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I НАУКИ УКРАЇНИ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b="0" l="0" r="0" t="0"/>
            <wp:wrapSquare wrapText="bothSides" distB="0" distT="0" distL="114300" distR="114300"/>
            <wp:docPr descr="http://kpi.ua/files/images/kpi.png" id="6" name="image10.png"/>
            <a:graphic>
              <a:graphicData uri="http://schemas.openxmlformats.org/drawingml/2006/picture">
                <pic:pic>
                  <pic:nvPicPr>
                    <pic:cNvPr descr="http://kpi.ua/files/images/kpi.png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БІОМЕДИЧНОЇ ІНЖЕНЕРІЇ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БІОМЕДИЧНОЇ КІБЕРНЕТИКИ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Комп’ютерний практикум №5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 дисципліни «Алгоритмізація та програмування»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тему: «Алгоритми послідовної (лінійної) структури»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№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БС-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Затуловський Г. А.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 викл. БМК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к.ф.-м.н. Вдовиченко О.В.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ind w:left="623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Зараховано від ___.___._______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               (підпис викладача)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ind w:left="694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8" w:w="11906" w:orient="portrait"/>
          <w:pgMar w:bottom="1134" w:top="1134" w:left="1134" w:right="849" w:header="709" w:footer="709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Київ-2021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Вивчити теоретичні основи написання алгоритмів послідовної (лінійної) структури.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Побудувати блок-схему алгоритму вирішення завдання.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Відповідно до свого варіанту написати програму, яка розраховує значення виразу за заданими в коді значеннями змінних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b, c і d (для тригонометричних функцій аргументи задані в радіанах, для виведення значення у на екран використовувати функцію потокового виведення):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Вираз: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  <w:drawing>
          <wp:inline distB="114300" distT="114300" distL="114300" distR="114300">
            <wp:extent cx="1914525" cy="819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Число a: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,2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Число b: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3,6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Число c: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-2,8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Число d: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-3,1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Скласти і захистити звіт по роботі.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Блок схема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1959544" cy="3774122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9544" cy="3774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19177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Скріншоти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1778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Додаткове завдання *.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Внести зміни до коду основного завдання, за рахунок яких значення змінних а, b, c i d вводяться користувачем з клавіатури. Для введения даних з клавіатури та виведення даних на екран використовувати функції форматованого введення-виведення. Побудувати блок-схему алгоритму вирішення додаткового завдання</w:t>
      </w:r>
    </w:p>
    <w:p w:rsidR="00000000" w:rsidDel="00000000" w:rsidP="00000000" w:rsidRDefault="00000000" w:rsidRPr="00000000" w14:paraId="0000003A">
      <w:pPr>
        <w:pageBreakBefore w:val="0"/>
        <w:ind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Блок схема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2453847" cy="551719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847" cy="5517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3517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Скріншоти виконання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firstLine="72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6570670" cy="1257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Контрольні запитання: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алгоритм послідовної (лінійної) структури, програма послідовної (лінійної) структури?</w:t>
      </w:r>
    </w:p>
    <w:p w:rsidR="00000000" w:rsidDel="00000000" w:rsidP="00000000" w:rsidRDefault="00000000" w:rsidRPr="00000000" w14:paraId="0000004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4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послідовної (лінійної) структури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— це алгоритм, який забезпечує отримання результату шляхом одноразового виконання послідовності дій, незалежно від вхідних даних і проміжних результатів. Дії в таких алгоритмах виконуються послідовно, одна за однією, тобто лінійно.</w:t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послідовної (лінійної) структури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- програми, що складаються з простих команд (операторів). До числа простих операторів належать команди (оператори) присвоювання, введення і виведення, виклику допоміжного алгоритму (підпрограми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Дайте визначення оператора, операнда та операції.</w:t>
      </w:r>
    </w:p>
    <w:p w:rsidR="00000000" w:rsidDel="00000000" w:rsidP="00000000" w:rsidRDefault="00000000" w:rsidRPr="00000000" w14:paraId="0000004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4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Оператор— спеціальний символ, який повідомляє транслятору про те, що потрібно виконати операцію з деякими операндами (наприклад,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8f9fa" w:val="clear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тощо).</w:t>
      </w:r>
    </w:p>
    <w:p w:rsidR="00000000" w:rsidDel="00000000" w:rsidP="00000000" w:rsidRDefault="00000000" w:rsidRPr="00000000" w14:paraId="0000004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Операнд — аргумент операції; дані, які обробляються командою; граматична конструкція, яка позначає вираз, що задає значення аргументу операції; іноді операндом називають місце або позицію в тексті, де має стояти аргумент операції.</w:t>
      </w:r>
    </w:p>
    <w:p w:rsidR="00000000" w:rsidDel="00000000" w:rsidP="00000000" w:rsidRDefault="00000000" w:rsidRPr="00000000" w14:paraId="0000004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Операція - це елементарна конструкція, яка повертає деякий результат. 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Перелічити основні стандартні типи даних, визначені в мові С++.</w:t>
      </w:r>
    </w:p>
    <w:p w:rsidR="00000000" w:rsidDel="00000000" w:rsidP="00000000" w:rsidRDefault="00000000" w:rsidRPr="00000000" w14:paraId="0000005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51">
      <w:pPr>
        <w:pageBreakBefore w:val="0"/>
        <w:widowControl w:val="0"/>
        <w:shd w:fill="ffffff" w:val="clear"/>
        <w:tabs>
          <w:tab w:val="left" w:leader="none" w:pos="426"/>
          <w:tab w:val="left" w:leader="none" w:pos="5025"/>
        </w:tabs>
        <w:spacing w:after="100" w:before="100" w:line="240" w:lineRule="auto"/>
        <w:rPr>
          <w:rFonts w:ascii="Times New Roman" w:cs="Times New Roman" w:eastAsia="Times New Roman" w:hAnsi="Times New Roman"/>
          <w:color w:val="202122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7"/>
          <w:szCs w:val="27"/>
          <w:rtl w:val="0"/>
        </w:rPr>
        <w:tab/>
        <w:t xml:space="preserve">Для опису основних типів мови C++ використовують такі службові слова:</w:t>
      </w:r>
    </w:p>
    <w:p w:rsidR="00000000" w:rsidDel="00000000" w:rsidP="00000000" w:rsidRDefault="00000000" w:rsidRPr="00000000" w14:paraId="00000052">
      <w:pPr>
        <w:pageBreakBefore w:val="0"/>
        <w:widowControl w:val="0"/>
        <w:shd w:fill="ffffff" w:val="clear"/>
        <w:tabs>
          <w:tab w:val="left" w:leader="none" w:pos="426"/>
          <w:tab w:val="left" w:leader="none" w:pos="5025"/>
        </w:tabs>
        <w:spacing w:after="20" w:before="12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7"/>
          <w:szCs w:val="27"/>
          <w:rtl w:val="0"/>
        </w:rPr>
        <w:t xml:space="preserve">int (цілий);</w:t>
      </w:r>
    </w:p>
    <w:p w:rsidR="00000000" w:rsidDel="00000000" w:rsidP="00000000" w:rsidRDefault="00000000" w:rsidRPr="00000000" w14:paraId="00000053">
      <w:pPr>
        <w:pageBreakBefore w:val="0"/>
        <w:widowControl w:val="0"/>
        <w:shd w:fill="ffffff" w:val="clear"/>
        <w:tabs>
          <w:tab w:val="left" w:leader="none" w:pos="426"/>
          <w:tab w:val="left" w:leader="none" w:pos="5025"/>
        </w:tabs>
        <w:spacing w:after="20" w:before="12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7"/>
          <w:szCs w:val="27"/>
          <w:rtl w:val="0"/>
        </w:rPr>
        <w:t xml:space="preserve">char (символьний);</w:t>
      </w:r>
    </w:p>
    <w:p w:rsidR="00000000" w:rsidDel="00000000" w:rsidP="00000000" w:rsidRDefault="00000000" w:rsidRPr="00000000" w14:paraId="00000054">
      <w:pPr>
        <w:pageBreakBefore w:val="0"/>
        <w:widowControl w:val="0"/>
        <w:shd w:fill="ffffff" w:val="clear"/>
        <w:tabs>
          <w:tab w:val="left" w:leader="none" w:pos="426"/>
          <w:tab w:val="left" w:leader="none" w:pos="5025"/>
        </w:tabs>
        <w:spacing w:after="20" w:before="12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7"/>
          <w:szCs w:val="27"/>
          <w:rtl w:val="0"/>
        </w:rPr>
        <w:t xml:space="preserve">bool (логічний);</w:t>
      </w:r>
    </w:p>
    <w:p w:rsidR="00000000" w:rsidDel="00000000" w:rsidP="00000000" w:rsidRDefault="00000000" w:rsidRPr="00000000" w14:paraId="00000055">
      <w:pPr>
        <w:pageBreakBefore w:val="0"/>
        <w:widowControl w:val="0"/>
        <w:shd w:fill="ffffff" w:val="clear"/>
        <w:tabs>
          <w:tab w:val="left" w:leader="none" w:pos="426"/>
          <w:tab w:val="left" w:leader="none" w:pos="5025"/>
        </w:tabs>
        <w:spacing w:after="20" w:before="12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7"/>
          <w:szCs w:val="27"/>
          <w:rtl w:val="0"/>
        </w:rPr>
        <w:t xml:space="preserve">float (дійсний);</w:t>
      </w:r>
    </w:p>
    <w:p w:rsidR="00000000" w:rsidDel="00000000" w:rsidP="00000000" w:rsidRDefault="00000000" w:rsidRPr="00000000" w14:paraId="00000056">
      <w:pPr>
        <w:pageBreakBefore w:val="0"/>
        <w:widowControl w:val="0"/>
        <w:shd w:fill="ffffff" w:val="clear"/>
        <w:tabs>
          <w:tab w:val="left" w:leader="none" w:pos="426"/>
          <w:tab w:val="left" w:leader="none" w:pos="5025"/>
        </w:tabs>
        <w:spacing w:after="20" w:before="12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7"/>
          <w:szCs w:val="27"/>
          <w:rtl w:val="0"/>
        </w:rPr>
        <w:t xml:space="preserve">double (дійсний з подвійною точністю);</w:t>
      </w:r>
    </w:p>
    <w:p w:rsidR="00000000" w:rsidDel="00000000" w:rsidP="00000000" w:rsidRDefault="00000000" w:rsidRPr="00000000" w14:paraId="00000057">
      <w:pPr>
        <w:pageBreakBefore w:val="0"/>
        <w:widowControl w:val="0"/>
        <w:shd w:fill="ffffff" w:val="clear"/>
        <w:tabs>
          <w:tab w:val="left" w:leader="none" w:pos="426"/>
          <w:tab w:val="left" w:leader="none" w:pos="5025"/>
        </w:tabs>
        <w:spacing w:after="20" w:before="12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7"/>
          <w:szCs w:val="27"/>
          <w:rtl w:val="0"/>
        </w:rPr>
        <w:t xml:space="preserve">void (порожній, не має значення).</w:t>
      </w:r>
    </w:p>
    <w:p w:rsidR="00000000" w:rsidDel="00000000" w:rsidP="00000000" w:rsidRDefault="00000000" w:rsidRPr="00000000" w14:paraId="0000005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таке операції декремента, інкремента?</w:t>
      </w:r>
    </w:p>
    <w:p w:rsidR="00000000" w:rsidDel="00000000" w:rsidP="00000000" w:rsidRDefault="00000000" w:rsidRPr="00000000" w14:paraId="0000005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5B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Інкремент — це операція збільшення змінної на 1.</w:t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Декремент – зменшення значення змінної на 1.</w:t>
      </w:r>
    </w:p>
    <w:p w:rsidR="00000000" w:rsidDel="00000000" w:rsidP="00000000" w:rsidRDefault="00000000" w:rsidRPr="00000000" w14:paraId="0000005D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Якщо змінна символьного типу, то береться наступний або попередній символ).</w:t>
      </w:r>
    </w:p>
    <w:p w:rsidR="00000000" w:rsidDel="00000000" w:rsidP="00000000" w:rsidRDefault="00000000" w:rsidRPr="00000000" w14:paraId="0000005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визначаються коментарі у програмному коді? Навести відповідні приклади.</w:t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6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Однорядкові коментарі — це коментарі, які пишуться після символів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5f2f0" w:val="clear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Вони розміщуються в окремих рядках і все, що знаходиться після цих символів коментування, — ігнорується компілятором.</w:t>
      </w:r>
    </w:p>
    <w:p w:rsidR="00000000" w:rsidDel="00000000" w:rsidP="00000000" w:rsidRDefault="00000000" w:rsidRPr="00000000" w14:paraId="0000006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</w:rPr>
        <w:drawing>
          <wp:inline distB="114300" distT="114300" distL="114300" distR="114300">
            <wp:extent cx="6570670" cy="3225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Багаторядкові коментарі — це коментарі, які пишуться між символами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5f2f0" w:val="clear"/>
          <w:rtl w:val="0"/>
        </w:rPr>
        <w:t xml:space="preserve">/* */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Все, що знаходиться між зірочками, — ігнорується компілятором:</w:t>
      </w:r>
    </w:p>
    <w:p w:rsidR="00000000" w:rsidDel="00000000" w:rsidP="00000000" w:rsidRDefault="00000000" w:rsidRPr="00000000" w14:paraId="00000064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</w:rPr>
        <w:drawing>
          <wp:inline distB="114300" distT="114300" distL="114300" distR="114300">
            <wp:extent cx="6570670" cy="392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Яка різниця під час використання форматованого та потокового введення-виведення даних?</w:t>
      </w:r>
    </w:p>
    <w:p w:rsidR="00000000" w:rsidDel="00000000" w:rsidP="00000000" w:rsidRDefault="00000000" w:rsidRPr="00000000" w14:paraId="00000067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6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Форматоване введення-виведення даних може приймати та виводити тільки певний тип даних.</w:t>
      </w:r>
    </w:p>
    <w:p w:rsidR="00000000" w:rsidDel="00000000" w:rsidP="00000000" w:rsidRDefault="00000000" w:rsidRPr="00000000" w14:paraId="0000006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1212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rtl w:val="0"/>
        </w:rPr>
        <w:t xml:space="preserve">Потоковий тип може взаємодіяти з різними типами даних.</w:t>
      </w:r>
    </w:p>
    <w:p w:rsidR="00000000" w:rsidDel="00000000" w:rsidP="00000000" w:rsidRDefault="00000000" w:rsidRPr="00000000" w14:paraId="0000006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визначає ширина поля вводу/виводу (навести відповідні приклади)?</w:t>
      </w:r>
    </w:p>
    <w:p w:rsidR="00000000" w:rsidDel="00000000" w:rsidP="00000000" w:rsidRDefault="00000000" w:rsidRPr="00000000" w14:paraId="0000006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6D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виведенні чисел і рядків за допомогою функції printf () можна вказати кількість знакомісць для виведення. наприклад код</w:t>
      </w:r>
    </w:p>
    <w:p w:rsidR="00000000" w:rsidDel="00000000" w:rsidP="00000000" w:rsidRDefault="00000000" w:rsidRPr="00000000" w14:paraId="0000006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0670" cy="25019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Якби в форматі висновку не було чисел 4, то висновок виглядав би так:</w:t>
      </w:r>
    </w:p>
    <w:p w:rsidR="00000000" w:rsidDel="00000000" w:rsidP="00000000" w:rsidRDefault="00000000" w:rsidRPr="00000000" w14:paraId="00000071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570670" cy="2425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67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визначити максимальну кількість цифр після десяткової точки для виведення на екран даних дійсного типу?</w:t>
      </w:r>
    </w:p>
    <w:p w:rsidR="00000000" w:rsidDel="00000000" w:rsidP="00000000" w:rsidRDefault="00000000" w:rsidRPr="00000000" w14:paraId="00000075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</w:p>
    <w:p w:rsidR="00000000" w:rsidDel="00000000" w:rsidP="00000000" w:rsidRDefault="00000000" w:rsidRPr="00000000" w14:paraId="00000076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Треба вписати до специфікатора конструкцію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shd w:fill="f8f9fa" w:val="clear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.1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shd w:fill="f8f9fa" w:val="clear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1 - це кількість цифр після точки</w:t>
      </w:r>
    </w:p>
    <w:p w:rsidR="00000000" w:rsidDel="00000000" w:rsidP="00000000" w:rsidRDefault="00000000" w:rsidRPr="00000000" w14:paraId="00000077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чого необхідні стандартні файли заголовків?</w:t>
      </w:r>
    </w:p>
    <w:p w:rsidR="00000000" w:rsidDel="00000000" w:rsidP="00000000" w:rsidRDefault="00000000" w:rsidRPr="00000000" w14:paraId="00000078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У мовах програмування С та C ++ заголовки - основний спосіб підключити до програми типи даних, структури, прототипи функцій, що перераховуються типи і макроси, використовувані в іншому модулі.</w:t>
      </w:r>
    </w:p>
    <w:p w:rsidR="00000000" w:rsidDel="00000000" w:rsidP="00000000" w:rsidRDefault="00000000" w:rsidRPr="00000000" w14:paraId="0000007A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0"/>
        <w:numPr>
          <w:ilvl w:val="0"/>
          <w:numId w:val="2"/>
        </w:numPr>
        <w:tabs>
          <w:tab w:val="left" w:leader="none" w:pos="426"/>
          <w:tab w:val="left" w:leader="none" w:pos="5025"/>
        </w:tabs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зміниться значення змінної і в рядку програми і=і+1?</w:t>
      </w:r>
    </w:p>
    <w:p w:rsidR="00000000" w:rsidDel="00000000" w:rsidP="00000000" w:rsidRDefault="00000000" w:rsidRPr="00000000" w14:paraId="0000007C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Відповідь:</w:t>
      </w:r>
    </w:p>
    <w:p w:rsidR="00000000" w:rsidDel="00000000" w:rsidP="00000000" w:rsidRDefault="00000000" w:rsidRPr="00000000" w14:paraId="0000007D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Відповідь: в рядку “і” прирівнюється до “і”, але збільшену на 1.</w:t>
      </w:r>
    </w:p>
    <w:p w:rsidR="00000000" w:rsidDel="00000000" w:rsidP="00000000" w:rsidRDefault="00000000" w:rsidRPr="00000000" w14:paraId="0000007E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Arial" w:cs="Arial" w:eastAsia="Arial" w:hAnsi="Arial"/>
          <w:b w:val="1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tabs>
          <w:tab w:val="left" w:leader="none" w:pos="426"/>
          <w:tab w:val="left" w:leader="none" w:pos="5025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4" w:top="709" w:left="709" w:right="849" w:header="709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vitlana Alkhimova" w:id="0" w:date="2021-02-22T22:16:49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Варіант відповідно до списка викладача</w:t>
      </w:r>
    </w:p>
  </w:comment>
  <w:comment w:author="Svitlana Alkhimova" w:id="1" w:date="2021-02-22T22:16:50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Шифр групи студента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