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6B70" w:rsidRDefault="00FC6B7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FC6B70" w:rsidRDefault="00CF73E9">
      <w:pPr>
        <w:ind w:left="1134"/>
        <w:jc w:val="center"/>
        <w:rPr>
          <w:sz w:val="28"/>
          <w:szCs w:val="28"/>
        </w:rPr>
      </w:pPr>
      <w:r>
        <w:rPr>
          <w:noProof/>
          <w:lang w:val="ru-RU"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-1080134</wp:posOffset>
            </wp:positionH>
            <wp:positionV relativeFrom="paragraph">
              <wp:posOffset>0</wp:posOffset>
            </wp:positionV>
            <wp:extent cx="2419688" cy="2448267"/>
            <wp:effectExtent l="0" t="0" r="0" b="0"/>
            <wp:wrapSquare wrapText="bothSides" distT="0" distB="0" distL="114300" distR="114300"/>
            <wp:docPr id="2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24482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C6B70" w:rsidRDefault="00CF73E9">
      <w:pPr>
        <w:ind w:left="1134"/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ТЕХНІЧНИЙ УНІВЕРСИТЕТ УКРАЇНИ</w:t>
      </w:r>
    </w:p>
    <w:p w:rsidR="00FC6B70" w:rsidRDefault="00CF73E9">
      <w:pPr>
        <w:ind w:left="113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«КИЇВСЬКИЙ ПОЛІТЕХНІЧНИЙ ІНСТИТУТ </w:t>
      </w:r>
      <w:r>
        <w:rPr>
          <w:sz w:val="28"/>
          <w:szCs w:val="28"/>
        </w:rPr>
        <w:br/>
        <w:t>ІМЕНІ ІГОРЯ СІКОРСЬКОГО»</w:t>
      </w:r>
    </w:p>
    <w:p w:rsidR="00FC6B70" w:rsidRDefault="00CF73E9">
      <w:pPr>
        <w:ind w:left="1134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БІОМЕДИЧНОЇ ІНЖЕНЕРІЇ</w:t>
      </w:r>
    </w:p>
    <w:p w:rsidR="00FC6B70" w:rsidRDefault="00CF73E9">
      <w:pPr>
        <w:ind w:left="1134"/>
        <w:jc w:val="center"/>
        <w:rPr>
          <w:sz w:val="28"/>
          <w:szCs w:val="28"/>
        </w:rPr>
      </w:pPr>
      <w:r>
        <w:rPr>
          <w:sz w:val="28"/>
          <w:szCs w:val="28"/>
        </w:rPr>
        <w:t>КАФЕДРА БІОМЕДИЧНОЇ КІБЕРНЕТИКИ</w:t>
      </w:r>
    </w:p>
    <w:p w:rsidR="00FC6B70" w:rsidRDefault="00FC6B70">
      <w:pPr>
        <w:ind w:left="1134"/>
        <w:jc w:val="center"/>
        <w:rPr>
          <w:sz w:val="28"/>
          <w:szCs w:val="28"/>
        </w:rPr>
      </w:pPr>
    </w:p>
    <w:p w:rsidR="00FC6B70" w:rsidRDefault="00FC6B70">
      <w:pPr>
        <w:ind w:left="1134"/>
        <w:jc w:val="center"/>
        <w:rPr>
          <w:sz w:val="28"/>
          <w:szCs w:val="28"/>
        </w:rPr>
      </w:pPr>
    </w:p>
    <w:p w:rsidR="00FC6B70" w:rsidRDefault="00FC6B70">
      <w:pPr>
        <w:ind w:left="1134"/>
        <w:jc w:val="center"/>
        <w:rPr>
          <w:sz w:val="28"/>
          <w:szCs w:val="28"/>
        </w:rPr>
      </w:pPr>
    </w:p>
    <w:p w:rsidR="00FC6B70" w:rsidRDefault="00FC6B70">
      <w:pPr>
        <w:ind w:left="1134"/>
        <w:jc w:val="center"/>
        <w:rPr>
          <w:sz w:val="28"/>
          <w:szCs w:val="28"/>
        </w:rPr>
      </w:pPr>
    </w:p>
    <w:p w:rsidR="00FC6B70" w:rsidRDefault="00FC6B70">
      <w:pPr>
        <w:ind w:left="1134"/>
        <w:jc w:val="center"/>
        <w:rPr>
          <w:sz w:val="28"/>
          <w:szCs w:val="28"/>
        </w:rPr>
      </w:pPr>
    </w:p>
    <w:p w:rsidR="00FC6B70" w:rsidRDefault="00FC6B70">
      <w:pPr>
        <w:ind w:left="1134"/>
        <w:jc w:val="center"/>
        <w:rPr>
          <w:sz w:val="28"/>
          <w:szCs w:val="28"/>
        </w:rPr>
      </w:pPr>
    </w:p>
    <w:p w:rsidR="00FC6B70" w:rsidRDefault="00FC6B70">
      <w:pPr>
        <w:ind w:left="1134"/>
        <w:jc w:val="center"/>
        <w:rPr>
          <w:sz w:val="28"/>
          <w:szCs w:val="28"/>
        </w:rPr>
      </w:pPr>
    </w:p>
    <w:p w:rsidR="00FC6B70" w:rsidRDefault="00FC6B70">
      <w:pPr>
        <w:ind w:left="1134"/>
        <w:jc w:val="center"/>
        <w:rPr>
          <w:sz w:val="28"/>
          <w:szCs w:val="28"/>
        </w:rPr>
      </w:pPr>
    </w:p>
    <w:p w:rsidR="00FC6B70" w:rsidRDefault="00FC6B70">
      <w:pPr>
        <w:rPr>
          <w:sz w:val="28"/>
          <w:szCs w:val="28"/>
        </w:rPr>
      </w:pPr>
    </w:p>
    <w:p w:rsidR="00FC6B70" w:rsidRDefault="00FC6B70">
      <w:pPr>
        <w:ind w:left="1134"/>
        <w:jc w:val="center"/>
        <w:rPr>
          <w:sz w:val="28"/>
          <w:szCs w:val="28"/>
        </w:rPr>
      </w:pPr>
    </w:p>
    <w:p w:rsidR="00FC6B70" w:rsidRPr="00FB5CCB" w:rsidRDefault="00FB5CCB" w:rsidP="00F862E8">
      <w:pPr>
        <w:jc w:val="center"/>
        <w:rPr>
          <w:b/>
          <w:sz w:val="40"/>
          <w:szCs w:val="40"/>
          <w:lang w:val="ru-RU"/>
        </w:rPr>
      </w:pPr>
      <w:r>
        <w:rPr>
          <w:b/>
          <w:sz w:val="40"/>
          <w:szCs w:val="40"/>
        </w:rPr>
        <w:t>Практична робота №4</w:t>
      </w:r>
    </w:p>
    <w:p w:rsidR="00FC6B70" w:rsidRDefault="00CF73E9">
      <w:pPr>
        <w:pStyle w:val="2"/>
        <w:shd w:val="clear" w:color="auto" w:fill="FFFFFF"/>
        <w:spacing w:before="0"/>
        <w:jc w:val="center"/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  <w:t>з дисципліни «Вступ до інтелектуального аналізу даних»</w:t>
      </w:r>
    </w:p>
    <w:p w:rsidR="00FC6B70" w:rsidRDefault="00CF73E9" w:rsidP="00FB5CCB">
      <w:pPr>
        <w:pStyle w:val="1"/>
        <w:spacing w:before="0"/>
        <w:jc w:val="center"/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  <w:t>на тему: «</w:t>
      </w:r>
      <w:r w:rsidR="000428D5"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  <w:t>Дискретний аналіз</w:t>
      </w:r>
      <w:r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  <w:t>»</w:t>
      </w:r>
    </w:p>
    <w:p w:rsidR="00FC6B70" w:rsidRDefault="00FC6B70">
      <w:pPr>
        <w:pStyle w:val="1"/>
        <w:spacing w:before="0"/>
        <w:jc w:val="center"/>
        <w:rPr>
          <w:rFonts w:ascii="Arial" w:eastAsia="Arial" w:hAnsi="Arial" w:cs="Arial"/>
          <w:b w:val="0"/>
          <w:color w:val="C26401"/>
          <w:sz w:val="32"/>
          <w:szCs w:val="32"/>
        </w:rPr>
      </w:pPr>
    </w:p>
    <w:p w:rsidR="00FC6B70" w:rsidRDefault="00FC6B70">
      <w:pPr>
        <w:rPr>
          <w:sz w:val="28"/>
          <w:szCs w:val="28"/>
        </w:rPr>
      </w:pPr>
    </w:p>
    <w:p w:rsidR="00FC6B70" w:rsidRDefault="00FC6B70">
      <w:pPr>
        <w:ind w:left="1134"/>
        <w:jc w:val="center"/>
        <w:rPr>
          <w:sz w:val="28"/>
          <w:szCs w:val="28"/>
        </w:rPr>
      </w:pPr>
    </w:p>
    <w:p w:rsidR="00FC6B70" w:rsidRDefault="00CF73E9">
      <w:pPr>
        <w:ind w:left="6237"/>
        <w:rPr>
          <w:b/>
          <w:sz w:val="28"/>
          <w:szCs w:val="28"/>
        </w:rPr>
      </w:pPr>
      <w:r>
        <w:rPr>
          <w:b/>
          <w:sz w:val="28"/>
          <w:szCs w:val="28"/>
        </w:rPr>
        <w:t>Виконав:</w:t>
      </w:r>
    </w:p>
    <w:p w:rsidR="00FC6B70" w:rsidRDefault="00CF73E9">
      <w:pPr>
        <w:ind w:left="6237"/>
        <w:rPr>
          <w:sz w:val="28"/>
          <w:szCs w:val="28"/>
        </w:rPr>
      </w:pPr>
      <w:r>
        <w:rPr>
          <w:sz w:val="28"/>
          <w:szCs w:val="28"/>
        </w:rPr>
        <w:t>студент гр. БС-03</w:t>
      </w:r>
    </w:p>
    <w:p w:rsidR="00FC6B70" w:rsidRDefault="00CF73E9">
      <w:pPr>
        <w:ind w:left="6237"/>
        <w:rPr>
          <w:sz w:val="28"/>
          <w:szCs w:val="28"/>
        </w:rPr>
      </w:pPr>
      <w:proofErr w:type="spellStart"/>
      <w:r>
        <w:rPr>
          <w:sz w:val="28"/>
          <w:szCs w:val="28"/>
        </w:rPr>
        <w:t>Затуловський</w:t>
      </w:r>
      <w:proofErr w:type="spellEnd"/>
      <w:r>
        <w:rPr>
          <w:sz w:val="28"/>
          <w:szCs w:val="28"/>
        </w:rPr>
        <w:t xml:space="preserve"> Г.А.</w:t>
      </w:r>
    </w:p>
    <w:p w:rsidR="00FC6B70" w:rsidRDefault="00CF73E9">
      <w:pPr>
        <w:ind w:left="6237"/>
        <w:rPr>
          <w:b/>
          <w:sz w:val="28"/>
          <w:szCs w:val="28"/>
        </w:rPr>
      </w:pPr>
      <w:r>
        <w:rPr>
          <w:b/>
          <w:sz w:val="28"/>
          <w:szCs w:val="28"/>
        </w:rPr>
        <w:t>Перевірив:</w:t>
      </w:r>
    </w:p>
    <w:p w:rsidR="00FC6B70" w:rsidRDefault="00CF73E9">
      <w:pPr>
        <w:ind w:left="6237"/>
        <w:rPr>
          <w:sz w:val="28"/>
          <w:szCs w:val="28"/>
        </w:rPr>
      </w:pPr>
      <w:r>
        <w:rPr>
          <w:sz w:val="28"/>
          <w:szCs w:val="28"/>
        </w:rPr>
        <w:t>доц. Павлов В.А.</w:t>
      </w:r>
    </w:p>
    <w:p w:rsidR="00FC6B70" w:rsidRDefault="00FC6B70">
      <w:pPr>
        <w:ind w:left="6237"/>
        <w:rPr>
          <w:sz w:val="28"/>
          <w:szCs w:val="28"/>
        </w:rPr>
      </w:pPr>
    </w:p>
    <w:p w:rsidR="00FC6B70" w:rsidRDefault="00FC6B70">
      <w:pPr>
        <w:ind w:left="6237"/>
        <w:rPr>
          <w:sz w:val="28"/>
          <w:szCs w:val="28"/>
        </w:rPr>
      </w:pPr>
    </w:p>
    <w:p w:rsidR="00FC6B70" w:rsidRDefault="00CF73E9">
      <w:pPr>
        <w:ind w:left="6237" w:right="-425"/>
        <w:rPr>
          <w:sz w:val="28"/>
          <w:szCs w:val="28"/>
        </w:rPr>
      </w:pPr>
      <w:r>
        <w:rPr>
          <w:sz w:val="28"/>
          <w:szCs w:val="28"/>
        </w:rPr>
        <w:t>Зараховано від ___.___._______</w:t>
      </w:r>
    </w:p>
    <w:p w:rsidR="00FC6B70" w:rsidRDefault="00FC6B70">
      <w:pPr>
        <w:ind w:left="6237" w:right="-425"/>
        <w:rPr>
          <w:sz w:val="28"/>
          <w:szCs w:val="28"/>
        </w:rPr>
      </w:pPr>
    </w:p>
    <w:p w:rsidR="00FC6B70" w:rsidRDefault="00CF73E9">
      <w:pPr>
        <w:ind w:left="6237" w:right="-425"/>
        <w:rPr>
          <w:sz w:val="28"/>
          <w:szCs w:val="28"/>
        </w:rPr>
      </w:pPr>
      <w:r>
        <w:rPr>
          <w:sz w:val="28"/>
          <w:szCs w:val="28"/>
        </w:rPr>
        <w:t>___________________________</w:t>
      </w:r>
    </w:p>
    <w:p w:rsidR="00FC6B70" w:rsidRDefault="00CF73E9">
      <w:pPr>
        <w:ind w:left="6237" w:right="-425"/>
        <w:rPr>
          <w:sz w:val="16"/>
          <w:szCs w:val="16"/>
        </w:rPr>
      </w:pPr>
      <w:r>
        <w:rPr>
          <w:sz w:val="16"/>
          <w:szCs w:val="16"/>
        </w:rPr>
        <w:t xml:space="preserve">                      (підпис викладача)</w:t>
      </w:r>
    </w:p>
    <w:p w:rsidR="00FC6B70" w:rsidRDefault="00FC6B70">
      <w:pPr>
        <w:ind w:left="6946"/>
        <w:rPr>
          <w:sz w:val="28"/>
          <w:szCs w:val="28"/>
        </w:rPr>
      </w:pPr>
    </w:p>
    <w:p w:rsidR="00FC6B70" w:rsidRDefault="00FC6B70">
      <w:pPr>
        <w:ind w:left="6946"/>
        <w:rPr>
          <w:sz w:val="28"/>
          <w:szCs w:val="28"/>
        </w:rPr>
      </w:pPr>
    </w:p>
    <w:p w:rsidR="00FC6B70" w:rsidRDefault="00CF73E9">
      <w:pPr>
        <w:jc w:val="center"/>
        <w:rPr>
          <w:sz w:val="32"/>
          <w:szCs w:val="32"/>
        </w:rPr>
      </w:pPr>
      <w:r>
        <w:rPr>
          <w:sz w:val="32"/>
          <w:szCs w:val="32"/>
        </w:rPr>
        <w:t>Київ-2022</w:t>
      </w:r>
    </w:p>
    <w:p w:rsidR="00FC6B70" w:rsidRDefault="00FC6B70">
      <w:pPr>
        <w:shd w:val="clear" w:color="auto" w:fill="FFFFFF"/>
        <w:spacing w:after="280"/>
        <w:rPr>
          <w:b/>
          <w:color w:val="212529"/>
          <w:sz w:val="28"/>
          <w:szCs w:val="28"/>
        </w:rPr>
      </w:pPr>
    </w:p>
    <w:p w:rsidR="00FB5CCB" w:rsidRDefault="00FB5CCB">
      <w:pPr>
        <w:shd w:val="clear" w:color="auto" w:fill="FFFFFF"/>
        <w:spacing w:after="280"/>
        <w:rPr>
          <w:b/>
          <w:color w:val="212529"/>
          <w:sz w:val="28"/>
          <w:szCs w:val="28"/>
        </w:rPr>
      </w:pPr>
    </w:p>
    <w:p w:rsidR="00FB5CCB" w:rsidRPr="00FB5CCB" w:rsidRDefault="00FB5CCB" w:rsidP="00FB5CCB">
      <w:pPr>
        <w:pStyle w:val="ad"/>
        <w:spacing w:before="120" w:after="120" w:line="240" w:lineRule="auto"/>
        <w:ind w:left="0" w:firstLine="720"/>
        <w:contextualSpacing w:val="0"/>
        <w:jc w:val="center"/>
        <w:rPr>
          <w:rFonts w:ascii="Times New Roman" w:hAnsi="Times New Roman" w:cs="Times New Roman"/>
          <w:sz w:val="28"/>
          <w:szCs w:val="28"/>
          <w:lang w:val="en-AU"/>
        </w:rPr>
      </w:pPr>
      <w:r w:rsidRPr="00FB5CCB">
        <w:rPr>
          <w:rFonts w:ascii="Times New Roman" w:hAnsi="Times New Roman" w:cs="Times New Roman"/>
          <w:sz w:val="28"/>
          <w:szCs w:val="28"/>
          <w:lang w:val="uk-UA"/>
        </w:rPr>
        <w:lastRenderedPageBreak/>
        <w:t>Варіант 7</w:t>
      </w:r>
    </w:p>
    <w:p w:rsidR="00FB5CCB" w:rsidRDefault="00FB5CCB" w:rsidP="00FB5CC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sz w:val="28"/>
          <w:szCs w:val="28"/>
          <w:lang w:val="uk-UA"/>
        </w:rPr>
      </w:pPr>
      <w:r w:rsidRPr="00E90135">
        <w:rPr>
          <w:rFonts w:ascii="Times New Roman" w:hAnsi="Times New Roman" w:cs="Times New Roman"/>
          <w:b/>
          <w:i/>
          <w:sz w:val="28"/>
          <w:szCs w:val="28"/>
          <w:lang w:val="uk-UA"/>
        </w:rPr>
        <w:t>Частина 1.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Розробка лінійних класифікаторів</w:t>
      </w:r>
      <w:r w:rsidRPr="00E9013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прогнозу ускладнень після операції на серці. Відпрацювання застосування параметрів алгоритму для визначення моделей з кращими показниками  моделі на навчальній вибірці даних </w:t>
      </w:r>
    </w:p>
    <w:p w:rsidR="00FB5CCB" w:rsidRDefault="00FB5CCB" w:rsidP="00FB5CC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6C7349">
        <w:rPr>
          <w:rFonts w:ascii="Times New Roman" w:hAnsi="Times New Roman" w:cs="Times New Roman"/>
          <w:b/>
          <w:i/>
          <w:sz w:val="28"/>
          <w:szCs w:val="28"/>
          <w:lang w:val="uk-UA"/>
        </w:rPr>
        <w:t>Завдання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</w:p>
    <w:p w:rsidR="00FB5CCB" w:rsidRPr="00C52A62" w:rsidRDefault="00FB5CCB" w:rsidP="00FB5CC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Для одержання класифікаторів (варіація параметрів) керуватися вказівками викладача на занятті та методичним посібником – додаток 4. </w:t>
      </w:r>
    </w:p>
    <w:p w:rsidR="00FB5CCB" w:rsidRPr="00C52A62" w:rsidRDefault="00FB5CCB" w:rsidP="00FB5CC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sz w:val="28"/>
          <w:szCs w:val="28"/>
          <w:lang w:val="uk-UA"/>
        </w:rPr>
      </w:pPr>
      <w:r w:rsidRPr="00C52A62">
        <w:rPr>
          <w:rFonts w:ascii="Times New Roman" w:hAnsi="Times New Roman" w:cs="Times New Roman"/>
          <w:sz w:val="28"/>
          <w:szCs w:val="28"/>
          <w:lang w:val="uk-UA"/>
        </w:rPr>
        <w:t xml:space="preserve">Для вибраного критерію якості класифікації (один з п’яти </w:t>
      </w:r>
      <w:r>
        <w:rPr>
          <w:rFonts w:ascii="Times New Roman" w:hAnsi="Times New Roman" w:cs="Times New Roman"/>
          <w:sz w:val="28"/>
          <w:szCs w:val="28"/>
          <w:lang w:val="uk-UA"/>
        </w:rPr>
        <w:t>вибраних</w:t>
      </w:r>
      <w:r w:rsidRPr="00C52A6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вами </w:t>
      </w:r>
      <w:r w:rsidRPr="00C52A62">
        <w:rPr>
          <w:rFonts w:ascii="Times New Roman" w:hAnsi="Times New Roman" w:cs="Times New Roman"/>
          <w:sz w:val="28"/>
          <w:szCs w:val="28"/>
          <w:lang w:val="uk-UA"/>
        </w:rPr>
        <w:t>варіант</w:t>
      </w:r>
      <w:r>
        <w:rPr>
          <w:rFonts w:ascii="Times New Roman" w:hAnsi="Times New Roman" w:cs="Times New Roman"/>
          <w:sz w:val="28"/>
          <w:szCs w:val="28"/>
          <w:lang w:val="uk-UA"/>
        </w:rPr>
        <w:t>ів</w:t>
      </w:r>
      <w:r w:rsidRPr="00C52A62"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виконати:</w:t>
      </w:r>
    </w:p>
    <w:p w:rsidR="00FB5CCB" w:rsidRDefault="00FB5CCB" w:rsidP="00FB5CC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1.Для одержаних даних (додаток 4) одержати класифікатор для 4 (3) класів ускладнень операції  на серці для значень </w:t>
      </w:r>
      <w:r>
        <w:rPr>
          <w:rFonts w:ascii="Times New Roman" w:hAnsi="Times New Roman" w:cs="Times New Roman"/>
          <w:sz w:val="28"/>
          <w:szCs w:val="28"/>
        </w:rPr>
        <w:t>F</w:t>
      </w:r>
      <w:r w:rsidRPr="006C734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 замовчуванням. </w:t>
      </w:r>
    </w:p>
    <w:p w:rsidR="00FB5CCB" w:rsidRDefault="00FB5CCB" w:rsidP="00FB5CC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2.Знижувати </w:t>
      </w:r>
      <w:r>
        <w:rPr>
          <w:rFonts w:ascii="Times New Roman" w:hAnsi="Times New Roman" w:cs="Times New Roman"/>
          <w:sz w:val="28"/>
          <w:szCs w:val="28"/>
        </w:rPr>
        <w:t>F</w:t>
      </w:r>
      <w:proofErr w:type="spellStart"/>
      <w:r w:rsidRPr="006C7349">
        <w:rPr>
          <w:rFonts w:ascii="Times New Roman" w:hAnsi="Times New Roman" w:cs="Times New Roman"/>
          <w:i/>
          <w:sz w:val="28"/>
          <w:szCs w:val="28"/>
          <w:lang w:val="uk-UA"/>
        </w:rPr>
        <w:t>вкл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до тих пір поки будуть покращуватися результати класифікації</w:t>
      </w:r>
    </w:p>
    <w:p w:rsidR="00FB5CCB" w:rsidRPr="00A225F5" w:rsidRDefault="00FB5CCB" w:rsidP="00FB5CCB">
      <w:pPr>
        <w:pStyle w:val="ad"/>
        <w:numPr>
          <w:ilvl w:val="0"/>
          <w:numId w:val="4"/>
        </w:numPr>
        <w:spacing w:before="120" w:after="120" w:line="240" w:lineRule="auto"/>
        <w:contextualSpacing w:val="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A225F5">
        <w:rPr>
          <w:rFonts w:ascii="Times New Roman" w:hAnsi="Times New Roman" w:cs="Times New Roman"/>
          <w:i/>
          <w:sz w:val="28"/>
          <w:szCs w:val="28"/>
          <w:lang w:val="uk-UA"/>
        </w:rPr>
        <w:t xml:space="preserve">Виділити окремо навчальну та тестові </w:t>
      </w:r>
      <w:proofErr w:type="spellStart"/>
      <w:r w:rsidRPr="00A225F5">
        <w:rPr>
          <w:rFonts w:ascii="Times New Roman" w:hAnsi="Times New Roman" w:cs="Times New Roman"/>
          <w:i/>
          <w:sz w:val="28"/>
          <w:szCs w:val="28"/>
          <w:lang w:val="uk-UA"/>
        </w:rPr>
        <w:t>вібірки</w:t>
      </w:r>
      <w:proofErr w:type="spellEnd"/>
      <w:r w:rsidRPr="00A225F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proofErr w:type="spellStart"/>
      <w:r w:rsidRPr="00A225F5">
        <w:rPr>
          <w:rFonts w:ascii="Times New Roman" w:hAnsi="Times New Roman" w:cs="Times New Roman"/>
          <w:i/>
          <w:sz w:val="28"/>
          <w:szCs w:val="28"/>
          <w:lang w:val="uk-UA"/>
        </w:rPr>
        <w:t>однорідно</w:t>
      </w:r>
      <w:proofErr w:type="spellEnd"/>
      <w:r w:rsidRPr="00A225F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по дисперсії у  класах у співвідношенні 70/30-75/25-80/20 (один з варіантів) </w:t>
      </w:r>
    </w:p>
    <w:p w:rsidR="00FB5CCB" w:rsidRPr="00A225F5" w:rsidRDefault="00FB5CCB" w:rsidP="00FB5CCB">
      <w:pPr>
        <w:pStyle w:val="ad"/>
        <w:numPr>
          <w:ilvl w:val="0"/>
          <w:numId w:val="4"/>
        </w:numPr>
        <w:spacing w:before="120" w:after="120" w:line="240" w:lineRule="auto"/>
        <w:contextualSpacing w:val="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A225F5">
        <w:rPr>
          <w:rFonts w:ascii="Times New Roman" w:hAnsi="Times New Roman" w:cs="Times New Roman"/>
          <w:i/>
          <w:sz w:val="28"/>
          <w:szCs w:val="28"/>
          <w:lang w:val="uk-UA"/>
        </w:rPr>
        <w:t>На навчальній послідовності одержувати класифікатори, порівнюючи якість класифікації (чутливість у класах) на тестовій вибірці</w:t>
      </w:r>
    </w:p>
    <w:p w:rsidR="00FB5CCB" w:rsidRDefault="00FB5CCB" w:rsidP="00FB5CCB">
      <w:pPr>
        <w:pStyle w:val="ad"/>
        <w:numPr>
          <w:ilvl w:val="0"/>
          <w:numId w:val="4"/>
        </w:numPr>
        <w:spacing w:before="120" w:after="120" w:line="240" w:lineRule="auto"/>
        <w:contextualSpacing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Навести найкращі моделі класифікації за найкращим значенням чутливості у класах на тесті. </w:t>
      </w:r>
    </w:p>
    <w:p w:rsidR="008C1DF5" w:rsidRPr="003B7936" w:rsidRDefault="00FB5CCB" w:rsidP="008C1DF5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8C1DF5" w:rsidRPr="008C1DF5">
        <w:rPr>
          <w:b/>
          <w:i/>
          <w:sz w:val="28"/>
          <w:szCs w:val="28"/>
        </w:rPr>
        <w:t xml:space="preserve"> </w:t>
      </w:r>
      <w:r w:rsidR="008C1DF5" w:rsidRPr="00E90135">
        <w:rPr>
          <w:rFonts w:ascii="Times New Roman" w:hAnsi="Times New Roman" w:cs="Times New Roman"/>
          <w:b/>
          <w:i/>
          <w:sz w:val="28"/>
          <w:szCs w:val="28"/>
          <w:lang w:val="uk-UA"/>
        </w:rPr>
        <w:t>Частина 2.</w:t>
      </w:r>
      <w:r w:rsidR="008C1DF5" w:rsidRPr="00E9013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C1DF5">
        <w:rPr>
          <w:rFonts w:ascii="Times New Roman" w:hAnsi="Times New Roman" w:cs="Times New Roman"/>
          <w:sz w:val="28"/>
          <w:szCs w:val="28"/>
          <w:lang w:val="uk-UA"/>
        </w:rPr>
        <w:t>Розробка нелінійних класифікаторів</w:t>
      </w:r>
      <w:r w:rsidR="008C1DF5" w:rsidRPr="00E9013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C1DF5">
        <w:rPr>
          <w:rFonts w:ascii="Times New Roman" w:hAnsi="Times New Roman" w:cs="Times New Roman"/>
          <w:sz w:val="28"/>
          <w:szCs w:val="28"/>
          <w:lang w:val="uk-UA"/>
        </w:rPr>
        <w:t xml:space="preserve">прогнозу ускладнень після операції на серці. Аналіз моделей різного рівня складності. </w:t>
      </w:r>
      <w:r w:rsidR="008C1DF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</w:t>
      </w:r>
    </w:p>
    <w:p w:rsidR="008C1DF5" w:rsidRDefault="008C1DF5" w:rsidP="008C1DF5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6C7349">
        <w:rPr>
          <w:rFonts w:ascii="Times New Roman" w:hAnsi="Times New Roman" w:cs="Times New Roman"/>
          <w:b/>
          <w:i/>
          <w:sz w:val="28"/>
          <w:szCs w:val="28"/>
          <w:lang w:val="uk-UA"/>
        </w:rPr>
        <w:t>Завдання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.</w:t>
      </w:r>
    </w:p>
    <w:p w:rsidR="008C1DF5" w:rsidRPr="007A3623" w:rsidRDefault="008C1DF5" w:rsidP="008C1DF5">
      <w:pPr>
        <w:spacing w:before="120" w:after="120"/>
        <w:ind w:left="720"/>
        <w:rPr>
          <w:sz w:val="28"/>
          <w:szCs w:val="28"/>
        </w:rPr>
      </w:pPr>
      <w:r w:rsidRPr="00144BF9">
        <w:rPr>
          <w:sz w:val="28"/>
          <w:szCs w:val="28"/>
        </w:rPr>
        <w:t xml:space="preserve">Розширити поле </w:t>
      </w:r>
      <w:r>
        <w:rPr>
          <w:sz w:val="28"/>
          <w:szCs w:val="28"/>
        </w:rPr>
        <w:t xml:space="preserve"> узагальнених змінних за рахунок функціонального перетворення </w:t>
      </w:r>
      <w:r w:rsidRPr="00144BF9">
        <w:rPr>
          <w:sz w:val="28"/>
          <w:szCs w:val="28"/>
        </w:rPr>
        <w:t>первинних змінних</w:t>
      </w:r>
      <w:r>
        <w:rPr>
          <w:sz w:val="28"/>
          <w:szCs w:val="28"/>
        </w:rPr>
        <w:t>: додати до первинних</w:t>
      </w:r>
      <w:r w:rsidRPr="00144BF9">
        <w:rPr>
          <w:sz w:val="28"/>
          <w:szCs w:val="28"/>
        </w:rPr>
        <w:t xml:space="preserve"> «х» </w:t>
      </w:r>
      <w:r>
        <w:rPr>
          <w:sz w:val="28"/>
          <w:szCs w:val="28"/>
        </w:rPr>
        <w:t xml:space="preserve">- </w:t>
      </w:r>
      <w:r w:rsidRPr="00144BF9">
        <w:rPr>
          <w:sz w:val="28"/>
          <w:szCs w:val="28"/>
        </w:rPr>
        <w:t xml:space="preserve">обернені 1/х, та </w:t>
      </w:r>
      <w:r w:rsidRPr="00144BF9">
        <w:rPr>
          <w:b/>
          <w:i/>
          <w:sz w:val="28"/>
          <w:szCs w:val="28"/>
        </w:rPr>
        <w:t>прямі та обернені</w:t>
      </w:r>
      <w:r w:rsidRPr="00144BF9">
        <w:rPr>
          <w:sz w:val="28"/>
          <w:szCs w:val="28"/>
        </w:rPr>
        <w:t xml:space="preserve"> множення </w:t>
      </w:r>
      <w:r>
        <w:rPr>
          <w:sz w:val="28"/>
          <w:szCs w:val="28"/>
        </w:rPr>
        <w:t xml:space="preserve"> </w:t>
      </w:r>
      <w:r w:rsidRPr="00144BF9">
        <w:rPr>
          <w:b/>
          <w:i/>
          <w:sz w:val="28"/>
          <w:szCs w:val="28"/>
        </w:rPr>
        <w:t>первинних х</w:t>
      </w:r>
      <w:r>
        <w:rPr>
          <w:sz w:val="28"/>
          <w:szCs w:val="28"/>
        </w:rPr>
        <w:t xml:space="preserve">  (та хто захоче кореня 2,3) </w:t>
      </w:r>
      <w:r w:rsidRPr="00144BF9">
        <w:rPr>
          <w:b/>
          <w:i/>
          <w:sz w:val="28"/>
          <w:szCs w:val="28"/>
        </w:rPr>
        <w:t>другого порядку</w:t>
      </w:r>
      <w:r>
        <w:rPr>
          <w:i/>
          <w:sz w:val="28"/>
          <w:szCs w:val="28"/>
        </w:rPr>
        <w:t>. Для множини узагальнених змінних провести дослідження  як в частині 1. Лабораторної роботи</w:t>
      </w:r>
    </w:p>
    <w:p w:rsidR="00FB5CCB" w:rsidRDefault="00FB5CCB" w:rsidP="00FB5CC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B5CCB" w:rsidRPr="00FB5CCB" w:rsidRDefault="00FB5CCB" w:rsidP="00FB5CC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b/>
          <w:sz w:val="28"/>
          <w:szCs w:val="28"/>
          <w:lang w:val="en-AU"/>
        </w:rPr>
      </w:pPr>
      <w:r w:rsidRPr="00FB5CCB">
        <w:rPr>
          <w:rFonts w:ascii="Times New Roman" w:hAnsi="Times New Roman" w:cs="Times New Roman"/>
          <w:b/>
          <w:sz w:val="28"/>
          <w:szCs w:val="28"/>
          <w:lang w:val="uk-UA"/>
        </w:rPr>
        <w:t>Виконання</w:t>
      </w:r>
      <w:r w:rsidRPr="00FB5CCB">
        <w:rPr>
          <w:rFonts w:ascii="Times New Roman" w:hAnsi="Times New Roman" w:cs="Times New Roman"/>
          <w:b/>
          <w:sz w:val="28"/>
          <w:szCs w:val="28"/>
          <w:lang w:val="en-AU"/>
        </w:rPr>
        <w:t>:</w:t>
      </w:r>
    </w:p>
    <w:p w:rsidR="00FB5CCB" w:rsidRPr="000428D5" w:rsidRDefault="00FB5CCB" w:rsidP="00FB5CC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sz w:val="28"/>
          <w:szCs w:val="28"/>
        </w:rPr>
      </w:pPr>
      <w:r w:rsidRPr="000428D5">
        <w:rPr>
          <w:rFonts w:ascii="Times New Roman" w:hAnsi="Times New Roman" w:cs="Times New Roman"/>
          <w:sz w:val="28"/>
          <w:szCs w:val="28"/>
          <w:lang w:val="uk-UA"/>
        </w:rPr>
        <w:t>Обираємо варіант 7</w:t>
      </w:r>
      <w:r w:rsidR="00772408" w:rsidRPr="000428D5">
        <w:rPr>
          <w:rFonts w:ascii="Times New Roman" w:hAnsi="Times New Roman" w:cs="Times New Roman"/>
          <w:sz w:val="28"/>
          <w:szCs w:val="28"/>
          <w:lang w:val="en-AU"/>
        </w:rPr>
        <w:t xml:space="preserve"> </w:t>
      </w:r>
      <w:r w:rsidR="00165B27" w:rsidRPr="000428D5">
        <w:rPr>
          <w:rFonts w:ascii="Times New Roman" w:hAnsi="Times New Roman" w:cs="Times New Roman"/>
          <w:sz w:val="28"/>
          <w:szCs w:val="28"/>
          <w:lang w:val="uk-UA"/>
        </w:rPr>
        <w:t>у папц</w:t>
      </w:r>
      <w:r w:rsidR="00772408" w:rsidRPr="000428D5">
        <w:rPr>
          <w:rFonts w:ascii="Times New Roman" w:hAnsi="Times New Roman" w:cs="Times New Roman"/>
          <w:sz w:val="28"/>
          <w:szCs w:val="28"/>
          <w:lang w:val="uk-UA"/>
        </w:rPr>
        <w:t>і з варіантами</w:t>
      </w:r>
      <w:r w:rsidRPr="000428D5">
        <w:rPr>
          <w:rFonts w:ascii="Times New Roman" w:hAnsi="Times New Roman" w:cs="Times New Roman"/>
          <w:sz w:val="28"/>
          <w:szCs w:val="28"/>
          <w:lang w:val="uk-UA"/>
        </w:rPr>
        <w:t xml:space="preserve"> та редагуємо таблицю у </w:t>
      </w:r>
      <w:r w:rsidRPr="000428D5">
        <w:rPr>
          <w:rFonts w:ascii="Times New Roman" w:hAnsi="Times New Roman" w:cs="Times New Roman"/>
          <w:sz w:val="28"/>
          <w:szCs w:val="28"/>
        </w:rPr>
        <w:t>IBM SPSS</w:t>
      </w:r>
      <w:r w:rsidR="00772408" w:rsidRPr="000428D5">
        <w:rPr>
          <w:rFonts w:ascii="Times New Roman" w:hAnsi="Times New Roman" w:cs="Times New Roman"/>
          <w:sz w:val="28"/>
          <w:szCs w:val="28"/>
        </w:rPr>
        <w:t>:</w:t>
      </w:r>
    </w:p>
    <w:p w:rsidR="00772408" w:rsidRPr="000428D5" w:rsidRDefault="00772408" w:rsidP="00FB5CC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sz w:val="28"/>
          <w:szCs w:val="28"/>
          <w:lang w:val="en-AU"/>
        </w:rPr>
      </w:pPr>
      <w:r w:rsidRPr="000428D5">
        <w:rPr>
          <w:rFonts w:ascii="Times New Roman" w:hAnsi="Times New Roman" w:cs="Times New Roman"/>
          <w:sz w:val="28"/>
          <w:szCs w:val="28"/>
          <w:lang w:val="ru-RU"/>
        </w:rPr>
        <w:t>Папка п</w:t>
      </w:r>
      <w:proofErr w:type="spellStart"/>
      <w:r w:rsidRPr="000428D5">
        <w:rPr>
          <w:rFonts w:ascii="Times New Roman" w:hAnsi="Times New Roman" w:cs="Times New Roman"/>
          <w:sz w:val="28"/>
          <w:szCs w:val="28"/>
          <w:lang w:val="en-AU"/>
        </w:rPr>
        <w:t>ід</w:t>
      </w:r>
      <w:proofErr w:type="spellEnd"/>
      <w:r w:rsidRPr="000428D5">
        <w:rPr>
          <w:rFonts w:ascii="Times New Roman" w:hAnsi="Times New Roman" w:cs="Times New Roman"/>
          <w:sz w:val="28"/>
          <w:szCs w:val="28"/>
          <w:lang w:val="en-AU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  <w:lang w:val="en-AU"/>
        </w:rPr>
        <w:t>назвою</w:t>
      </w:r>
      <w:proofErr w:type="spellEnd"/>
      <w:r w:rsidRPr="000428D5">
        <w:rPr>
          <w:rFonts w:ascii="Times New Roman" w:hAnsi="Times New Roman" w:cs="Times New Roman"/>
          <w:sz w:val="28"/>
          <w:szCs w:val="28"/>
          <w:lang w:val="en-AU"/>
        </w:rPr>
        <w:t xml:space="preserve"> </w:t>
      </w:r>
      <w:r w:rsidRPr="000428D5">
        <w:rPr>
          <w:rFonts w:ascii="Times New Roman" w:hAnsi="Times New Roman" w:cs="Times New Roman"/>
          <w:sz w:val="28"/>
          <w:szCs w:val="28"/>
        </w:rPr>
        <w:t xml:space="preserve">“2 </w:t>
      </w:r>
      <w:r w:rsidRPr="000428D5">
        <w:rPr>
          <w:rFonts w:ascii="Times New Roman" w:hAnsi="Times New Roman" w:cs="Times New Roman"/>
          <w:sz w:val="28"/>
          <w:szCs w:val="28"/>
          <w:lang w:val="ru-RU"/>
        </w:rPr>
        <w:t>ПОЧТА – ВАРИАНТЫ</w:t>
      </w:r>
      <w:r w:rsidRPr="000428D5">
        <w:rPr>
          <w:rFonts w:ascii="Times New Roman" w:hAnsi="Times New Roman" w:cs="Times New Roman"/>
          <w:sz w:val="28"/>
          <w:szCs w:val="28"/>
          <w:lang w:val="en-AU"/>
        </w:rPr>
        <w:t>”</w:t>
      </w:r>
    </w:p>
    <w:p w:rsidR="00772408" w:rsidRPr="000428D5" w:rsidRDefault="00772408" w:rsidP="00FB5CC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sz w:val="28"/>
          <w:szCs w:val="28"/>
        </w:rPr>
      </w:pPr>
      <w:r w:rsidRPr="000428D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8CF29EA" wp14:editId="68914D4A">
            <wp:extent cx="5133184" cy="1009260"/>
            <wp:effectExtent l="0" t="0" r="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6299" cy="101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408" w:rsidRPr="000428D5" w:rsidRDefault="00772408" w:rsidP="00FB5CC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sz w:val="28"/>
          <w:szCs w:val="28"/>
          <w:lang w:val="en-AU"/>
        </w:rPr>
      </w:pPr>
      <w:proofErr w:type="spellStart"/>
      <w:r w:rsidRPr="000428D5">
        <w:rPr>
          <w:rFonts w:ascii="Times New Roman" w:hAnsi="Times New Roman" w:cs="Times New Roman"/>
          <w:sz w:val="28"/>
          <w:szCs w:val="28"/>
          <w:lang w:val="uk-UA"/>
        </w:rPr>
        <w:t>Переносимо</w:t>
      </w:r>
      <w:proofErr w:type="spellEnd"/>
      <w:r w:rsidRPr="000428D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26BAC" w:rsidRPr="000428D5">
        <w:rPr>
          <w:rFonts w:ascii="Times New Roman" w:hAnsi="Times New Roman" w:cs="Times New Roman"/>
          <w:sz w:val="28"/>
          <w:szCs w:val="28"/>
          <w:lang w:val="uk-UA"/>
        </w:rPr>
        <w:t>дані з таблиці</w:t>
      </w:r>
      <w:r w:rsidR="00926BAC" w:rsidRPr="000428D5">
        <w:rPr>
          <w:rFonts w:ascii="Times New Roman" w:hAnsi="Times New Roman" w:cs="Times New Roman"/>
          <w:sz w:val="28"/>
          <w:szCs w:val="28"/>
          <w:lang w:val="en-AU"/>
        </w:rPr>
        <w:t xml:space="preserve"> 7.</w:t>
      </w:r>
      <w:proofErr w:type="spellStart"/>
      <w:r w:rsidR="00926BAC" w:rsidRPr="000428D5">
        <w:rPr>
          <w:rFonts w:ascii="Times New Roman" w:hAnsi="Times New Roman" w:cs="Times New Roman"/>
          <w:sz w:val="28"/>
          <w:szCs w:val="28"/>
        </w:rPr>
        <w:t>xls</w:t>
      </w:r>
      <w:proofErr w:type="spellEnd"/>
      <w:r w:rsidR="00926BAC" w:rsidRPr="000428D5">
        <w:rPr>
          <w:rFonts w:ascii="Times New Roman" w:hAnsi="Times New Roman" w:cs="Times New Roman"/>
          <w:sz w:val="28"/>
          <w:szCs w:val="28"/>
        </w:rPr>
        <w:t xml:space="preserve"> </w:t>
      </w:r>
      <w:r w:rsidR="00926BAC" w:rsidRPr="000428D5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proofErr w:type="spellStart"/>
      <w:r w:rsidR="00926BAC" w:rsidRPr="000428D5">
        <w:rPr>
          <w:rFonts w:ascii="Times New Roman" w:hAnsi="Times New Roman" w:cs="Times New Roman"/>
          <w:sz w:val="28"/>
          <w:szCs w:val="28"/>
          <w:lang w:val="ru-RU"/>
        </w:rPr>
        <w:t>таблицю</w:t>
      </w:r>
      <w:proofErr w:type="spellEnd"/>
      <w:r w:rsidR="00926BAC" w:rsidRPr="000428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26BAC" w:rsidRPr="000428D5">
        <w:rPr>
          <w:rFonts w:ascii="Times New Roman" w:hAnsi="Times New Roman" w:cs="Times New Roman"/>
          <w:sz w:val="28"/>
          <w:szCs w:val="28"/>
          <w:lang w:val="en-AU"/>
        </w:rPr>
        <w:t>0.sav</w:t>
      </w:r>
    </w:p>
    <w:p w:rsidR="0086122C" w:rsidRPr="000428D5" w:rsidRDefault="0086122C" w:rsidP="00FB5CC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sz w:val="28"/>
          <w:szCs w:val="28"/>
          <w:lang w:val="uk-UA"/>
        </w:rPr>
      </w:pPr>
      <w:r w:rsidRPr="000428D5">
        <w:rPr>
          <w:rFonts w:ascii="Times New Roman" w:hAnsi="Times New Roman" w:cs="Times New Roman"/>
          <w:sz w:val="28"/>
          <w:szCs w:val="28"/>
          <w:lang w:val="en-AU"/>
        </w:rPr>
        <w:t>C</w:t>
      </w:r>
      <w:proofErr w:type="spellStart"/>
      <w:r w:rsidRPr="000428D5">
        <w:rPr>
          <w:rFonts w:ascii="Times New Roman" w:hAnsi="Times New Roman" w:cs="Times New Roman"/>
          <w:sz w:val="28"/>
          <w:szCs w:val="28"/>
          <w:lang w:val="uk-UA"/>
        </w:rPr>
        <w:t>корюємо</w:t>
      </w:r>
      <w:proofErr w:type="spellEnd"/>
      <w:r w:rsidRPr="000428D5">
        <w:rPr>
          <w:rFonts w:ascii="Times New Roman" w:hAnsi="Times New Roman" w:cs="Times New Roman"/>
          <w:sz w:val="28"/>
          <w:szCs w:val="28"/>
          <w:lang w:val="uk-UA"/>
        </w:rPr>
        <w:t xml:space="preserve"> всі дані </w:t>
      </w:r>
      <w:proofErr w:type="spellStart"/>
      <w:r w:rsidRPr="000428D5">
        <w:rPr>
          <w:rFonts w:ascii="Times New Roman" w:hAnsi="Times New Roman" w:cs="Times New Roman"/>
          <w:sz w:val="28"/>
          <w:szCs w:val="28"/>
          <w:lang w:val="uk-UA"/>
        </w:rPr>
        <w:t>почитаючи</w:t>
      </w:r>
      <w:proofErr w:type="spellEnd"/>
      <w:r w:rsidRPr="000428D5">
        <w:rPr>
          <w:rFonts w:ascii="Times New Roman" w:hAnsi="Times New Roman" w:cs="Times New Roman"/>
          <w:sz w:val="28"/>
          <w:szCs w:val="28"/>
          <w:lang w:val="uk-UA"/>
        </w:rPr>
        <w:t xml:space="preserve"> зі стовпчику </w:t>
      </w:r>
      <w:r w:rsidRPr="000428D5">
        <w:rPr>
          <w:rFonts w:ascii="Times New Roman" w:hAnsi="Times New Roman" w:cs="Times New Roman"/>
          <w:sz w:val="28"/>
          <w:szCs w:val="28"/>
          <w:lang w:val="ru-RU"/>
        </w:rPr>
        <w:t xml:space="preserve">Этап та до </w:t>
      </w:r>
      <w:r w:rsidRPr="000428D5">
        <w:rPr>
          <w:rFonts w:ascii="Times New Roman" w:hAnsi="Times New Roman" w:cs="Times New Roman"/>
          <w:sz w:val="28"/>
          <w:szCs w:val="28"/>
          <w:lang w:val="en-AU"/>
        </w:rPr>
        <w:t>HbE</w:t>
      </w:r>
      <w:proofErr w:type="gramStart"/>
      <w:r w:rsidRPr="000428D5">
        <w:rPr>
          <w:rFonts w:ascii="Times New Roman" w:hAnsi="Times New Roman" w:cs="Times New Roman"/>
          <w:sz w:val="28"/>
          <w:szCs w:val="28"/>
          <w:lang w:val="en-AU"/>
        </w:rPr>
        <w:t xml:space="preserve">02 </w:t>
      </w:r>
      <w:r w:rsidRPr="000428D5">
        <w:rPr>
          <w:rFonts w:ascii="Times New Roman" w:hAnsi="Times New Roman" w:cs="Times New Roman"/>
          <w:sz w:val="28"/>
          <w:szCs w:val="28"/>
          <w:lang w:val="uk-UA"/>
        </w:rPr>
        <w:t>,</w:t>
      </w:r>
      <w:proofErr w:type="gramEnd"/>
      <w:r w:rsidRPr="000428D5">
        <w:rPr>
          <w:rFonts w:ascii="Times New Roman" w:hAnsi="Times New Roman" w:cs="Times New Roman"/>
          <w:sz w:val="28"/>
          <w:szCs w:val="28"/>
          <w:lang w:val="uk-UA"/>
        </w:rPr>
        <w:t xml:space="preserve"> стовпчик під назвою Ускладнення будемо використовувати як </w:t>
      </w:r>
      <w:proofErr w:type="spellStart"/>
      <w:r w:rsidRPr="000428D5">
        <w:rPr>
          <w:rFonts w:ascii="Times New Roman" w:hAnsi="Times New Roman" w:cs="Times New Roman"/>
          <w:sz w:val="28"/>
          <w:szCs w:val="28"/>
          <w:lang w:val="uk-UA"/>
        </w:rPr>
        <w:t>коефіціент</w:t>
      </w:r>
      <w:proofErr w:type="spellEnd"/>
      <w:r w:rsidRPr="000428D5">
        <w:rPr>
          <w:rFonts w:ascii="Times New Roman" w:hAnsi="Times New Roman" w:cs="Times New Roman"/>
          <w:sz w:val="28"/>
          <w:szCs w:val="28"/>
          <w:lang w:val="uk-UA"/>
        </w:rPr>
        <w:t xml:space="preserve"> по котрому будемо робити вирівнювання</w:t>
      </w:r>
    </w:p>
    <w:p w:rsidR="00772408" w:rsidRPr="000428D5" w:rsidRDefault="00772408" w:rsidP="00FB5CC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sz w:val="28"/>
          <w:szCs w:val="28"/>
        </w:rPr>
      </w:pPr>
    </w:p>
    <w:p w:rsidR="00FB5CCB" w:rsidRPr="000428D5" w:rsidRDefault="00FB5CCB" w:rsidP="00FB5CC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0428D5">
        <w:rPr>
          <w:rFonts w:ascii="Times New Roman" w:hAnsi="Times New Roman" w:cs="Times New Roman"/>
          <w:i/>
          <w:noProof/>
          <w:sz w:val="28"/>
          <w:szCs w:val="28"/>
          <w:lang w:val="ru-RU" w:eastAsia="ru-RU"/>
        </w:rPr>
        <w:drawing>
          <wp:inline distT="0" distB="0" distL="0" distR="0" wp14:anchorId="60CEA076" wp14:editId="72E84CB3">
            <wp:extent cx="4504627" cy="38927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7714" cy="389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CCB" w:rsidRPr="000428D5" w:rsidRDefault="00FB5CCB" w:rsidP="00FB5CC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0428D5">
        <w:rPr>
          <w:rFonts w:ascii="Times New Roman" w:hAnsi="Times New Roman" w:cs="Times New Roman"/>
          <w:i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8F11FFB" wp14:editId="67215F9F">
            <wp:extent cx="5419706" cy="386746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2093" cy="386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CCB" w:rsidRPr="000428D5" w:rsidRDefault="00FB5CCB" w:rsidP="008C1DF5">
      <w:pPr>
        <w:spacing w:before="120" w:after="120"/>
        <w:rPr>
          <w:sz w:val="28"/>
          <w:szCs w:val="28"/>
        </w:rPr>
      </w:pPr>
      <w:r w:rsidRPr="000428D5">
        <w:rPr>
          <w:sz w:val="28"/>
          <w:szCs w:val="28"/>
          <w:lang w:val="ru-RU"/>
        </w:rPr>
        <w:t>Почина</w:t>
      </w:r>
      <w:proofErr w:type="spellStart"/>
      <w:r w:rsidRPr="000428D5">
        <w:rPr>
          <w:sz w:val="28"/>
          <w:szCs w:val="28"/>
        </w:rPr>
        <w:t>ємо</w:t>
      </w:r>
      <w:proofErr w:type="spellEnd"/>
      <w:r w:rsidRPr="000428D5">
        <w:rPr>
          <w:sz w:val="28"/>
          <w:szCs w:val="28"/>
        </w:rPr>
        <w:t xml:space="preserve"> аналізувати</w:t>
      </w:r>
    </w:p>
    <w:p w:rsidR="00FB5CCB" w:rsidRPr="000428D5" w:rsidRDefault="00FB5CCB" w:rsidP="00FB5CC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0428D5">
        <w:rPr>
          <w:rFonts w:ascii="Times New Roman" w:hAnsi="Times New Roman" w:cs="Times New Roman"/>
          <w:i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46EC902" wp14:editId="7FEC3FA0">
            <wp:extent cx="5646391" cy="4682501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2434" cy="468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CCB" w:rsidRPr="000428D5" w:rsidRDefault="00FB5CCB" w:rsidP="008C1DF5">
      <w:pPr>
        <w:spacing w:before="120" w:after="120"/>
        <w:rPr>
          <w:sz w:val="28"/>
          <w:szCs w:val="28"/>
        </w:rPr>
      </w:pPr>
      <w:r w:rsidRPr="000428D5">
        <w:rPr>
          <w:sz w:val="28"/>
          <w:szCs w:val="28"/>
        </w:rPr>
        <w:t xml:space="preserve">Угрупуємо наші дані по </w:t>
      </w:r>
      <w:proofErr w:type="spellStart"/>
      <w:r w:rsidRPr="000428D5">
        <w:rPr>
          <w:sz w:val="28"/>
          <w:szCs w:val="28"/>
        </w:rPr>
        <w:t>ускадності</w:t>
      </w:r>
      <w:proofErr w:type="spellEnd"/>
      <w:r w:rsidRPr="000428D5">
        <w:rPr>
          <w:sz w:val="28"/>
          <w:szCs w:val="28"/>
        </w:rPr>
        <w:t>;</w:t>
      </w:r>
    </w:p>
    <w:p w:rsidR="00FB5CCB" w:rsidRPr="000428D5" w:rsidRDefault="00FB5CCB" w:rsidP="00FB5CC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0428D5">
        <w:rPr>
          <w:rFonts w:ascii="Times New Roman" w:hAnsi="Times New Roman" w:cs="Times New Roman"/>
          <w:i/>
          <w:noProof/>
          <w:sz w:val="28"/>
          <w:szCs w:val="28"/>
          <w:lang w:val="ru-RU" w:eastAsia="ru-RU"/>
        </w:rPr>
        <w:drawing>
          <wp:inline distT="0" distB="0" distL="0" distR="0" wp14:anchorId="665DEE92" wp14:editId="3BC0F458">
            <wp:extent cx="6125430" cy="3038899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5430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CCB" w:rsidRPr="000428D5" w:rsidRDefault="00FB5CCB" w:rsidP="008C1DF5">
      <w:pPr>
        <w:spacing w:before="120" w:after="120"/>
        <w:rPr>
          <w:sz w:val="28"/>
          <w:szCs w:val="28"/>
          <w:lang w:val="en-AU"/>
        </w:rPr>
      </w:pPr>
      <w:proofErr w:type="spellStart"/>
      <w:r w:rsidRPr="000428D5">
        <w:rPr>
          <w:sz w:val="28"/>
          <w:szCs w:val="28"/>
          <w:lang w:val="ru-RU"/>
        </w:rPr>
        <w:t>Залишаємо</w:t>
      </w:r>
      <w:proofErr w:type="spellEnd"/>
      <w:r w:rsidRPr="000428D5">
        <w:rPr>
          <w:sz w:val="28"/>
          <w:szCs w:val="28"/>
          <w:lang w:val="ru-RU"/>
        </w:rPr>
        <w:t xml:space="preserve"> </w:t>
      </w:r>
      <w:proofErr w:type="spellStart"/>
      <w:r w:rsidRPr="000428D5">
        <w:rPr>
          <w:sz w:val="28"/>
          <w:szCs w:val="28"/>
          <w:lang w:val="ru-RU"/>
        </w:rPr>
        <w:t>незміною</w:t>
      </w:r>
      <w:proofErr w:type="spellEnd"/>
      <w:r w:rsidRPr="000428D5">
        <w:rPr>
          <w:sz w:val="28"/>
          <w:szCs w:val="28"/>
          <w:lang w:val="ru-RU"/>
        </w:rPr>
        <w:t xml:space="preserve"> </w:t>
      </w:r>
      <w:proofErr w:type="spellStart"/>
      <w:r w:rsidRPr="000428D5">
        <w:rPr>
          <w:sz w:val="28"/>
          <w:szCs w:val="28"/>
          <w:lang w:val="ru-RU"/>
        </w:rPr>
        <w:t>шаговий</w:t>
      </w:r>
      <w:proofErr w:type="spellEnd"/>
      <w:r w:rsidRPr="000428D5">
        <w:rPr>
          <w:sz w:val="28"/>
          <w:szCs w:val="28"/>
          <w:lang w:val="ru-RU"/>
        </w:rPr>
        <w:t xml:space="preserve"> </w:t>
      </w:r>
      <w:proofErr w:type="spellStart"/>
      <w:r w:rsidRPr="000428D5">
        <w:rPr>
          <w:sz w:val="28"/>
          <w:szCs w:val="28"/>
          <w:lang w:val="ru-RU"/>
        </w:rPr>
        <w:t>отбір</w:t>
      </w:r>
      <w:proofErr w:type="spellEnd"/>
    </w:p>
    <w:p w:rsidR="00FB5CCB" w:rsidRPr="000428D5" w:rsidRDefault="00FB5CCB" w:rsidP="00FB5CC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sz w:val="28"/>
          <w:szCs w:val="28"/>
          <w:lang w:val="uk-UA"/>
        </w:rPr>
      </w:pPr>
      <w:r w:rsidRPr="000428D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2F3D115" wp14:editId="365ABA82">
            <wp:extent cx="5277587" cy="3057952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CCB" w:rsidRPr="000428D5" w:rsidRDefault="00FB5CCB" w:rsidP="008C1DF5">
      <w:pPr>
        <w:spacing w:before="120" w:after="120"/>
        <w:rPr>
          <w:sz w:val="28"/>
          <w:szCs w:val="28"/>
        </w:rPr>
      </w:pPr>
      <w:proofErr w:type="spellStart"/>
      <w:r w:rsidRPr="000428D5">
        <w:rPr>
          <w:sz w:val="28"/>
          <w:szCs w:val="28"/>
          <w:lang w:val="ru-RU"/>
        </w:rPr>
        <w:t>Обира</w:t>
      </w:r>
      <w:r w:rsidRPr="000428D5">
        <w:rPr>
          <w:sz w:val="28"/>
          <w:szCs w:val="28"/>
        </w:rPr>
        <w:t>ємо</w:t>
      </w:r>
      <w:proofErr w:type="spellEnd"/>
      <w:r w:rsidRPr="000428D5">
        <w:rPr>
          <w:sz w:val="28"/>
          <w:szCs w:val="28"/>
        </w:rPr>
        <w:t xml:space="preserve"> </w:t>
      </w:r>
      <w:proofErr w:type="spellStart"/>
      <w:r w:rsidRPr="000428D5">
        <w:rPr>
          <w:sz w:val="28"/>
          <w:szCs w:val="28"/>
        </w:rPr>
        <w:t>коефіціент</w:t>
      </w:r>
      <w:proofErr w:type="spellEnd"/>
      <w:r w:rsidRPr="000428D5">
        <w:rPr>
          <w:sz w:val="28"/>
          <w:szCs w:val="28"/>
        </w:rPr>
        <w:t xml:space="preserve"> функції Фішера та Нестандартизовані </w:t>
      </w:r>
    </w:p>
    <w:p w:rsidR="00FB5CCB" w:rsidRPr="000428D5" w:rsidRDefault="00FB5CCB" w:rsidP="008C1DF5">
      <w:pPr>
        <w:spacing w:before="120" w:after="120"/>
        <w:rPr>
          <w:sz w:val="28"/>
          <w:szCs w:val="28"/>
          <w:lang w:val="ru-RU"/>
        </w:rPr>
      </w:pPr>
      <w:r w:rsidRPr="000428D5">
        <w:rPr>
          <w:sz w:val="28"/>
          <w:szCs w:val="28"/>
        </w:rPr>
        <w:t>У Матриці обираємо “</w:t>
      </w:r>
      <w:proofErr w:type="spellStart"/>
      <w:r w:rsidRPr="000428D5">
        <w:rPr>
          <w:sz w:val="28"/>
          <w:szCs w:val="28"/>
        </w:rPr>
        <w:t>Внутригрупповая</w:t>
      </w:r>
      <w:proofErr w:type="spellEnd"/>
      <w:r w:rsidRPr="000428D5">
        <w:rPr>
          <w:sz w:val="28"/>
          <w:szCs w:val="28"/>
        </w:rPr>
        <w:t xml:space="preserve"> </w:t>
      </w:r>
      <w:proofErr w:type="spellStart"/>
      <w:r w:rsidRPr="000428D5">
        <w:rPr>
          <w:sz w:val="28"/>
          <w:szCs w:val="28"/>
        </w:rPr>
        <w:t>ко</w:t>
      </w:r>
      <w:r w:rsidR="001F407C" w:rsidRPr="000428D5">
        <w:rPr>
          <w:sz w:val="28"/>
          <w:szCs w:val="28"/>
        </w:rPr>
        <w:t>рреляция</w:t>
      </w:r>
      <w:proofErr w:type="spellEnd"/>
      <w:r w:rsidR="001F407C" w:rsidRPr="000428D5">
        <w:rPr>
          <w:sz w:val="28"/>
          <w:szCs w:val="28"/>
        </w:rPr>
        <w:t xml:space="preserve"> </w:t>
      </w:r>
      <w:r w:rsidRPr="000428D5">
        <w:rPr>
          <w:sz w:val="28"/>
          <w:szCs w:val="28"/>
        </w:rPr>
        <w:t>“</w:t>
      </w:r>
    </w:p>
    <w:p w:rsidR="00FB5CCB" w:rsidRPr="000428D5" w:rsidRDefault="001F407C" w:rsidP="00FB5CC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sz w:val="28"/>
          <w:szCs w:val="28"/>
          <w:lang w:val="uk-UA"/>
        </w:rPr>
      </w:pPr>
      <w:r w:rsidRPr="000428D5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E1A1482" wp14:editId="4C16B0F1">
            <wp:extent cx="4715533" cy="2467319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CCB" w:rsidRPr="000428D5" w:rsidRDefault="00FB5CCB" w:rsidP="00FB5CC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sz w:val="28"/>
          <w:szCs w:val="28"/>
        </w:rPr>
      </w:pPr>
      <w:r w:rsidRPr="000428D5">
        <w:rPr>
          <w:rFonts w:ascii="Times New Roman" w:hAnsi="Times New Roman" w:cs="Times New Roman"/>
          <w:sz w:val="28"/>
          <w:szCs w:val="28"/>
          <w:lang w:val="uk-UA"/>
        </w:rPr>
        <w:t xml:space="preserve">У класифікації ставимо </w:t>
      </w:r>
      <w:r w:rsidRPr="000428D5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0428D5">
        <w:rPr>
          <w:rFonts w:ascii="Times New Roman" w:hAnsi="Times New Roman" w:cs="Times New Roman"/>
          <w:sz w:val="28"/>
          <w:szCs w:val="28"/>
          <w:lang w:val="uk-UA"/>
        </w:rPr>
        <w:t>Вычислить</w:t>
      </w:r>
      <w:proofErr w:type="spellEnd"/>
      <w:r w:rsidRPr="000428D5">
        <w:rPr>
          <w:rFonts w:ascii="Times New Roman" w:hAnsi="Times New Roman" w:cs="Times New Roman"/>
          <w:sz w:val="28"/>
          <w:szCs w:val="28"/>
          <w:lang w:val="uk-UA"/>
        </w:rPr>
        <w:t xml:space="preserve"> по </w:t>
      </w:r>
      <w:proofErr w:type="spellStart"/>
      <w:r w:rsidRPr="000428D5">
        <w:rPr>
          <w:rFonts w:ascii="Times New Roman" w:hAnsi="Times New Roman" w:cs="Times New Roman"/>
          <w:sz w:val="28"/>
          <w:szCs w:val="28"/>
          <w:lang w:val="uk-UA"/>
        </w:rPr>
        <w:t>размерам</w:t>
      </w:r>
      <w:proofErr w:type="spellEnd"/>
      <w:r w:rsidRPr="000428D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  <w:lang w:val="uk-UA"/>
        </w:rPr>
        <w:t>групп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>”</w:t>
      </w:r>
      <w:r w:rsidRPr="000428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428D5">
        <w:rPr>
          <w:rFonts w:ascii="Times New Roman" w:hAnsi="Times New Roman" w:cs="Times New Roman"/>
          <w:sz w:val="28"/>
          <w:szCs w:val="28"/>
        </w:rPr>
        <w:t>“</w:t>
      </w:r>
      <w:r w:rsidRPr="000428D5">
        <w:rPr>
          <w:rFonts w:ascii="Times New Roman" w:hAnsi="Times New Roman" w:cs="Times New Roman"/>
          <w:sz w:val="28"/>
          <w:szCs w:val="28"/>
          <w:lang w:val="ru-RU"/>
        </w:rPr>
        <w:t xml:space="preserve">Ковариационная матрица </w:t>
      </w:r>
      <w:r w:rsidRPr="000428D5">
        <w:rPr>
          <w:rFonts w:ascii="Times New Roman" w:hAnsi="Times New Roman" w:cs="Times New Roman"/>
          <w:sz w:val="28"/>
          <w:szCs w:val="28"/>
          <w:lang w:val="en-AU"/>
        </w:rPr>
        <w:t xml:space="preserve">: </w:t>
      </w:r>
      <w:proofErr w:type="spellStart"/>
      <w:r w:rsidRPr="000428D5">
        <w:rPr>
          <w:rFonts w:ascii="Times New Roman" w:hAnsi="Times New Roman" w:cs="Times New Roman"/>
          <w:sz w:val="28"/>
          <w:szCs w:val="28"/>
          <w:lang w:val="uk-UA"/>
        </w:rPr>
        <w:t>Внутригрупповая</w:t>
      </w:r>
      <w:proofErr w:type="spellEnd"/>
      <w:r w:rsidRPr="000428D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428D5">
        <w:rPr>
          <w:rFonts w:ascii="Times New Roman" w:hAnsi="Times New Roman" w:cs="Times New Roman"/>
          <w:sz w:val="28"/>
          <w:szCs w:val="28"/>
        </w:rPr>
        <w:t>“</w:t>
      </w:r>
      <w:r w:rsidRPr="000428D5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0428D5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0428D5">
        <w:rPr>
          <w:rFonts w:ascii="Times New Roman" w:hAnsi="Times New Roman" w:cs="Times New Roman"/>
          <w:sz w:val="28"/>
          <w:szCs w:val="28"/>
          <w:lang w:val="uk-UA"/>
        </w:rPr>
        <w:t>Графики</w:t>
      </w:r>
      <w:proofErr w:type="spellEnd"/>
      <w:r w:rsidRPr="000428D5">
        <w:rPr>
          <w:rFonts w:ascii="Times New Roman" w:hAnsi="Times New Roman" w:cs="Times New Roman"/>
          <w:sz w:val="28"/>
          <w:szCs w:val="28"/>
          <w:lang w:val="uk-UA"/>
        </w:rPr>
        <w:t xml:space="preserve"> Об</w:t>
      </w:r>
      <w:proofErr w:type="spellStart"/>
      <w:r w:rsidRPr="000428D5">
        <w:rPr>
          <w:rFonts w:ascii="Times New Roman" w:hAnsi="Times New Roman" w:cs="Times New Roman"/>
          <w:sz w:val="28"/>
          <w:szCs w:val="28"/>
          <w:lang w:val="ru-RU"/>
        </w:rPr>
        <w:t>ьединенные</w:t>
      </w:r>
      <w:proofErr w:type="spellEnd"/>
      <w:r w:rsidRPr="000428D5">
        <w:rPr>
          <w:rFonts w:ascii="Times New Roman" w:hAnsi="Times New Roman" w:cs="Times New Roman"/>
          <w:sz w:val="28"/>
          <w:szCs w:val="28"/>
          <w:lang w:val="ru-RU"/>
        </w:rPr>
        <w:t xml:space="preserve"> группы</w:t>
      </w:r>
      <w:r w:rsidRPr="000428D5">
        <w:rPr>
          <w:rFonts w:ascii="Times New Roman" w:hAnsi="Times New Roman" w:cs="Times New Roman"/>
          <w:sz w:val="28"/>
          <w:szCs w:val="28"/>
        </w:rPr>
        <w:t>“</w:t>
      </w:r>
      <w:r w:rsidRPr="000428D5">
        <w:rPr>
          <w:rFonts w:ascii="Times New Roman" w:hAnsi="Times New Roman" w:cs="Times New Roman"/>
          <w:sz w:val="28"/>
          <w:szCs w:val="28"/>
          <w:lang w:val="ru-RU"/>
        </w:rPr>
        <w:t xml:space="preserve"> та  </w:t>
      </w:r>
      <w:proofErr w:type="spellStart"/>
      <w:r w:rsidRPr="000428D5">
        <w:rPr>
          <w:rFonts w:ascii="Times New Roman" w:hAnsi="Times New Roman" w:cs="Times New Roman"/>
          <w:sz w:val="28"/>
          <w:szCs w:val="28"/>
          <w:lang w:val="ru-RU"/>
        </w:rPr>
        <w:t>виводимо</w:t>
      </w:r>
      <w:proofErr w:type="spellEnd"/>
      <w:r w:rsidRPr="000428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428D5">
        <w:rPr>
          <w:rFonts w:ascii="Times New Roman" w:hAnsi="Times New Roman" w:cs="Times New Roman"/>
          <w:sz w:val="28"/>
          <w:szCs w:val="28"/>
          <w:lang w:val="en-AU"/>
        </w:rPr>
        <w:t>“</w:t>
      </w:r>
      <w:proofErr w:type="spellStart"/>
      <w:r w:rsidRPr="000428D5">
        <w:rPr>
          <w:rFonts w:ascii="Times New Roman" w:hAnsi="Times New Roman" w:cs="Times New Roman"/>
          <w:sz w:val="28"/>
          <w:szCs w:val="28"/>
          <w:lang w:val="uk-UA"/>
        </w:rPr>
        <w:t>Итоговою</w:t>
      </w:r>
      <w:proofErr w:type="spellEnd"/>
      <w:r w:rsidRPr="000428D5">
        <w:rPr>
          <w:rFonts w:ascii="Times New Roman" w:hAnsi="Times New Roman" w:cs="Times New Roman"/>
          <w:sz w:val="28"/>
          <w:szCs w:val="28"/>
          <w:lang w:val="uk-UA"/>
        </w:rPr>
        <w:t xml:space="preserve"> таблицю</w:t>
      </w:r>
      <w:r w:rsidRPr="000428D5">
        <w:rPr>
          <w:rFonts w:ascii="Times New Roman" w:hAnsi="Times New Roman" w:cs="Times New Roman"/>
          <w:sz w:val="28"/>
          <w:szCs w:val="28"/>
        </w:rPr>
        <w:t>”</w:t>
      </w:r>
    </w:p>
    <w:p w:rsidR="00FB5CCB" w:rsidRPr="000428D5" w:rsidRDefault="00FB5CCB" w:rsidP="00FB5CCB">
      <w:pPr>
        <w:spacing w:before="120" w:after="120"/>
        <w:rPr>
          <w:sz w:val="28"/>
          <w:szCs w:val="28"/>
        </w:rPr>
      </w:pPr>
      <w:r w:rsidRPr="000428D5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75820041" wp14:editId="0E865893">
            <wp:extent cx="5106113" cy="293410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CCB" w:rsidRPr="000428D5" w:rsidRDefault="00FB5CCB" w:rsidP="00FB5CCB">
      <w:pPr>
        <w:spacing w:before="120" w:after="120"/>
        <w:rPr>
          <w:sz w:val="28"/>
          <w:szCs w:val="28"/>
          <w:lang w:val="ru-RU"/>
        </w:rPr>
      </w:pPr>
      <w:r w:rsidRPr="000428D5">
        <w:rPr>
          <w:sz w:val="28"/>
          <w:szCs w:val="28"/>
        </w:rPr>
        <w:t xml:space="preserve">У вкладці </w:t>
      </w:r>
      <w:r w:rsidRPr="000428D5">
        <w:rPr>
          <w:sz w:val="28"/>
          <w:szCs w:val="28"/>
          <w:lang w:val="en-US"/>
        </w:rPr>
        <w:t xml:space="preserve"> “</w:t>
      </w:r>
      <w:r w:rsidRPr="000428D5">
        <w:rPr>
          <w:sz w:val="28"/>
          <w:szCs w:val="28"/>
          <w:lang w:val="ru-RU"/>
        </w:rPr>
        <w:t>Сохранить</w:t>
      </w:r>
      <w:r w:rsidRPr="000428D5">
        <w:rPr>
          <w:sz w:val="28"/>
          <w:szCs w:val="28"/>
          <w:lang w:val="en-US"/>
        </w:rPr>
        <w:t xml:space="preserve">“  </w:t>
      </w:r>
      <w:proofErr w:type="spellStart"/>
      <w:r w:rsidRPr="000428D5">
        <w:rPr>
          <w:sz w:val="28"/>
          <w:szCs w:val="28"/>
          <w:lang w:val="en-US"/>
        </w:rPr>
        <w:t>обираємо</w:t>
      </w:r>
      <w:proofErr w:type="spellEnd"/>
      <w:r w:rsidRPr="000428D5">
        <w:rPr>
          <w:sz w:val="28"/>
          <w:szCs w:val="28"/>
          <w:lang w:val="en-US"/>
        </w:rPr>
        <w:t xml:space="preserve"> “</w:t>
      </w:r>
      <w:proofErr w:type="spellStart"/>
      <w:r w:rsidRPr="000428D5">
        <w:rPr>
          <w:sz w:val="28"/>
          <w:szCs w:val="28"/>
          <w:lang w:val="en-US"/>
        </w:rPr>
        <w:t>Предсказанная</w:t>
      </w:r>
      <w:proofErr w:type="spellEnd"/>
      <w:r w:rsidRPr="000428D5">
        <w:rPr>
          <w:sz w:val="28"/>
          <w:szCs w:val="28"/>
          <w:lang w:val="en-US"/>
        </w:rPr>
        <w:t xml:space="preserve"> </w:t>
      </w:r>
      <w:proofErr w:type="spellStart"/>
      <w:r w:rsidRPr="000428D5">
        <w:rPr>
          <w:sz w:val="28"/>
          <w:szCs w:val="28"/>
          <w:lang w:val="en-US"/>
        </w:rPr>
        <w:t>принадлежность</w:t>
      </w:r>
      <w:proofErr w:type="spellEnd"/>
      <w:r w:rsidRPr="000428D5">
        <w:rPr>
          <w:sz w:val="28"/>
          <w:szCs w:val="28"/>
          <w:lang w:val="en-US"/>
        </w:rPr>
        <w:t xml:space="preserve"> к </w:t>
      </w:r>
      <w:proofErr w:type="spellStart"/>
      <w:r w:rsidRPr="000428D5">
        <w:rPr>
          <w:sz w:val="28"/>
          <w:szCs w:val="28"/>
          <w:lang w:val="en-US"/>
        </w:rPr>
        <w:t>группе</w:t>
      </w:r>
      <w:proofErr w:type="spellEnd"/>
      <w:r w:rsidRPr="000428D5">
        <w:rPr>
          <w:sz w:val="28"/>
          <w:szCs w:val="28"/>
          <w:lang w:val="en-US"/>
        </w:rPr>
        <w:t>“ “</w:t>
      </w:r>
      <w:r w:rsidRPr="000428D5">
        <w:rPr>
          <w:sz w:val="28"/>
          <w:szCs w:val="28"/>
          <w:lang w:val="ru-RU"/>
        </w:rPr>
        <w:t>Вероятности принадлежности к группам</w:t>
      </w:r>
      <w:r w:rsidRPr="000428D5">
        <w:rPr>
          <w:sz w:val="28"/>
          <w:szCs w:val="28"/>
          <w:lang w:val="en-US"/>
        </w:rPr>
        <w:t>“</w:t>
      </w:r>
    </w:p>
    <w:p w:rsidR="00FB5CCB" w:rsidRPr="000428D5" w:rsidRDefault="00FB5CCB" w:rsidP="00FB5CC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sz w:val="28"/>
          <w:szCs w:val="28"/>
          <w:lang w:val="uk-UA"/>
        </w:rPr>
      </w:pPr>
      <w:r w:rsidRPr="000428D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1888AB6" wp14:editId="350BEBBC">
            <wp:extent cx="3801005" cy="2124371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CCB" w:rsidRPr="000428D5" w:rsidRDefault="00FB5CCB" w:rsidP="001F407C">
      <w:pPr>
        <w:spacing w:before="120" w:after="120"/>
        <w:rPr>
          <w:sz w:val="28"/>
          <w:szCs w:val="28"/>
        </w:rPr>
      </w:pPr>
      <w:r w:rsidRPr="000428D5">
        <w:rPr>
          <w:sz w:val="28"/>
          <w:szCs w:val="28"/>
        </w:rPr>
        <w:t xml:space="preserve">Отримаємо результати </w:t>
      </w:r>
    </w:p>
    <w:p w:rsidR="00FB5CCB" w:rsidRPr="000428D5" w:rsidRDefault="00FB5CCB" w:rsidP="00FB5CC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B5CCB" w:rsidRPr="000428D5" w:rsidRDefault="00FB5CCB" w:rsidP="00FB5CC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B5CCB" w:rsidRPr="000428D5" w:rsidRDefault="00FB5CCB" w:rsidP="00FB5CCB">
      <w:pPr>
        <w:spacing w:before="120" w:after="120"/>
        <w:rPr>
          <w:i/>
          <w:sz w:val="28"/>
          <w:szCs w:val="28"/>
        </w:rPr>
      </w:pPr>
    </w:p>
    <w:p w:rsidR="00FB5CCB" w:rsidRPr="000428D5" w:rsidRDefault="0090189B" w:rsidP="00FB5CC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0428D5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drawing>
          <wp:inline distT="0" distB="0" distL="0" distR="0" wp14:anchorId="6A6A3973" wp14:editId="5FAD8442">
            <wp:extent cx="2524477" cy="2495898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9E2" w:rsidRPr="000428D5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</w:p>
    <w:p w:rsidR="00BC400B" w:rsidRPr="000428D5" w:rsidRDefault="00BC400B" w:rsidP="00FB5CC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0428D5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У таблиці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Коефіцієнти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канонічної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дискримінантної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  <w:r w:rsidRPr="000428D5">
        <w:rPr>
          <w:rFonts w:ascii="Times New Roman" w:hAnsi="Times New Roman" w:cs="Times New Roman"/>
          <w:sz w:val="28"/>
          <w:szCs w:val="28"/>
          <w:lang w:val="uk-UA"/>
        </w:rPr>
        <w:t xml:space="preserve"> показують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коефіцієнти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використовують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побудови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графіку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</w:p>
    <w:p w:rsidR="00B709E2" w:rsidRPr="000428D5" w:rsidRDefault="00B709E2" w:rsidP="00FB5CC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B709E2" w:rsidRPr="000428D5" w:rsidRDefault="00B709E2" w:rsidP="00FB5CC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0428D5">
        <w:rPr>
          <w:rFonts w:ascii="Times New Roman" w:hAnsi="Times New Roman" w:cs="Times New Roman"/>
          <w:i/>
          <w:sz w:val="28"/>
          <w:szCs w:val="28"/>
          <w:lang w:val="ru-RU"/>
        </w:rPr>
        <w:drawing>
          <wp:inline distT="0" distB="0" distL="0" distR="0" wp14:anchorId="542C8B37" wp14:editId="4BE58CC7">
            <wp:extent cx="2886478" cy="2057687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0B" w:rsidRPr="000428D5" w:rsidRDefault="00BC400B" w:rsidP="00BC400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0428D5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У таблиці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Коефіцієнти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  <w:r w:rsidRPr="000428D5">
        <w:rPr>
          <w:rFonts w:ascii="Times New Roman" w:hAnsi="Times New Roman" w:cs="Times New Roman"/>
          <w:sz w:val="28"/>
          <w:szCs w:val="28"/>
          <w:lang w:val="uk-UA"/>
        </w:rPr>
        <w:t xml:space="preserve"> класифікації</w:t>
      </w:r>
      <w:r w:rsidRPr="000428D5">
        <w:rPr>
          <w:rFonts w:ascii="Times New Roman" w:hAnsi="Times New Roman" w:cs="Times New Roman"/>
          <w:sz w:val="28"/>
          <w:szCs w:val="28"/>
          <w:lang w:val="uk-UA"/>
        </w:rPr>
        <w:t xml:space="preserve"> показують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коефіцієнти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використовують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побудови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графіку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  <w:r w:rsidRPr="000428D5">
        <w:rPr>
          <w:rFonts w:ascii="Times New Roman" w:hAnsi="Times New Roman" w:cs="Times New Roman"/>
          <w:sz w:val="28"/>
          <w:szCs w:val="28"/>
          <w:lang w:val="uk-UA"/>
        </w:rPr>
        <w:t xml:space="preserve"> Фішера</w:t>
      </w:r>
    </w:p>
    <w:p w:rsidR="00BC400B" w:rsidRPr="000428D5" w:rsidRDefault="00BC400B" w:rsidP="00FB5CC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BC400B" w:rsidRPr="000428D5" w:rsidRDefault="00BC400B" w:rsidP="00FB5CC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B709E2" w:rsidRPr="000428D5" w:rsidRDefault="00B709E2" w:rsidP="00FB5CC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0428D5">
        <w:rPr>
          <w:rFonts w:ascii="Times New Roman" w:hAnsi="Times New Roman" w:cs="Times New Roman"/>
          <w:i/>
          <w:sz w:val="28"/>
          <w:szCs w:val="28"/>
          <w:lang w:val="ru-RU"/>
        </w:rPr>
        <w:lastRenderedPageBreak/>
        <w:drawing>
          <wp:inline distT="0" distB="0" distL="0" distR="0" wp14:anchorId="00016EF0" wp14:editId="353D54D6">
            <wp:extent cx="1886213" cy="221963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0B" w:rsidRPr="000428D5" w:rsidRDefault="00BC400B" w:rsidP="00FB5CC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0428D5">
        <w:rPr>
          <w:rFonts w:ascii="Times New Roman" w:hAnsi="Times New Roman" w:cs="Times New Roman"/>
          <w:i/>
          <w:sz w:val="28"/>
          <w:szCs w:val="28"/>
          <w:lang w:val="ru-RU"/>
        </w:rPr>
        <w:drawing>
          <wp:inline distT="0" distB="0" distL="0" distR="0" wp14:anchorId="6001CDC7" wp14:editId="7BCB6DC2">
            <wp:extent cx="1810003" cy="20767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0B" w:rsidRPr="000428D5" w:rsidRDefault="00BC400B" w:rsidP="00BC400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0428D5">
        <w:rPr>
          <w:rFonts w:ascii="Times New Roman" w:hAnsi="Times New Roman" w:cs="Times New Roman"/>
          <w:noProof/>
          <w:sz w:val="28"/>
          <w:szCs w:val="28"/>
          <w:lang w:val="ru-RU"/>
        </w:rPr>
        <w:t>У таблиц</w:t>
      </w:r>
      <w:r w:rsidRPr="000428D5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і </w:t>
      </w:r>
      <w:r w:rsidRPr="000428D5">
        <w:rPr>
          <w:rFonts w:ascii="Times New Roman" w:hAnsi="Times New Roman" w:cs="Times New Roman"/>
          <w:noProof/>
          <w:sz w:val="28"/>
          <w:szCs w:val="28"/>
        </w:rPr>
        <w:t>“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Коефіцієнти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стандартизованої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канонічної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дискримінантної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побачити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зм</w:t>
      </w:r>
      <w:r w:rsidRPr="000428D5">
        <w:rPr>
          <w:rFonts w:ascii="Times New Roman" w:hAnsi="Times New Roman" w:cs="Times New Roman"/>
          <w:sz w:val="28"/>
          <w:szCs w:val="28"/>
          <w:lang w:val="uk-UA"/>
        </w:rPr>
        <w:t>інні</w:t>
      </w:r>
      <w:proofErr w:type="spellEnd"/>
      <w:r w:rsidRPr="000428D5">
        <w:rPr>
          <w:rFonts w:ascii="Times New Roman" w:hAnsi="Times New Roman" w:cs="Times New Roman"/>
          <w:sz w:val="28"/>
          <w:szCs w:val="28"/>
          <w:lang w:val="uk-UA"/>
        </w:rPr>
        <w:t xml:space="preserve"> х</w:t>
      </w:r>
      <w:proofErr w:type="gramStart"/>
      <w:r w:rsidRPr="000428D5">
        <w:rPr>
          <w:rFonts w:ascii="Times New Roman" w:hAnsi="Times New Roman" w:cs="Times New Roman"/>
          <w:sz w:val="28"/>
          <w:szCs w:val="28"/>
          <w:lang w:val="uk-UA"/>
        </w:rPr>
        <w:t>18,х</w:t>
      </w:r>
      <w:proofErr w:type="gramEnd"/>
      <w:r w:rsidRPr="000428D5">
        <w:rPr>
          <w:rFonts w:ascii="Times New Roman" w:hAnsi="Times New Roman" w:cs="Times New Roman"/>
          <w:sz w:val="28"/>
          <w:szCs w:val="28"/>
          <w:lang w:val="uk-UA"/>
        </w:rPr>
        <w:t>31,х52 можна побачити ціні зміни</w:t>
      </w:r>
    </w:p>
    <w:p w:rsidR="00BC400B" w:rsidRPr="000428D5" w:rsidRDefault="00BC400B" w:rsidP="00FB5CC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FB5CCB" w:rsidRPr="000428D5" w:rsidRDefault="0090189B" w:rsidP="00FB5CC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0428D5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drawing>
          <wp:inline distT="0" distB="0" distL="0" distR="0" wp14:anchorId="26E1E06D" wp14:editId="634725DF">
            <wp:extent cx="6152515" cy="3629025"/>
            <wp:effectExtent l="0" t="0" r="63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CCB" w:rsidRPr="000428D5" w:rsidRDefault="0090189B" w:rsidP="00FB5CC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0428D5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 wp14:anchorId="3BA4722E" wp14:editId="55D2332F">
            <wp:extent cx="6152515" cy="284226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CCB" w:rsidRPr="000428D5" w:rsidRDefault="00FB5CCB" w:rsidP="00FB5CC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sz w:val="28"/>
          <w:szCs w:val="28"/>
          <w:lang w:val="uk-UA"/>
        </w:rPr>
      </w:pPr>
      <w:r w:rsidRPr="000428D5">
        <w:rPr>
          <w:rFonts w:ascii="Times New Roman" w:hAnsi="Times New Roman" w:cs="Times New Roman"/>
          <w:sz w:val="28"/>
          <w:szCs w:val="28"/>
          <w:lang w:val="uk-UA"/>
        </w:rPr>
        <w:t xml:space="preserve">Загальна точність 69.6% нас це не задовольняє, тому ми опустимо наші </w:t>
      </w:r>
      <w:proofErr w:type="spellStart"/>
      <w:r w:rsidRPr="000428D5">
        <w:rPr>
          <w:rFonts w:ascii="Times New Roman" w:hAnsi="Times New Roman" w:cs="Times New Roman"/>
          <w:sz w:val="28"/>
          <w:szCs w:val="28"/>
          <w:lang w:val="uk-UA"/>
        </w:rPr>
        <w:t>порогі</w:t>
      </w:r>
      <w:proofErr w:type="spellEnd"/>
      <w:r w:rsidRPr="000428D5">
        <w:rPr>
          <w:rFonts w:ascii="Times New Roman" w:hAnsi="Times New Roman" w:cs="Times New Roman"/>
          <w:sz w:val="28"/>
          <w:szCs w:val="28"/>
          <w:lang w:val="uk-UA"/>
        </w:rPr>
        <w:t xml:space="preserve"> границі</w:t>
      </w:r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  <w:lang w:val="ru-RU"/>
        </w:rPr>
        <w:t>поки</w:t>
      </w:r>
      <w:proofErr w:type="spellEnd"/>
      <w:r w:rsidRPr="000428D5">
        <w:rPr>
          <w:rFonts w:ascii="Times New Roman" w:hAnsi="Times New Roman" w:cs="Times New Roman"/>
          <w:sz w:val="28"/>
          <w:szCs w:val="28"/>
          <w:lang w:val="ru-RU"/>
        </w:rPr>
        <w:t xml:space="preserve"> наша </w:t>
      </w:r>
      <w:proofErr w:type="spellStart"/>
      <w:r w:rsidRPr="000428D5">
        <w:rPr>
          <w:rFonts w:ascii="Times New Roman" w:hAnsi="Times New Roman" w:cs="Times New Roman"/>
          <w:sz w:val="28"/>
          <w:szCs w:val="28"/>
          <w:lang w:val="ru-RU"/>
        </w:rPr>
        <w:t>точність</w:t>
      </w:r>
      <w:proofErr w:type="spellEnd"/>
      <w:r w:rsidRPr="000428D5">
        <w:rPr>
          <w:rFonts w:ascii="Times New Roman" w:hAnsi="Times New Roman" w:cs="Times New Roman"/>
          <w:sz w:val="28"/>
          <w:szCs w:val="28"/>
          <w:lang w:val="ru-RU"/>
        </w:rPr>
        <w:t xml:space="preserve"> не буде </w:t>
      </w:r>
      <w:proofErr w:type="spellStart"/>
      <w:r w:rsidRPr="000428D5">
        <w:rPr>
          <w:rFonts w:ascii="Times New Roman" w:hAnsi="Times New Roman" w:cs="Times New Roman"/>
          <w:sz w:val="28"/>
          <w:szCs w:val="28"/>
          <w:lang w:val="ru-RU"/>
        </w:rPr>
        <w:t>досягати</w:t>
      </w:r>
      <w:proofErr w:type="spellEnd"/>
      <w:r w:rsidRPr="000428D5">
        <w:rPr>
          <w:rFonts w:ascii="Times New Roman" w:hAnsi="Times New Roman" w:cs="Times New Roman"/>
          <w:sz w:val="28"/>
          <w:szCs w:val="28"/>
          <w:lang w:val="ru-RU"/>
        </w:rPr>
        <w:t xml:space="preserve"> 80-100</w:t>
      </w:r>
      <w:r w:rsidRPr="000428D5">
        <w:rPr>
          <w:rFonts w:ascii="Times New Roman" w:hAnsi="Times New Roman" w:cs="Times New Roman"/>
          <w:sz w:val="28"/>
          <w:szCs w:val="28"/>
        </w:rPr>
        <w:t>%</w:t>
      </w:r>
      <w:r w:rsidR="00EF7A15" w:rsidRPr="000428D5">
        <w:rPr>
          <w:rFonts w:ascii="Times New Roman" w:hAnsi="Times New Roman" w:cs="Times New Roman"/>
          <w:sz w:val="28"/>
          <w:szCs w:val="28"/>
          <w:lang w:val="uk-UA"/>
        </w:rPr>
        <w:t xml:space="preserve">, також </w:t>
      </w:r>
      <w:proofErr w:type="spellStart"/>
      <w:r w:rsidR="00EF7A15" w:rsidRPr="000428D5">
        <w:rPr>
          <w:rFonts w:ascii="Times New Roman" w:hAnsi="Times New Roman" w:cs="Times New Roman"/>
          <w:sz w:val="28"/>
          <w:szCs w:val="28"/>
          <w:lang w:val="uk-UA"/>
        </w:rPr>
        <w:t>класифікування</w:t>
      </w:r>
      <w:proofErr w:type="spellEnd"/>
      <w:r w:rsidR="00EF7A15" w:rsidRPr="000428D5">
        <w:rPr>
          <w:rFonts w:ascii="Times New Roman" w:hAnsi="Times New Roman" w:cs="Times New Roman"/>
          <w:sz w:val="28"/>
          <w:szCs w:val="28"/>
          <w:lang w:val="uk-UA"/>
        </w:rPr>
        <w:t xml:space="preserve"> другого та третього класу відбувається некоректно </w:t>
      </w:r>
    </w:p>
    <w:p w:rsidR="00BC400B" w:rsidRPr="000428D5" w:rsidRDefault="00BC400B" w:rsidP="00FB5CC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sz w:val="28"/>
          <w:szCs w:val="28"/>
          <w:lang w:val="en-AU"/>
        </w:rPr>
      </w:pPr>
    </w:p>
    <w:p w:rsidR="00BC400B" w:rsidRPr="000428D5" w:rsidRDefault="00BC400B" w:rsidP="00FB5CC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  <w:r w:rsidRPr="000428D5">
        <w:rPr>
          <w:rFonts w:ascii="Times New Roman" w:hAnsi="Times New Roman" w:cs="Times New Roman"/>
          <w:sz w:val="28"/>
          <w:szCs w:val="28"/>
          <w:lang w:val="uk-UA"/>
        </w:rPr>
        <w:t xml:space="preserve">Спробуємо зменшити поріг значення </w:t>
      </w:r>
      <w:proofErr w:type="spellStart"/>
      <w:r w:rsidRPr="000428D5">
        <w:rPr>
          <w:rFonts w:ascii="Times New Roman" w:hAnsi="Times New Roman" w:cs="Times New Roman"/>
          <w:sz w:val="28"/>
          <w:szCs w:val="28"/>
          <w:lang w:val="uk-UA"/>
        </w:rPr>
        <w:t>критарій</w:t>
      </w:r>
      <w:proofErr w:type="spellEnd"/>
      <w:r w:rsidRPr="000428D5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0428D5">
        <w:rPr>
          <w:rFonts w:ascii="Times New Roman" w:hAnsi="Times New Roman" w:cs="Times New Roman"/>
          <w:sz w:val="28"/>
          <w:szCs w:val="28"/>
          <w:lang w:val="uk-UA"/>
        </w:rPr>
        <w:t>Включение</w:t>
      </w:r>
      <w:proofErr w:type="spellEnd"/>
      <w:r w:rsidRPr="000428D5">
        <w:rPr>
          <w:rFonts w:ascii="Times New Roman" w:hAnsi="Times New Roman" w:cs="Times New Roman"/>
          <w:sz w:val="28"/>
          <w:szCs w:val="28"/>
          <w:lang w:val="uk-UA"/>
        </w:rPr>
        <w:t xml:space="preserve"> – 1.5 </w:t>
      </w:r>
      <w:r w:rsidRPr="000428D5">
        <w:rPr>
          <w:rFonts w:ascii="Times New Roman" w:hAnsi="Times New Roman" w:cs="Times New Roman"/>
          <w:sz w:val="28"/>
          <w:szCs w:val="28"/>
        </w:rPr>
        <w:t xml:space="preserve">; </w:t>
      </w:r>
      <w:r w:rsidRPr="000428D5">
        <w:rPr>
          <w:rFonts w:ascii="Times New Roman" w:hAnsi="Times New Roman" w:cs="Times New Roman"/>
          <w:sz w:val="28"/>
          <w:szCs w:val="28"/>
          <w:lang w:val="ru-RU"/>
        </w:rPr>
        <w:t xml:space="preserve">Удаление – </w:t>
      </w:r>
      <w:r w:rsidR="008659A1" w:rsidRPr="000428D5">
        <w:rPr>
          <w:rFonts w:ascii="Times New Roman" w:hAnsi="Times New Roman" w:cs="Times New Roman"/>
          <w:sz w:val="28"/>
          <w:szCs w:val="28"/>
        </w:rPr>
        <w:t>0.5</w:t>
      </w:r>
      <w:r w:rsidR="008659A1" w:rsidRPr="000428D5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8659A1" w:rsidRPr="000428D5" w:rsidRDefault="008659A1" w:rsidP="00FB5CC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sz w:val="28"/>
          <w:szCs w:val="28"/>
          <w:lang w:val="en-AU"/>
        </w:rPr>
      </w:pPr>
      <w:r w:rsidRPr="000428D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01B0256" wp14:editId="19457042">
            <wp:extent cx="5134692" cy="3029373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9D9" w:rsidRPr="000428D5" w:rsidRDefault="00F079D9" w:rsidP="00FB5CC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sz w:val="28"/>
          <w:szCs w:val="28"/>
          <w:lang w:val="en-AU"/>
        </w:rPr>
      </w:pPr>
      <w:r w:rsidRPr="000428D5">
        <w:rPr>
          <w:rFonts w:ascii="Times New Roman" w:hAnsi="Times New Roman" w:cs="Times New Roman"/>
          <w:sz w:val="28"/>
          <w:szCs w:val="28"/>
          <w:lang w:val="en-AU"/>
        </w:rPr>
        <w:drawing>
          <wp:inline distT="0" distB="0" distL="0" distR="0" wp14:anchorId="024E2363" wp14:editId="11DC87E9">
            <wp:extent cx="2200582" cy="4105848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A15" w:rsidRPr="000428D5" w:rsidRDefault="00F079D9" w:rsidP="00EF7A15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0428D5">
        <w:rPr>
          <w:rFonts w:ascii="Times New Roman" w:hAnsi="Times New Roman" w:cs="Times New Roman"/>
          <w:sz w:val="28"/>
          <w:szCs w:val="28"/>
          <w:lang w:val="en-AU"/>
        </w:rPr>
        <w:lastRenderedPageBreak/>
        <w:drawing>
          <wp:inline distT="0" distB="0" distL="0" distR="0" wp14:anchorId="4E9200BA" wp14:editId="5E289AD5">
            <wp:extent cx="1876687" cy="3886742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A15" w:rsidRPr="000428D5" w:rsidRDefault="00EF7A15" w:rsidP="00EF7A15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0428D5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0428D5">
        <w:rPr>
          <w:rFonts w:ascii="Times New Roman" w:hAnsi="Times New Roman" w:cs="Times New Roman"/>
          <w:noProof/>
          <w:sz w:val="28"/>
          <w:szCs w:val="28"/>
          <w:lang w:val="ru-RU"/>
        </w:rPr>
        <w:t>У таблиц</w:t>
      </w:r>
      <w:r w:rsidRPr="000428D5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і </w:t>
      </w:r>
      <w:r w:rsidRPr="000428D5">
        <w:rPr>
          <w:rFonts w:ascii="Times New Roman" w:hAnsi="Times New Roman" w:cs="Times New Roman"/>
          <w:noProof/>
          <w:sz w:val="28"/>
          <w:szCs w:val="28"/>
        </w:rPr>
        <w:t>“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Коефіцієнти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стандартизованої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канонічної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дискримінантної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>”</w:t>
      </w:r>
      <w:r w:rsidR="000428D5"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8D5" w:rsidRPr="000428D5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="000428D5"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8D5" w:rsidRPr="000428D5">
        <w:rPr>
          <w:rFonts w:ascii="Times New Roman" w:hAnsi="Times New Roman" w:cs="Times New Roman"/>
          <w:sz w:val="28"/>
          <w:szCs w:val="28"/>
        </w:rPr>
        <w:t>побачити</w:t>
      </w:r>
      <w:proofErr w:type="spellEnd"/>
      <w:r w:rsidR="000428D5"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8D5" w:rsidRPr="000428D5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="000428D5" w:rsidRPr="000428D5">
        <w:rPr>
          <w:rFonts w:ascii="Times New Roman" w:hAnsi="Times New Roman" w:cs="Times New Roman"/>
          <w:sz w:val="28"/>
          <w:szCs w:val="28"/>
        </w:rPr>
        <w:t xml:space="preserve"> </w:t>
      </w:r>
      <w:r w:rsidR="000428D5" w:rsidRPr="000428D5">
        <w:rPr>
          <w:rFonts w:ascii="Times New Roman" w:hAnsi="Times New Roman" w:cs="Times New Roman"/>
          <w:sz w:val="28"/>
          <w:szCs w:val="28"/>
          <w:lang w:val="uk-UA"/>
        </w:rPr>
        <w:t xml:space="preserve">збільшилось </w:t>
      </w:r>
      <w:proofErr w:type="spellStart"/>
      <w:r w:rsidR="000428D5" w:rsidRPr="000428D5">
        <w:rPr>
          <w:rFonts w:ascii="Times New Roman" w:hAnsi="Times New Roman" w:cs="Times New Roman"/>
          <w:sz w:val="28"/>
          <w:szCs w:val="28"/>
          <w:lang w:val="uk-UA"/>
        </w:rPr>
        <w:t>кісльуість</w:t>
      </w:r>
      <w:proofErr w:type="spellEnd"/>
      <w:r w:rsidR="000428D5" w:rsidRPr="000428D5">
        <w:rPr>
          <w:rFonts w:ascii="Times New Roman" w:hAnsi="Times New Roman" w:cs="Times New Roman"/>
          <w:sz w:val="28"/>
          <w:szCs w:val="28"/>
          <w:lang w:val="uk-UA"/>
        </w:rPr>
        <w:t xml:space="preserve"> змінних </w:t>
      </w:r>
      <w:r w:rsidRPr="000428D5">
        <w:rPr>
          <w:rFonts w:ascii="Times New Roman" w:hAnsi="Times New Roman" w:cs="Times New Roman"/>
          <w:sz w:val="28"/>
          <w:szCs w:val="28"/>
          <w:lang w:val="en-AU"/>
        </w:rPr>
        <w:t>x</w:t>
      </w:r>
      <w:proofErr w:type="gramStart"/>
      <w:r w:rsidRPr="000428D5">
        <w:rPr>
          <w:rFonts w:ascii="Times New Roman" w:hAnsi="Times New Roman" w:cs="Times New Roman"/>
          <w:sz w:val="28"/>
          <w:szCs w:val="28"/>
          <w:lang w:val="en-AU"/>
        </w:rPr>
        <w:t>1,x</w:t>
      </w:r>
      <w:proofErr w:type="gramEnd"/>
      <w:r w:rsidRPr="000428D5">
        <w:rPr>
          <w:rFonts w:ascii="Times New Roman" w:hAnsi="Times New Roman" w:cs="Times New Roman"/>
          <w:sz w:val="28"/>
          <w:szCs w:val="28"/>
          <w:lang w:val="en-AU"/>
        </w:rPr>
        <w:t>14,</w:t>
      </w:r>
      <w:r w:rsidRPr="000428D5">
        <w:rPr>
          <w:rFonts w:ascii="Times New Roman" w:hAnsi="Times New Roman" w:cs="Times New Roman"/>
          <w:sz w:val="28"/>
          <w:szCs w:val="28"/>
          <w:lang w:val="uk-UA"/>
        </w:rPr>
        <w:t>х18,х31,</w:t>
      </w:r>
      <w:r w:rsidRPr="000428D5">
        <w:rPr>
          <w:rFonts w:ascii="Times New Roman" w:hAnsi="Times New Roman" w:cs="Times New Roman"/>
          <w:sz w:val="28"/>
          <w:szCs w:val="28"/>
          <w:lang w:val="en-AU"/>
        </w:rPr>
        <w:t>x32,x38,</w:t>
      </w:r>
      <w:r w:rsidRPr="000428D5">
        <w:rPr>
          <w:rFonts w:ascii="Times New Roman" w:hAnsi="Times New Roman" w:cs="Times New Roman"/>
          <w:sz w:val="28"/>
          <w:szCs w:val="28"/>
          <w:lang w:val="uk-UA"/>
        </w:rPr>
        <w:t>х52</w:t>
      </w:r>
      <w:r w:rsidRPr="000428D5">
        <w:rPr>
          <w:rFonts w:ascii="Times New Roman" w:hAnsi="Times New Roman" w:cs="Times New Roman"/>
          <w:sz w:val="28"/>
          <w:szCs w:val="28"/>
          <w:lang w:val="en-AU"/>
        </w:rPr>
        <w:t>,x59.x61.x63,x64</w:t>
      </w:r>
      <w:r w:rsidRPr="000428D5">
        <w:rPr>
          <w:rFonts w:ascii="Times New Roman" w:hAnsi="Times New Roman" w:cs="Times New Roman"/>
          <w:sz w:val="28"/>
          <w:szCs w:val="28"/>
          <w:lang w:val="uk-UA"/>
        </w:rPr>
        <w:t xml:space="preserve"> можна побачити ціні зміни</w:t>
      </w:r>
    </w:p>
    <w:p w:rsidR="00F079D9" w:rsidRPr="000428D5" w:rsidRDefault="00F079D9" w:rsidP="00FB5CC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</w:p>
    <w:p w:rsidR="00F079D9" w:rsidRPr="000428D5" w:rsidRDefault="00F079D9" w:rsidP="00FB5CC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  <w:r w:rsidRPr="000428D5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1C330F7B" wp14:editId="1E021BC4">
            <wp:extent cx="3219899" cy="375337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8D5" w:rsidRPr="000428D5" w:rsidRDefault="000428D5" w:rsidP="000428D5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0428D5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У таблиці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Коефіцієнти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  <w:r w:rsidRPr="000428D5">
        <w:rPr>
          <w:rFonts w:ascii="Times New Roman" w:hAnsi="Times New Roman" w:cs="Times New Roman"/>
          <w:sz w:val="28"/>
          <w:szCs w:val="28"/>
          <w:lang w:val="uk-UA"/>
        </w:rPr>
        <w:t xml:space="preserve"> класифікації показують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коефіцієнти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використовують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побудови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графіку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  <w:r w:rsidRPr="000428D5">
        <w:rPr>
          <w:rFonts w:ascii="Times New Roman" w:hAnsi="Times New Roman" w:cs="Times New Roman"/>
          <w:sz w:val="28"/>
          <w:szCs w:val="28"/>
          <w:lang w:val="uk-UA"/>
        </w:rPr>
        <w:t xml:space="preserve"> Фішера</w:t>
      </w:r>
    </w:p>
    <w:p w:rsidR="000428D5" w:rsidRPr="000428D5" w:rsidRDefault="000428D5" w:rsidP="00FB5CC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</w:p>
    <w:p w:rsidR="00F079D9" w:rsidRPr="000428D5" w:rsidRDefault="00F079D9" w:rsidP="00FB5CC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  <w:r w:rsidRPr="000428D5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25E4DA51" wp14:editId="42C17485">
            <wp:extent cx="6152515" cy="5818505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81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A15" w:rsidRPr="000428D5" w:rsidRDefault="00EF7A15" w:rsidP="00EF7A15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  <w:r w:rsidRPr="000428D5">
        <w:rPr>
          <w:rFonts w:ascii="Times New Roman" w:hAnsi="Times New Roman" w:cs="Times New Roman"/>
          <w:sz w:val="28"/>
          <w:szCs w:val="28"/>
          <w:lang w:val="uk-UA"/>
        </w:rPr>
        <w:t>Після повторного дискретного аналізу загальна точність збільшилася з 69.4 % до 74.8 %, але цей результат нас не влаштовує (74.8</w:t>
      </w:r>
      <w:r w:rsidRPr="000428D5">
        <w:rPr>
          <w:rFonts w:ascii="Times New Roman" w:hAnsi="Times New Roman" w:cs="Times New Roman"/>
          <w:sz w:val="28"/>
          <w:szCs w:val="28"/>
        </w:rPr>
        <w:t xml:space="preserve">&lt;80), </w:t>
      </w:r>
      <w:r w:rsidRPr="000428D5">
        <w:rPr>
          <w:rFonts w:ascii="Times New Roman" w:hAnsi="Times New Roman" w:cs="Times New Roman"/>
          <w:sz w:val="28"/>
          <w:szCs w:val="28"/>
          <w:lang w:val="ru-RU"/>
        </w:rPr>
        <w:t>в</w:t>
      </w:r>
      <w:proofErr w:type="spellStart"/>
      <w:r w:rsidRPr="000428D5">
        <w:rPr>
          <w:rFonts w:ascii="Times New Roman" w:hAnsi="Times New Roman" w:cs="Times New Roman"/>
          <w:sz w:val="28"/>
          <w:szCs w:val="28"/>
          <w:lang w:val="uk-UA"/>
        </w:rPr>
        <w:t>ідповідно</w:t>
      </w:r>
      <w:proofErr w:type="spellEnd"/>
      <w:r w:rsidRPr="000428D5">
        <w:rPr>
          <w:rFonts w:ascii="Times New Roman" w:hAnsi="Times New Roman" w:cs="Times New Roman"/>
          <w:sz w:val="28"/>
          <w:szCs w:val="28"/>
          <w:lang w:val="uk-UA"/>
        </w:rPr>
        <w:t xml:space="preserve"> у другому та </w:t>
      </w:r>
      <w:proofErr w:type="spellStart"/>
      <w:r w:rsidRPr="000428D5">
        <w:rPr>
          <w:rFonts w:ascii="Times New Roman" w:hAnsi="Times New Roman" w:cs="Times New Roman"/>
          <w:sz w:val="28"/>
          <w:szCs w:val="28"/>
          <w:lang w:val="uk-UA"/>
        </w:rPr>
        <w:t>третему</w:t>
      </w:r>
      <w:proofErr w:type="spellEnd"/>
      <w:r w:rsidRPr="000428D5">
        <w:rPr>
          <w:rFonts w:ascii="Times New Roman" w:hAnsi="Times New Roman" w:cs="Times New Roman"/>
          <w:sz w:val="28"/>
          <w:szCs w:val="28"/>
          <w:lang w:val="uk-UA"/>
        </w:rPr>
        <w:t xml:space="preserve"> класі класифікація відбувається у більше полови випадків класифікує не </w:t>
      </w:r>
      <w:proofErr w:type="spellStart"/>
      <w:r w:rsidRPr="000428D5">
        <w:rPr>
          <w:rFonts w:ascii="Times New Roman" w:hAnsi="Times New Roman" w:cs="Times New Roman"/>
          <w:sz w:val="28"/>
          <w:szCs w:val="28"/>
          <w:lang w:val="uk-UA"/>
        </w:rPr>
        <w:t>коректно</w:t>
      </w:r>
      <w:proofErr w:type="spellEnd"/>
      <w:r w:rsidRPr="000428D5">
        <w:rPr>
          <w:rFonts w:ascii="Times New Roman" w:hAnsi="Times New Roman" w:cs="Times New Roman"/>
          <w:sz w:val="28"/>
          <w:szCs w:val="28"/>
          <w:lang w:val="uk-UA"/>
        </w:rPr>
        <w:t xml:space="preserve">. Тому продовжимо зменшувати поріг границі </w:t>
      </w:r>
      <w:r w:rsidRPr="000428D5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0428D5">
        <w:rPr>
          <w:rFonts w:ascii="Times New Roman" w:hAnsi="Times New Roman" w:cs="Times New Roman"/>
          <w:sz w:val="28"/>
          <w:szCs w:val="28"/>
          <w:lang w:val="uk-UA"/>
        </w:rPr>
        <w:t>Включение</w:t>
      </w:r>
      <w:proofErr w:type="spellEnd"/>
      <w:r w:rsidRPr="000428D5">
        <w:rPr>
          <w:rFonts w:ascii="Times New Roman" w:hAnsi="Times New Roman" w:cs="Times New Roman"/>
          <w:sz w:val="28"/>
          <w:szCs w:val="28"/>
          <w:lang w:val="uk-UA"/>
        </w:rPr>
        <w:t xml:space="preserve"> –</w:t>
      </w:r>
      <w:r w:rsidRPr="000428D5">
        <w:rPr>
          <w:rFonts w:ascii="Times New Roman" w:hAnsi="Times New Roman" w:cs="Times New Roman"/>
          <w:sz w:val="28"/>
          <w:szCs w:val="28"/>
          <w:lang w:val="uk-UA"/>
        </w:rPr>
        <w:t xml:space="preserve"> 0</w:t>
      </w:r>
      <w:r w:rsidRPr="000428D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0428D5">
        <w:rPr>
          <w:rFonts w:ascii="Times New Roman" w:hAnsi="Times New Roman" w:cs="Times New Roman"/>
          <w:sz w:val="28"/>
          <w:szCs w:val="28"/>
          <w:lang w:val="uk-UA"/>
        </w:rPr>
        <w:t>6</w:t>
      </w:r>
      <w:r w:rsidRPr="000428D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428D5">
        <w:rPr>
          <w:rFonts w:ascii="Times New Roman" w:hAnsi="Times New Roman" w:cs="Times New Roman"/>
          <w:sz w:val="28"/>
          <w:szCs w:val="28"/>
        </w:rPr>
        <w:t xml:space="preserve">; </w:t>
      </w:r>
      <w:r w:rsidRPr="000428D5">
        <w:rPr>
          <w:rFonts w:ascii="Times New Roman" w:hAnsi="Times New Roman" w:cs="Times New Roman"/>
          <w:sz w:val="28"/>
          <w:szCs w:val="28"/>
          <w:lang w:val="ru-RU"/>
        </w:rPr>
        <w:t xml:space="preserve">Удаление – </w:t>
      </w:r>
      <w:r w:rsidRPr="000428D5">
        <w:rPr>
          <w:rFonts w:ascii="Times New Roman" w:hAnsi="Times New Roman" w:cs="Times New Roman"/>
          <w:sz w:val="28"/>
          <w:szCs w:val="28"/>
        </w:rPr>
        <w:t>0.</w:t>
      </w:r>
      <w:r w:rsidRPr="000428D5"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0428D5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EF7A15" w:rsidRPr="000428D5" w:rsidRDefault="00EF7A15" w:rsidP="00EF7A15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sz w:val="28"/>
          <w:szCs w:val="28"/>
          <w:lang w:val="uk-UA"/>
        </w:rPr>
      </w:pPr>
    </w:p>
    <w:p w:rsidR="00BC400B" w:rsidRPr="000428D5" w:rsidRDefault="00BC400B" w:rsidP="00FB5CC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</w:p>
    <w:p w:rsidR="00BC400B" w:rsidRPr="000428D5" w:rsidRDefault="00BC400B" w:rsidP="00FB5CC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sz w:val="28"/>
          <w:szCs w:val="28"/>
        </w:rPr>
      </w:pPr>
    </w:p>
    <w:p w:rsidR="00FC6B70" w:rsidRPr="000428D5" w:rsidRDefault="00FC6B70">
      <w:pPr>
        <w:rPr>
          <w:b/>
          <w:sz w:val="28"/>
          <w:szCs w:val="28"/>
        </w:rPr>
      </w:pPr>
    </w:p>
    <w:p w:rsidR="00FB5CCB" w:rsidRPr="000428D5" w:rsidRDefault="00FB5CCB">
      <w:pPr>
        <w:rPr>
          <w:b/>
          <w:sz w:val="28"/>
          <w:szCs w:val="28"/>
        </w:rPr>
      </w:pPr>
      <w:r w:rsidRPr="000428D5">
        <w:rPr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1F41B355" wp14:editId="529DB0C4">
            <wp:extent cx="5106113" cy="297221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CCB" w:rsidRPr="000428D5" w:rsidRDefault="00FB5CCB">
      <w:pPr>
        <w:rPr>
          <w:b/>
          <w:sz w:val="28"/>
          <w:szCs w:val="28"/>
        </w:rPr>
      </w:pPr>
      <w:r w:rsidRPr="000428D5">
        <w:rPr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45EE3100" wp14:editId="270EA57D">
            <wp:extent cx="2248214" cy="781159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781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CCB" w:rsidRPr="000428D5" w:rsidRDefault="00FB5CCB">
      <w:pPr>
        <w:rPr>
          <w:b/>
          <w:sz w:val="28"/>
          <w:szCs w:val="28"/>
        </w:rPr>
      </w:pPr>
      <w:r w:rsidRPr="000428D5">
        <w:rPr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1AF00C2E" wp14:editId="061013CF">
            <wp:extent cx="2848373" cy="7897327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789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A15" w:rsidRPr="000428D5" w:rsidRDefault="00EF7A15" w:rsidP="000428D5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b/>
          <w:sz w:val="28"/>
          <w:szCs w:val="28"/>
        </w:rPr>
      </w:pPr>
      <w:r w:rsidRPr="000428D5">
        <w:rPr>
          <w:rFonts w:ascii="Times New Roman" w:hAnsi="Times New Roman" w:cs="Times New Roman"/>
          <w:noProof/>
          <w:sz w:val="28"/>
          <w:szCs w:val="28"/>
          <w:lang w:val="ru-RU"/>
        </w:rPr>
        <w:t>У таблиц</w:t>
      </w:r>
      <w:r w:rsidRPr="000428D5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і </w:t>
      </w:r>
      <w:r w:rsidRPr="000428D5">
        <w:rPr>
          <w:rFonts w:ascii="Times New Roman" w:hAnsi="Times New Roman" w:cs="Times New Roman"/>
          <w:noProof/>
          <w:sz w:val="28"/>
          <w:szCs w:val="28"/>
        </w:rPr>
        <w:t>“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Коефіцієнти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стандартизованої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канонічної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дискримінантної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>”</w:t>
      </w:r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побачити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зміних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збільшилася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з 11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до</w:t>
      </w:r>
      <w:proofErr w:type="spellEnd"/>
      <w:r w:rsidR="000428D5" w:rsidRPr="000428D5">
        <w:rPr>
          <w:rFonts w:ascii="Times New Roman" w:hAnsi="Times New Roman" w:cs="Times New Roman"/>
          <w:sz w:val="28"/>
          <w:szCs w:val="28"/>
          <w:lang w:val="uk-UA"/>
        </w:rPr>
        <w:t xml:space="preserve"> 30 </w:t>
      </w:r>
      <w:proofErr w:type="spellStart"/>
      <w:r w:rsidR="000428D5" w:rsidRPr="000428D5">
        <w:rPr>
          <w:rFonts w:ascii="Times New Roman" w:hAnsi="Times New Roman" w:cs="Times New Roman"/>
          <w:sz w:val="28"/>
          <w:szCs w:val="28"/>
          <w:lang w:val="uk-UA"/>
        </w:rPr>
        <w:t>зміних</w:t>
      </w:r>
      <w:proofErr w:type="spellEnd"/>
      <w:r w:rsidRPr="000428D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gramStart"/>
      <w:r w:rsidR="000428D5" w:rsidRPr="000428D5">
        <w:rPr>
          <w:rFonts w:ascii="Times New Roman" w:hAnsi="Times New Roman" w:cs="Times New Roman"/>
          <w:sz w:val="28"/>
          <w:szCs w:val="28"/>
          <w:lang w:val="uk-UA"/>
        </w:rPr>
        <w:t xml:space="preserve">які </w:t>
      </w:r>
      <w:r w:rsidR="0083112B">
        <w:rPr>
          <w:rFonts w:ascii="Times New Roman" w:hAnsi="Times New Roman" w:cs="Times New Roman"/>
          <w:sz w:val="28"/>
          <w:szCs w:val="28"/>
          <w:lang w:val="uk-UA"/>
        </w:rPr>
        <w:t xml:space="preserve"> є</w:t>
      </w:r>
      <w:proofErr w:type="gramEnd"/>
      <w:r w:rsidR="008311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428D5" w:rsidRPr="000428D5">
        <w:rPr>
          <w:rFonts w:ascii="Times New Roman" w:hAnsi="Times New Roman" w:cs="Times New Roman"/>
          <w:sz w:val="28"/>
          <w:szCs w:val="28"/>
          <w:lang w:val="uk-UA"/>
        </w:rPr>
        <w:t>з найбільшими зміною</w:t>
      </w:r>
    </w:p>
    <w:p w:rsidR="00FB5CCB" w:rsidRPr="000428D5" w:rsidRDefault="00FB5CCB">
      <w:pPr>
        <w:rPr>
          <w:b/>
          <w:sz w:val="28"/>
          <w:szCs w:val="28"/>
        </w:rPr>
      </w:pPr>
      <w:r w:rsidRPr="000428D5">
        <w:rPr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691CBB1D" wp14:editId="73D88B0E">
            <wp:extent cx="3839111" cy="7363853"/>
            <wp:effectExtent l="0" t="0" r="952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73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8D5" w:rsidRPr="000428D5" w:rsidRDefault="000428D5" w:rsidP="000428D5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0428D5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У таблиці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Коефіцієнти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  <w:r w:rsidRPr="000428D5">
        <w:rPr>
          <w:rFonts w:ascii="Times New Roman" w:hAnsi="Times New Roman" w:cs="Times New Roman"/>
          <w:sz w:val="28"/>
          <w:szCs w:val="28"/>
          <w:lang w:val="uk-UA"/>
        </w:rPr>
        <w:t xml:space="preserve"> класифікації показують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коефіцієнти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використовують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побудови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графіку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  <w:r w:rsidRPr="000428D5">
        <w:rPr>
          <w:rFonts w:ascii="Times New Roman" w:hAnsi="Times New Roman" w:cs="Times New Roman"/>
          <w:sz w:val="28"/>
          <w:szCs w:val="28"/>
          <w:lang w:val="uk-UA"/>
        </w:rPr>
        <w:t xml:space="preserve"> Фішера</w:t>
      </w:r>
    </w:p>
    <w:p w:rsidR="000428D5" w:rsidRPr="000428D5" w:rsidRDefault="000428D5">
      <w:pPr>
        <w:rPr>
          <w:b/>
          <w:sz w:val="28"/>
          <w:szCs w:val="28"/>
        </w:rPr>
      </w:pPr>
    </w:p>
    <w:p w:rsidR="00FB5CCB" w:rsidRPr="000428D5" w:rsidRDefault="00FB5CCB">
      <w:pPr>
        <w:rPr>
          <w:b/>
          <w:sz w:val="28"/>
          <w:szCs w:val="28"/>
        </w:rPr>
      </w:pPr>
      <w:r w:rsidRPr="000428D5">
        <w:rPr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047A27A4" wp14:editId="0A52F067">
            <wp:extent cx="6152515" cy="3650615"/>
            <wp:effectExtent l="0" t="0" r="63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CCB" w:rsidRPr="000428D5" w:rsidRDefault="00FB5CCB">
      <w:pPr>
        <w:rPr>
          <w:b/>
          <w:sz w:val="28"/>
          <w:szCs w:val="28"/>
        </w:rPr>
      </w:pPr>
      <w:r w:rsidRPr="000428D5">
        <w:rPr>
          <w:b/>
          <w:noProof/>
          <w:sz w:val="28"/>
          <w:szCs w:val="28"/>
          <w:lang w:val="ru-RU"/>
        </w:rPr>
        <w:drawing>
          <wp:inline distT="0" distB="0" distL="0" distR="0" wp14:anchorId="634BEDD5" wp14:editId="4BB9D2CE">
            <wp:extent cx="6152515" cy="2836545"/>
            <wp:effectExtent l="0" t="0" r="63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CCB" w:rsidRDefault="00FB5CCB" w:rsidP="000428D5">
      <w:pPr>
        <w:spacing w:before="120" w:after="120"/>
        <w:ind w:left="720"/>
        <w:rPr>
          <w:sz w:val="28"/>
          <w:szCs w:val="28"/>
        </w:rPr>
      </w:pPr>
      <w:r w:rsidRPr="000428D5">
        <w:rPr>
          <w:sz w:val="28"/>
          <w:szCs w:val="28"/>
        </w:rPr>
        <w:t>Після зниження порогу границі, отримали результат в 82.9%. Цей результат нас влаштовує</w:t>
      </w:r>
      <w:r w:rsidR="000428D5" w:rsidRPr="000428D5">
        <w:rPr>
          <w:sz w:val="28"/>
          <w:szCs w:val="28"/>
        </w:rPr>
        <w:t xml:space="preserve">. </w:t>
      </w:r>
      <w:proofErr w:type="spellStart"/>
      <w:r w:rsidR="000428D5" w:rsidRPr="000428D5">
        <w:rPr>
          <w:sz w:val="28"/>
          <w:szCs w:val="28"/>
        </w:rPr>
        <w:t>К</w:t>
      </w:r>
      <w:r w:rsidR="000428D5" w:rsidRPr="000428D5">
        <w:rPr>
          <w:sz w:val="28"/>
          <w:szCs w:val="28"/>
        </w:rPr>
        <w:t>ласифікування</w:t>
      </w:r>
      <w:proofErr w:type="spellEnd"/>
      <w:r w:rsidR="000428D5" w:rsidRPr="000428D5">
        <w:rPr>
          <w:sz w:val="28"/>
          <w:szCs w:val="28"/>
        </w:rPr>
        <w:t xml:space="preserve"> другого та третього класу </w:t>
      </w:r>
      <w:r w:rsidR="000428D5" w:rsidRPr="000428D5">
        <w:rPr>
          <w:sz w:val="28"/>
          <w:szCs w:val="28"/>
        </w:rPr>
        <w:t>вже є більше 60% відсотків, такий результат нас теж влаштовує</w:t>
      </w:r>
      <w:r w:rsidR="006C1F4C">
        <w:rPr>
          <w:sz w:val="28"/>
          <w:szCs w:val="28"/>
          <w:lang w:val="ru-RU"/>
        </w:rPr>
        <w:t xml:space="preserve">. </w:t>
      </w:r>
      <w:proofErr w:type="spellStart"/>
      <w:r w:rsidR="006C1F4C">
        <w:rPr>
          <w:sz w:val="28"/>
          <w:szCs w:val="28"/>
          <w:lang w:val="ru-RU"/>
        </w:rPr>
        <w:t>Спробуємо</w:t>
      </w:r>
      <w:proofErr w:type="spellEnd"/>
      <w:r w:rsidR="006C1F4C">
        <w:rPr>
          <w:sz w:val="28"/>
          <w:szCs w:val="28"/>
          <w:lang w:val="ru-RU"/>
        </w:rPr>
        <w:t xml:space="preserve"> </w:t>
      </w:r>
      <w:proofErr w:type="spellStart"/>
      <w:r w:rsidR="006C1F4C">
        <w:rPr>
          <w:sz w:val="28"/>
          <w:szCs w:val="28"/>
          <w:lang w:val="ru-RU"/>
        </w:rPr>
        <w:lastRenderedPageBreak/>
        <w:t>змінити</w:t>
      </w:r>
      <w:proofErr w:type="spellEnd"/>
      <w:r w:rsidR="006C1F4C">
        <w:rPr>
          <w:sz w:val="28"/>
          <w:szCs w:val="28"/>
          <w:lang w:val="ru-RU"/>
        </w:rPr>
        <w:t xml:space="preserve"> метод з Лямбда </w:t>
      </w:r>
      <w:proofErr w:type="spellStart"/>
      <w:r w:rsidR="006C1F4C">
        <w:rPr>
          <w:sz w:val="28"/>
          <w:szCs w:val="28"/>
          <w:lang w:val="ru-RU"/>
        </w:rPr>
        <w:t>Уипкса</w:t>
      </w:r>
      <w:proofErr w:type="spellEnd"/>
      <w:r w:rsidR="006C1F4C">
        <w:rPr>
          <w:sz w:val="28"/>
          <w:szCs w:val="28"/>
          <w:lang w:val="ru-RU"/>
        </w:rPr>
        <w:t xml:space="preserve"> на Наименьшее </w:t>
      </w:r>
      <w:r w:rsidR="006C1F4C">
        <w:rPr>
          <w:sz w:val="28"/>
          <w:szCs w:val="28"/>
          <w:lang w:val="en-AU"/>
        </w:rPr>
        <w:t xml:space="preserve">F </w:t>
      </w:r>
      <w:proofErr w:type="spellStart"/>
      <w:r w:rsidR="006C1F4C">
        <w:rPr>
          <w:sz w:val="28"/>
          <w:szCs w:val="28"/>
        </w:rPr>
        <w:t>отношение</w:t>
      </w:r>
      <w:proofErr w:type="spellEnd"/>
      <w:r w:rsidR="006C1F4C" w:rsidRPr="006C1F4C">
        <w:rPr>
          <w:sz w:val="28"/>
          <w:szCs w:val="28"/>
          <w:lang w:val="ru-RU"/>
        </w:rPr>
        <w:drawing>
          <wp:inline distT="0" distB="0" distL="0" distR="0" wp14:anchorId="28207000" wp14:editId="5A3E99E6">
            <wp:extent cx="5125165" cy="299126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F4C" w:rsidRDefault="006C1F4C" w:rsidP="000428D5">
      <w:pPr>
        <w:spacing w:before="120" w:after="120"/>
        <w:ind w:left="720"/>
        <w:rPr>
          <w:sz w:val="28"/>
          <w:szCs w:val="28"/>
        </w:rPr>
      </w:pPr>
      <w:r>
        <w:rPr>
          <w:sz w:val="28"/>
          <w:szCs w:val="28"/>
        </w:rPr>
        <w:t>Отримаємо результати</w:t>
      </w:r>
    </w:p>
    <w:p w:rsidR="006C1F4C" w:rsidRDefault="006C1F4C" w:rsidP="000428D5">
      <w:pPr>
        <w:spacing w:before="120" w:after="120"/>
        <w:ind w:left="720"/>
        <w:rPr>
          <w:sz w:val="28"/>
          <w:szCs w:val="28"/>
          <w:lang w:val="en-US"/>
        </w:rPr>
      </w:pPr>
    </w:p>
    <w:p w:rsidR="00CE3D03" w:rsidRPr="006C1F4C" w:rsidRDefault="00CE3D03" w:rsidP="000428D5">
      <w:pPr>
        <w:spacing w:before="120" w:after="120"/>
        <w:ind w:left="720"/>
        <w:rPr>
          <w:sz w:val="28"/>
          <w:szCs w:val="28"/>
          <w:lang w:val="en-US"/>
        </w:rPr>
      </w:pPr>
      <w:r w:rsidRPr="00CE3D03">
        <w:rPr>
          <w:sz w:val="28"/>
          <w:szCs w:val="28"/>
          <w:lang w:val="en-US"/>
        </w:rPr>
        <w:drawing>
          <wp:inline distT="0" distB="0" distL="0" distR="0" wp14:anchorId="2DEA9EA6" wp14:editId="5F5F43AF">
            <wp:extent cx="2267266" cy="229584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CCB" w:rsidRDefault="006C1F4C" w:rsidP="00FB5CC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sz w:val="28"/>
          <w:szCs w:val="28"/>
          <w:lang w:val="uk-UA"/>
        </w:rPr>
      </w:pPr>
      <w:r w:rsidRPr="006C1F4C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232DFB19" wp14:editId="08CDAA08">
            <wp:extent cx="2524477" cy="8602275"/>
            <wp:effectExtent l="0" t="0" r="9525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86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2B" w:rsidRDefault="0083112B" w:rsidP="00FB5CC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sz w:val="28"/>
          <w:szCs w:val="28"/>
          <w:lang w:val="uk-UA"/>
        </w:rPr>
      </w:pPr>
      <w:r w:rsidRPr="0083112B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3AB8E824" wp14:editId="5CF6517B">
            <wp:extent cx="2476846" cy="836411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836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2B" w:rsidRDefault="0083112B" w:rsidP="00FB5CC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sz w:val="28"/>
          <w:szCs w:val="28"/>
          <w:lang w:val="uk-UA"/>
        </w:rPr>
      </w:pPr>
      <w:r w:rsidRPr="0083112B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6BED8D69" wp14:editId="3A9536C4">
            <wp:extent cx="1895740" cy="533474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2B" w:rsidRPr="0083112B" w:rsidRDefault="0083112B" w:rsidP="0083112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b/>
          <w:sz w:val="28"/>
          <w:szCs w:val="28"/>
        </w:rPr>
      </w:pPr>
      <w:r w:rsidRPr="000428D5">
        <w:rPr>
          <w:rFonts w:ascii="Times New Roman" w:hAnsi="Times New Roman" w:cs="Times New Roman"/>
          <w:noProof/>
          <w:sz w:val="28"/>
          <w:szCs w:val="28"/>
          <w:lang w:val="ru-RU"/>
        </w:rPr>
        <w:t>У таблиц</w:t>
      </w:r>
      <w:r w:rsidRPr="000428D5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і </w:t>
      </w:r>
      <w:r w:rsidRPr="000428D5">
        <w:rPr>
          <w:rFonts w:ascii="Times New Roman" w:hAnsi="Times New Roman" w:cs="Times New Roman"/>
          <w:noProof/>
          <w:sz w:val="28"/>
          <w:szCs w:val="28"/>
        </w:rPr>
        <w:t>“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Коефіцієнти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стандартизованої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канонічної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дискримінантної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побачити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зміних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збільшилася</w:t>
      </w:r>
      <w:proofErr w:type="spellEnd"/>
      <w:r w:rsidRPr="000428D5">
        <w:rPr>
          <w:rFonts w:ascii="Times New Roman" w:hAnsi="Times New Roman" w:cs="Times New Roman"/>
          <w:sz w:val="28"/>
          <w:szCs w:val="28"/>
        </w:rPr>
        <w:t xml:space="preserve"> з </w:t>
      </w:r>
      <w:r>
        <w:rPr>
          <w:rFonts w:ascii="Times New Roman" w:hAnsi="Times New Roman" w:cs="Times New Roman"/>
          <w:sz w:val="28"/>
          <w:szCs w:val="28"/>
          <w:lang w:val="uk-UA"/>
        </w:rPr>
        <w:t>30</w:t>
      </w:r>
      <w:r w:rsidRPr="000428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8D5">
        <w:rPr>
          <w:rFonts w:ascii="Times New Roman" w:hAnsi="Times New Roman" w:cs="Times New Roman"/>
          <w:sz w:val="28"/>
          <w:szCs w:val="28"/>
        </w:rPr>
        <w:t>до</w:t>
      </w:r>
      <w:proofErr w:type="spellEnd"/>
      <w:r w:rsidRPr="000428D5">
        <w:rPr>
          <w:rFonts w:ascii="Times New Roman" w:hAnsi="Times New Roman" w:cs="Times New Roman"/>
          <w:sz w:val="28"/>
          <w:szCs w:val="28"/>
          <w:lang w:val="uk-UA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0428D5">
        <w:rPr>
          <w:rFonts w:ascii="Times New Roman" w:hAnsi="Times New Roman" w:cs="Times New Roman"/>
          <w:sz w:val="28"/>
          <w:szCs w:val="28"/>
          <w:lang w:val="uk-UA"/>
        </w:rPr>
        <w:t xml:space="preserve"> які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є </w:t>
      </w:r>
      <w:r w:rsidRPr="000428D5">
        <w:rPr>
          <w:rFonts w:ascii="Times New Roman" w:hAnsi="Times New Roman" w:cs="Times New Roman"/>
          <w:sz w:val="28"/>
          <w:szCs w:val="28"/>
          <w:lang w:val="uk-UA"/>
        </w:rPr>
        <w:t>з найбільшими зміною</w:t>
      </w:r>
    </w:p>
    <w:p w:rsidR="006C1F4C" w:rsidRDefault="006C1F4C" w:rsidP="00FB5CCB">
      <w:pPr>
        <w:pStyle w:val="ad"/>
        <w:spacing w:before="120" w:after="120" w:line="240" w:lineRule="auto"/>
        <w:ind w:left="0" w:firstLine="720"/>
        <w:contextualSpacing w:val="0"/>
        <w:rPr>
          <w:noProof/>
          <w:lang w:val="ru-RU"/>
        </w:rPr>
      </w:pPr>
      <w:r w:rsidRPr="006C1F4C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6061FDF9" wp14:editId="3956D8FA">
            <wp:extent cx="4172532" cy="845938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845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7A8F" w:rsidRPr="00B37A8F">
        <w:rPr>
          <w:noProof/>
          <w:lang w:val="ru-RU"/>
        </w:rPr>
        <w:t xml:space="preserve"> </w:t>
      </w:r>
      <w:r w:rsidR="00B37A8F" w:rsidRPr="00B37A8F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20596F08" wp14:editId="2A5A9D8F">
            <wp:extent cx="6152515" cy="6640195"/>
            <wp:effectExtent l="0" t="0" r="635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64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A8F" w:rsidRDefault="00B37A8F" w:rsidP="0083112B">
      <w:pPr>
        <w:pStyle w:val="ad"/>
        <w:spacing w:before="120" w:after="120"/>
        <w:ind w:left="0" w:firstLine="720"/>
        <w:contextualSpacing w:val="0"/>
        <w:rPr>
          <w:rFonts w:ascii="Times New Roman" w:hAnsi="Times New Roman" w:cs="Times New Roman"/>
          <w:sz w:val="28"/>
          <w:szCs w:val="28"/>
          <w:lang w:val="uk-UA"/>
        </w:rPr>
      </w:pPr>
    </w:p>
    <w:p w:rsidR="0083112B" w:rsidRPr="0083112B" w:rsidRDefault="00B37A8F" w:rsidP="0083112B">
      <w:pPr>
        <w:spacing w:before="120" w:after="120" w:line="276" w:lineRule="auto"/>
        <w:rPr>
          <w:sz w:val="28"/>
          <w:szCs w:val="28"/>
        </w:rPr>
      </w:pPr>
      <w:r w:rsidRPr="000428D5">
        <w:rPr>
          <w:sz w:val="28"/>
          <w:szCs w:val="28"/>
        </w:rPr>
        <w:t xml:space="preserve">Після </w:t>
      </w:r>
      <w:r>
        <w:rPr>
          <w:sz w:val="28"/>
          <w:szCs w:val="28"/>
        </w:rPr>
        <w:t xml:space="preserve">змінення методу </w:t>
      </w:r>
      <w:r w:rsidR="0083112B">
        <w:rPr>
          <w:sz w:val="28"/>
          <w:szCs w:val="28"/>
          <w:lang w:val="en-US"/>
        </w:rPr>
        <w:t>“</w:t>
      </w:r>
      <w:r w:rsidR="0012256D">
        <w:rPr>
          <w:sz w:val="28"/>
          <w:szCs w:val="28"/>
          <w:lang w:val="ru-RU"/>
        </w:rPr>
        <w:t xml:space="preserve">Лямбда </w:t>
      </w:r>
      <w:proofErr w:type="spellStart"/>
      <w:r w:rsidR="0012256D">
        <w:rPr>
          <w:sz w:val="28"/>
          <w:szCs w:val="28"/>
          <w:lang w:val="ru-RU"/>
        </w:rPr>
        <w:t>Уипкса</w:t>
      </w:r>
      <w:proofErr w:type="spellEnd"/>
      <w:r w:rsidR="0083112B">
        <w:rPr>
          <w:sz w:val="28"/>
          <w:szCs w:val="28"/>
          <w:lang w:val="en-US"/>
        </w:rPr>
        <w:t>“</w:t>
      </w:r>
      <w:r w:rsidR="0012256D">
        <w:rPr>
          <w:sz w:val="28"/>
          <w:szCs w:val="28"/>
          <w:lang w:val="ru-RU"/>
        </w:rPr>
        <w:t xml:space="preserve"> на </w:t>
      </w:r>
      <w:r w:rsidR="0083112B">
        <w:rPr>
          <w:sz w:val="28"/>
          <w:szCs w:val="28"/>
          <w:lang w:val="en-US"/>
        </w:rPr>
        <w:t>“</w:t>
      </w:r>
      <w:r w:rsidR="0012256D">
        <w:rPr>
          <w:sz w:val="28"/>
          <w:szCs w:val="28"/>
          <w:lang w:val="ru-RU"/>
        </w:rPr>
        <w:t xml:space="preserve">Наименьшее </w:t>
      </w:r>
      <w:r w:rsidR="0012256D">
        <w:rPr>
          <w:sz w:val="28"/>
          <w:szCs w:val="28"/>
          <w:lang w:val="en-AU"/>
        </w:rPr>
        <w:t xml:space="preserve">F </w:t>
      </w:r>
      <w:proofErr w:type="spellStart"/>
      <w:r w:rsidR="0012256D">
        <w:rPr>
          <w:sz w:val="28"/>
          <w:szCs w:val="28"/>
        </w:rPr>
        <w:t>отношение</w:t>
      </w:r>
      <w:proofErr w:type="spellEnd"/>
      <w:r w:rsidR="0083112B"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 xml:space="preserve"> </w:t>
      </w:r>
      <w:r w:rsidR="0083112B">
        <w:rPr>
          <w:sz w:val="28"/>
          <w:szCs w:val="28"/>
        </w:rPr>
        <w:t xml:space="preserve">, </w:t>
      </w:r>
      <w:r w:rsidRPr="000428D5">
        <w:rPr>
          <w:sz w:val="28"/>
          <w:szCs w:val="28"/>
        </w:rPr>
        <w:t>результат</w:t>
      </w:r>
      <w:r w:rsidR="0083112B">
        <w:rPr>
          <w:sz w:val="28"/>
          <w:szCs w:val="28"/>
          <w:lang w:val="en-US"/>
        </w:rPr>
        <w:t xml:space="preserve"> </w:t>
      </w:r>
      <w:proofErr w:type="spellStart"/>
      <w:r w:rsidR="0083112B">
        <w:rPr>
          <w:sz w:val="28"/>
          <w:szCs w:val="28"/>
          <w:lang w:val="ru-RU"/>
        </w:rPr>
        <w:t>зб</w:t>
      </w:r>
      <w:r w:rsidR="0083112B">
        <w:rPr>
          <w:sz w:val="28"/>
          <w:szCs w:val="28"/>
        </w:rPr>
        <w:t>ільшився</w:t>
      </w:r>
      <w:proofErr w:type="spellEnd"/>
      <w:r w:rsidR="0083112B">
        <w:rPr>
          <w:sz w:val="28"/>
          <w:szCs w:val="28"/>
        </w:rPr>
        <w:t xml:space="preserve"> з</w:t>
      </w:r>
      <w:r w:rsidRPr="000428D5">
        <w:rPr>
          <w:sz w:val="28"/>
          <w:szCs w:val="28"/>
        </w:rPr>
        <w:t xml:space="preserve"> 82.9%</w:t>
      </w:r>
      <w:r w:rsidR="0083112B">
        <w:rPr>
          <w:sz w:val="28"/>
          <w:szCs w:val="28"/>
        </w:rPr>
        <w:t xml:space="preserve"> на 86.5% </w:t>
      </w:r>
      <w:r w:rsidRPr="000428D5">
        <w:rPr>
          <w:sz w:val="28"/>
          <w:szCs w:val="28"/>
        </w:rPr>
        <w:t xml:space="preserve">. </w:t>
      </w:r>
      <w:proofErr w:type="spellStart"/>
      <w:r w:rsidRPr="000428D5">
        <w:rPr>
          <w:sz w:val="28"/>
          <w:szCs w:val="28"/>
        </w:rPr>
        <w:t>Класифікування</w:t>
      </w:r>
      <w:proofErr w:type="spellEnd"/>
      <w:r w:rsidRPr="000428D5">
        <w:rPr>
          <w:sz w:val="28"/>
          <w:szCs w:val="28"/>
        </w:rPr>
        <w:t xml:space="preserve"> </w:t>
      </w:r>
      <w:r w:rsidR="0083112B">
        <w:rPr>
          <w:sz w:val="28"/>
          <w:szCs w:val="28"/>
        </w:rPr>
        <w:t>класів</w:t>
      </w:r>
      <w:r w:rsidRPr="000428D5">
        <w:rPr>
          <w:sz w:val="28"/>
          <w:szCs w:val="28"/>
        </w:rPr>
        <w:t xml:space="preserve"> </w:t>
      </w:r>
      <w:r w:rsidR="0083112B">
        <w:rPr>
          <w:sz w:val="28"/>
          <w:szCs w:val="28"/>
        </w:rPr>
        <w:t>теж збільшився</w:t>
      </w:r>
      <w:r w:rsidR="0083112B">
        <w:rPr>
          <w:sz w:val="28"/>
          <w:szCs w:val="28"/>
          <w:lang w:val="en-AU"/>
        </w:rPr>
        <w:t xml:space="preserve"> </w:t>
      </w:r>
      <w:r w:rsidR="0083112B">
        <w:rPr>
          <w:sz w:val="28"/>
          <w:szCs w:val="28"/>
          <w:lang w:val="en-US"/>
        </w:rPr>
        <w:t>(</w:t>
      </w:r>
      <w:r w:rsidR="0083112B">
        <w:rPr>
          <w:sz w:val="28"/>
          <w:szCs w:val="28"/>
          <w:lang w:val="ru-RU"/>
        </w:rPr>
        <w:t>1 – з 93.2</w:t>
      </w:r>
      <w:r w:rsidR="0083112B" w:rsidRPr="000428D5">
        <w:rPr>
          <w:sz w:val="28"/>
          <w:szCs w:val="28"/>
        </w:rPr>
        <w:t>%</w:t>
      </w:r>
      <w:r w:rsidR="0083112B">
        <w:rPr>
          <w:sz w:val="28"/>
          <w:szCs w:val="28"/>
          <w:lang w:val="ru-RU"/>
        </w:rPr>
        <w:t xml:space="preserve"> до 95.9</w:t>
      </w:r>
      <w:r w:rsidR="0083112B" w:rsidRPr="000428D5">
        <w:rPr>
          <w:sz w:val="28"/>
          <w:szCs w:val="28"/>
        </w:rPr>
        <w:t>%</w:t>
      </w:r>
      <w:r w:rsidR="0083112B">
        <w:rPr>
          <w:sz w:val="28"/>
          <w:szCs w:val="28"/>
          <w:lang w:val="en-AU"/>
        </w:rPr>
        <w:t xml:space="preserve">; </w:t>
      </w:r>
      <w:r w:rsidR="0083112B">
        <w:rPr>
          <w:sz w:val="28"/>
          <w:szCs w:val="28"/>
          <w:lang w:val="ru-RU"/>
        </w:rPr>
        <w:t>3 – 60.9</w:t>
      </w:r>
      <w:r w:rsidR="0083112B" w:rsidRPr="000428D5">
        <w:rPr>
          <w:sz w:val="28"/>
          <w:szCs w:val="28"/>
        </w:rPr>
        <w:t>%</w:t>
      </w:r>
      <w:r w:rsidR="0083112B">
        <w:rPr>
          <w:sz w:val="28"/>
          <w:szCs w:val="28"/>
          <w:lang w:val="ru-RU"/>
        </w:rPr>
        <w:t xml:space="preserve"> до 69.6</w:t>
      </w:r>
      <w:r w:rsidR="0083112B" w:rsidRPr="000428D5">
        <w:rPr>
          <w:sz w:val="28"/>
          <w:szCs w:val="28"/>
        </w:rPr>
        <w:t>%</w:t>
      </w:r>
      <w:r w:rsidR="0083112B">
        <w:rPr>
          <w:sz w:val="28"/>
          <w:szCs w:val="28"/>
          <w:lang w:val="ru-RU"/>
        </w:rPr>
        <w:t>)</w:t>
      </w:r>
    </w:p>
    <w:p w:rsidR="000428D5" w:rsidRPr="00AC7EF7" w:rsidRDefault="000428D5" w:rsidP="0086122C">
      <w:pPr>
        <w:spacing w:before="120" w:after="120"/>
        <w:rPr>
          <w:sz w:val="28"/>
          <w:szCs w:val="28"/>
          <w:lang w:val="en-US"/>
        </w:rPr>
      </w:pPr>
    </w:p>
    <w:p w:rsidR="000428D5" w:rsidRPr="0086122C" w:rsidRDefault="000428D5" w:rsidP="0086122C">
      <w:pPr>
        <w:spacing w:before="120" w:after="120"/>
        <w:rPr>
          <w:sz w:val="28"/>
          <w:szCs w:val="28"/>
        </w:rPr>
      </w:pPr>
    </w:p>
    <w:p w:rsidR="00FB5CCB" w:rsidRPr="00FB5CCB" w:rsidRDefault="00FB5CCB" w:rsidP="00FB5CC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sz w:val="28"/>
          <w:szCs w:val="28"/>
          <w:lang w:val="uk-UA"/>
        </w:rPr>
      </w:pPr>
    </w:p>
    <w:p w:rsidR="00FB5CCB" w:rsidRPr="00FB5CCB" w:rsidRDefault="00FB5CCB" w:rsidP="00FB5CCB">
      <w:pPr>
        <w:pStyle w:val="ad"/>
        <w:spacing w:before="120" w:after="120" w:line="240" w:lineRule="auto"/>
        <w:ind w:left="0" w:firstLine="720"/>
        <w:contextualSpacing w:val="0"/>
        <w:rPr>
          <w:rFonts w:ascii="Times New Roman" w:hAnsi="Times New Roman" w:cs="Times New Roman"/>
          <w:sz w:val="28"/>
          <w:szCs w:val="28"/>
        </w:rPr>
      </w:pPr>
    </w:p>
    <w:p w:rsidR="00FB5CCB" w:rsidRDefault="00FB5CCB">
      <w:pPr>
        <w:rPr>
          <w:b/>
          <w:sz w:val="28"/>
          <w:szCs w:val="28"/>
        </w:rPr>
      </w:pPr>
    </w:p>
    <w:p w:rsidR="00FB5CCB" w:rsidRPr="006C1F4C" w:rsidRDefault="00CF73E9" w:rsidP="00ED1031">
      <w:pPr>
        <w:pStyle w:val="ad"/>
        <w:spacing w:before="120" w:after="120"/>
        <w:ind w:left="0" w:firstLine="720"/>
        <w:contextualSpacing w:val="0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proofErr w:type="spellStart"/>
      <w:r>
        <w:rPr>
          <w:rFonts w:ascii="Cambria" w:eastAsia="Cambria" w:hAnsi="Cambria" w:cs="Cambria"/>
          <w:b/>
          <w:color w:val="000000"/>
          <w:sz w:val="28"/>
          <w:szCs w:val="28"/>
        </w:rPr>
        <w:t>Висновок</w:t>
      </w:r>
      <w:proofErr w:type="spellEnd"/>
      <w:r>
        <w:rPr>
          <w:rFonts w:ascii="Cambria" w:eastAsia="Cambria" w:hAnsi="Cambria" w:cs="Cambria"/>
          <w:b/>
          <w:color w:val="000000"/>
          <w:sz w:val="28"/>
          <w:szCs w:val="28"/>
        </w:rPr>
        <w:t xml:space="preserve">:  </w:t>
      </w:r>
      <w:proofErr w:type="spellStart"/>
      <w:r w:rsidR="00FB5CCB" w:rsidRPr="00F05066">
        <w:rPr>
          <w:sz w:val="28"/>
        </w:rPr>
        <w:t>Під</w:t>
      </w:r>
      <w:proofErr w:type="spellEnd"/>
      <w:r w:rsidR="00FB5CCB" w:rsidRPr="00F05066">
        <w:rPr>
          <w:sz w:val="28"/>
        </w:rPr>
        <w:t xml:space="preserve"> </w:t>
      </w:r>
      <w:proofErr w:type="spellStart"/>
      <w:r w:rsidR="00FB5CCB" w:rsidRPr="00F05066">
        <w:rPr>
          <w:sz w:val="28"/>
        </w:rPr>
        <w:t>час</w:t>
      </w:r>
      <w:proofErr w:type="spellEnd"/>
      <w:r w:rsidR="00FB5CCB" w:rsidRPr="00F05066">
        <w:rPr>
          <w:sz w:val="28"/>
        </w:rPr>
        <w:t xml:space="preserve"> </w:t>
      </w:r>
      <w:proofErr w:type="spellStart"/>
      <w:r w:rsidR="00FB5CCB" w:rsidRPr="00F05066">
        <w:rPr>
          <w:sz w:val="28"/>
        </w:rPr>
        <w:t>роботи</w:t>
      </w:r>
      <w:proofErr w:type="spellEnd"/>
      <w:r w:rsidR="006C1F4C">
        <w:rPr>
          <w:sz w:val="28"/>
          <w:lang w:val="ru-RU"/>
        </w:rPr>
        <w:t xml:space="preserve"> ми</w:t>
      </w:r>
      <w:r w:rsidR="00FB5CCB" w:rsidRPr="00F05066">
        <w:rPr>
          <w:sz w:val="28"/>
        </w:rPr>
        <w:t xml:space="preserve"> </w:t>
      </w:r>
      <w:r w:rsidR="006C1F4C">
        <w:rPr>
          <w:rFonts w:ascii="Times New Roman" w:hAnsi="Times New Roman" w:cs="Times New Roman"/>
          <w:sz w:val="28"/>
          <w:szCs w:val="28"/>
          <w:lang w:val="uk-UA"/>
        </w:rPr>
        <w:t>розробили</w:t>
      </w:r>
      <w:r w:rsidR="006C1F4C">
        <w:rPr>
          <w:rFonts w:ascii="Times New Roman" w:hAnsi="Times New Roman" w:cs="Times New Roman"/>
          <w:sz w:val="28"/>
          <w:szCs w:val="28"/>
          <w:lang w:val="uk-UA"/>
        </w:rPr>
        <w:t xml:space="preserve"> лінійн</w:t>
      </w:r>
      <w:r w:rsidR="006C1F4C">
        <w:rPr>
          <w:rFonts w:ascii="Times New Roman" w:hAnsi="Times New Roman" w:cs="Times New Roman"/>
          <w:sz w:val="28"/>
          <w:szCs w:val="28"/>
          <w:lang w:val="uk-UA"/>
        </w:rPr>
        <w:t xml:space="preserve">і класифікатори </w:t>
      </w:r>
      <w:r w:rsidR="006C1F4C">
        <w:rPr>
          <w:rFonts w:ascii="Times New Roman" w:hAnsi="Times New Roman" w:cs="Times New Roman"/>
          <w:sz w:val="28"/>
          <w:szCs w:val="28"/>
          <w:lang w:val="uk-UA"/>
        </w:rPr>
        <w:t xml:space="preserve">прогнозу ускладнень після </w:t>
      </w:r>
      <w:r w:rsidR="006C1F4C">
        <w:rPr>
          <w:rFonts w:ascii="Times New Roman" w:hAnsi="Times New Roman" w:cs="Times New Roman"/>
          <w:sz w:val="28"/>
          <w:szCs w:val="28"/>
          <w:lang w:val="uk-UA"/>
        </w:rPr>
        <w:t>операції на серці. Відпрацювали</w:t>
      </w:r>
      <w:r w:rsidR="006C1F4C">
        <w:rPr>
          <w:rFonts w:ascii="Times New Roman" w:hAnsi="Times New Roman" w:cs="Times New Roman"/>
          <w:sz w:val="28"/>
          <w:szCs w:val="28"/>
          <w:lang w:val="uk-UA"/>
        </w:rPr>
        <w:t xml:space="preserve"> застосування параметрів алгоритму для визначення моделей з кращими показниками  моделі на навчальній вибірці даних </w:t>
      </w:r>
      <w:r w:rsidR="006C1F4C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FB5CCB" w:rsidRPr="00F05066">
        <w:rPr>
          <w:sz w:val="28"/>
        </w:rPr>
        <w:t xml:space="preserve"> </w:t>
      </w:r>
      <w:proofErr w:type="spellStart"/>
      <w:r w:rsidR="00FB5CCB" w:rsidRPr="00F05066">
        <w:rPr>
          <w:sz w:val="28"/>
        </w:rPr>
        <w:t>отри</w:t>
      </w:r>
      <w:r w:rsidR="006C1F4C">
        <w:rPr>
          <w:sz w:val="28"/>
        </w:rPr>
        <w:t>мали</w:t>
      </w:r>
      <w:proofErr w:type="spellEnd"/>
      <w:r w:rsidR="006C1F4C">
        <w:rPr>
          <w:sz w:val="28"/>
        </w:rPr>
        <w:t xml:space="preserve"> </w:t>
      </w:r>
      <w:proofErr w:type="spellStart"/>
      <w:r w:rsidR="006C1F4C">
        <w:rPr>
          <w:sz w:val="28"/>
        </w:rPr>
        <w:t>результат</w:t>
      </w:r>
      <w:proofErr w:type="spellEnd"/>
      <w:r w:rsidR="006C1F4C">
        <w:rPr>
          <w:sz w:val="28"/>
          <w:lang w:val="uk-UA"/>
        </w:rPr>
        <w:t>и</w:t>
      </w:r>
      <w:r w:rsidR="006C1F4C">
        <w:rPr>
          <w:sz w:val="28"/>
        </w:rPr>
        <w:t xml:space="preserve"> </w:t>
      </w:r>
      <w:proofErr w:type="spellStart"/>
      <w:r w:rsidR="006C1F4C">
        <w:rPr>
          <w:sz w:val="28"/>
        </w:rPr>
        <w:t>класифікації</w:t>
      </w:r>
      <w:proofErr w:type="spellEnd"/>
      <w:r w:rsidR="006C1F4C">
        <w:rPr>
          <w:sz w:val="28"/>
        </w:rPr>
        <w:t xml:space="preserve">, </w:t>
      </w:r>
      <w:proofErr w:type="spellStart"/>
      <w:r w:rsidR="006C1F4C">
        <w:rPr>
          <w:sz w:val="28"/>
        </w:rPr>
        <w:t>різних</w:t>
      </w:r>
      <w:proofErr w:type="spellEnd"/>
      <w:r w:rsidR="006C1F4C">
        <w:rPr>
          <w:sz w:val="28"/>
          <w:lang w:val="uk-UA"/>
        </w:rPr>
        <w:t xml:space="preserve"> класів</w:t>
      </w:r>
      <w:r w:rsidR="006C1F4C">
        <w:rPr>
          <w:sz w:val="28"/>
        </w:rPr>
        <w:t xml:space="preserve"> </w:t>
      </w:r>
      <w:r w:rsidR="006C1F4C">
        <w:rPr>
          <w:sz w:val="28"/>
          <w:lang w:val="uk-UA"/>
        </w:rPr>
        <w:t xml:space="preserve">паралельно знижуючи поріг </w:t>
      </w:r>
    </w:p>
    <w:bookmarkEnd w:id="0"/>
    <w:p w:rsidR="00FC6B70" w:rsidRPr="000428D5" w:rsidRDefault="00FC6B70" w:rsidP="00FB5CCB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lang w:val="en-AU"/>
        </w:rPr>
      </w:pPr>
    </w:p>
    <w:p w:rsidR="00FC6B70" w:rsidRDefault="00FC6B70">
      <w:pPr>
        <w:rPr>
          <w:b/>
          <w:color w:val="000000"/>
          <w:sz w:val="28"/>
          <w:szCs w:val="28"/>
        </w:rPr>
      </w:pPr>
    </w:p>
    <w:p w:rsidR="00FC6B70" w:rsidRDefault="00FC6B70">
      <w:pPr>
        <w:jc w:val="center"/>
      </w:pPr>
    </w:p>
    <w:sectPr w:rsidR="00FC6B70">
      <w:pgSz w:w="12240" w:h="15840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7B21CE"/>
    <w:multiLevelType w:val="hybridMultilevel"/>
    <w:tmpl w:val="7644A672"/>
    <w:lvl w:ilvl="0" w:tplc="BC1289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87F1790"/>
    <w:multiLevelType w:val="multilevel"/>
    <w:tmpl w:val="3684B6B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CF879AA"/>
    <w:multiLevelType w:val="multilevel"/>
    <w:tmpl w:val="720CBC50"/>
    <w:lvl w:ilvl="0">
      <w:start w:val="1"/>
      <w:numFmt w:val="decimal"/>
      <w:lvlText w:val="%1."/>
      <w:lvlJc w:val="left"/>
      <w:pPr>
        <w:ind w:left="435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155" w:hanging="360"/>
      </w:pPr>
    </w:lvl>
    <w:lvl w:ilvl="2">
      <w:start w:val="1"/>
      <w:numFmt w:val="lowerRoman"/>
      <w:lvlText w:val="%3."/>
      <w:lvlJc w:val="right"/>
      <w:pPr>
        <w:ind w:left="1875" w:hanging="180"/>
      </w:pPr>
    </w:lvl>
    <w:lvl w:ilvl="3">
      <w:start w:val="1"/>
      <w:numFmt w:val="decimal"/>
      <w:lvlText w:val="%4."/>
      <w:lvlJc w:val="left"/>
      <w:pPr>
        <w:ind w:left="2595" w:hanging="360"/>
      </w:pPr>
    </w:lvl>
    <w:lvl w:ilvl="4">
      <w:start w:val="1"/>
      <w:numFmt w:val="lowerLetter"/>
      <w:lvlText w:val="%5."/>
      <w:lvlJc w:val="left"/>
      <w:pPr>
        <w:ind w:left="3315" w:hanging="360"/>
      </w:pPr>
    </w:lvl>
    <w:lvl w:ilvl="5">
      <w:start w:val="1"/>
      <w:numFmt w:val="lowerRoman"/>
      <w:lvlText w:val="%6."/>
      <w:lvlJc w:val="right"/>
      <w:pPr>
        <w:ind w:left="4035" w:hanging="180"/>
      </w:pPr>
    </w:lvl>
    <w:lvl w:ilvl="6">
      <w:start w:val="1"/>
      <w:numFmt w:val="decimal"/>
      <w:lvlText w:val="%7."/>
      <w:lvlJc w:val="left"/>
      <w:pPr>
        <w:ind w:left="4755" w:hanging="360"/>
      </w:pPr>
    </w:lvl>
    <w:lvl w:ilvl="7">
      <w:start w:val="1"/>
      <w:numFmt w:val="lowerLetter"/>
      <w:lvlText w:val="%8."/>
      <w:lvlJc w:val="left"/>
      <w:pPr>
        <w:ind w:left="5475" w:hanging="360"/>
      </w:pPr>
    </w:lvl>
    <w:lvl w:ilvl="8">
      <w:start w:val="1"/>
      <w:numFmt w:val="lowerRoman"/>
      <w:lvlText w:val="%9."/>
      <w:lvlJc w:val="right"/>
      <w:pPr>
        <w:ind w:left="6195" w:hanging="180"/>
      </w:pPr>
    </w:lvl>
  </w:abstractNum>
  <w:abstractNum w:abstractNumId="3" w15:restartNumberingAfterBreak="0">
    <w:nsid w:val="77A3676D"/>
    <w:multiLevelType w:val="multilevel"/>
    <w:tmpl w:val="F6D28A9E"/>
    <w:lvl w:ilvl="0">
      <w:start w:val="1"/>
      <w:numFmt w:val="decimal"/>
      <w:lvlText w:val="%1."/>
      <w:lvlJc w:val="left"/>
      <w:pPr>
        <w:ind w:left="107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B70"/>
    <w:rsid w:val="000428D5"/>
    <w:rsid w:val="0012256D"/>
    <w:rsid w:val="00165B27"/>
    <w:rsid w:val="001F407C"/>
    <w:rsid w:val="003D30F7"/>
    <w:rsid w:val="006C1F4C"/>
    <w:rsid w:val="00772408"/>
    <w:rsid w:val="0083112B"/>
    <w:rsid w:val="0086122C"/>
    <w:rsid w:val="008659A1"/>
    <w:rsid w:val="008C1DF5"/>
    <w:rsid w:val="0090189B"/>
    <w:rsid w:val="00926BAC"/>
    <w:rsid w:val="00AC7EF7"/>
    <w:rsid w:val="00B37A8F"/>
    <w:rsid w:val="00B709E2"/>
    <w:rsid w:val="00BC400B"/>
    <w:rsid w:val="00CE3D03"/>
    <w:rsid w:val="00CF73E9"/>
    <w:rsid w:val="00E12858"/>
    <w:rsid w:val="00ED1031"/>
    <w:rsid w:val="00EF7A15"/>
    <w:rsid w:val="00F079D9"/>
    <w:rsid w:val="00F862E8"/>
    <w:rsid w:val="00FB5CCB"/>
    <w:rsid w:val="00FC6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8D01BA"/>
  <w15:docId w15:val="{28E967E8-E666-49A1-9EE8-D3C9F914C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uk-UA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B37A8F"/>
  </w:style>
  <w:style w:type="paragraph" w:styleId="1">
    <w:name w:val="heading 1"/>
    <w:basedOn w:val="a"/>
    <w:next w:val="a"/>
    <w:pPr>
      <w:keepNext/>
      <w:keepLines/>
      <w:spacing w:before="48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2">
    <w:name w:val="heading 2"/>
    <w:basedOn w:val="a"/>
    <w:next w:val="a"/>
    <w:pPr>
      <w:keepNext/>
      <w:keepLines/>
      <w:spacing w:before="200" w:line="276" w:lineRule="auto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3">
    <w:name w:val="heading 3"/>
    <w:basedOn w:val="a"/>
    <w:next w:val="a"/>
    <w:pPr>
      <w:outlineLvl w:val="2"/>
    </w:pPr>
    <w:rPr>
      <w:b/>
      <w:sz w:val="27"/>
      <w:szCs w:val="27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0"/>
    <w:rPr>
      <w:sz w:val="20"/>
      <w:szCs w:val="20"/>
    </w:rPr>
    <w:tblPr>
      <w:tblStyleRowBandSize w:val="1"/>
      <w:tblStyleColBandSize w:val="1"/>
      <w:tblCellMar>
        <w:top w:w="30" w:type="dxa"/>
        <w:left w:w="30" w:type="dxa"/>
        <w:bottom w:w="30" w:type="dxa"/>
        <w:right w:w="30" w:type="dxa"/>
      </w:tblCellMar>
    </w:tblPr>
  </w:style>
  <w:style w:type="table" w:customStyle="1" w:styleId="a6">
    <w:basedOn w:val="TableNormal0"/>
    <w:rPr>
      <w:sz w:val="20"/>
      <w:szCs w:val="20"/>
    </w:rPr>
    <w:tblPr>
      <w:tblStyleRowBandSize w:val="1"/>
      <w:tblStyleColBandSize w:val="1"/>
      <w:tblCellMar>
        <w:top w:w="30" w:type="dxa"/>
        <w:left w:w="30" w:type="dxa"/>
        <w:bottom w:w="30" w:type="dxa"/>
        <w:right w:w="30" w:type="dxa"/>
      </w:tblCellMar>
    </w:tblPr>
  </w:style>
  <w:style w:type="table" w:customStyle="1" w:styleId="a7">
    <w:basedOn w:val="TableNormal0"/>
    <w:rPr>
      <w:sz w:val="20"/>
      <w:szCs w:val="20"/>
    </w:rPr>
    <w:tblPr>
      <w:tblStyleRowBandSize w:val="1"/>
      <w:tblStyleColBandSize w:val="1"/>
      <w:tblCellMar>
        <w:top w:w="30" w:type="dxa"/>
        <w:left w:w="30" w:type="dxa"/>
        <w:bottom w:w="30" w:type="dxa"/>
        <w:right w:w="30" w:type="dxa"/>
      </w:tblCellMar>
    </w:tblPr>
  </w:style>
  <w:style w:type="table" w:customStyle="1" w:styleId="a8">
    <w:basedOn w:val="TableNormal0"/>
    <w:rPr>
      <w:sz w:val="20"/>
      <w:szCs w:val="20"/>
    </w:rPr>
    <w:tblPr>
      <w:tblStyleRowBandSize w:val="1"/>
      <w:tblStyleColBandSize w:val="1"/>
      <w:tblCellMar>
        <w:top w:w="30" w:type="dxa"/>
        <w:left w:w="30" w:type="dxa"/>
        <w:bottom w:w="30" w:type="dxa"/>
        <w:right w:w="30" w:type="dxa"/>
      </w:tblCellMar>
    </w:tblPr>
  </w:style>
  <w:style w:type="table" w:customStyle="1" w:styleId="a9">
    <w:basedOn w:val="TableNormal0"/>
    <w:rPr>
      <w:sz w:val="20"/>
      <w:szCs w:val="20"/>
    </w:rPr>
    <w:tblPr>
      <w:tblStyleRowBandSize w:val="1"/>
      <w:tblStyleColBandSize w:val="1"/>
      <w:tblCellMar>
        <w:top w:w="30" w:type="dxa"/>
        <w:left w:w="30" w:type="dxa"/>
        <w:bottom w:w="30" w:type="dxa"/>
        <w:right w:w="30" w:type="dxa"/>
      </w:tblCellMar>
    </w:tblPr>
  </w:style>
  <w:style w:type="table" w:customStyle="1" w:styleId="aa">
    <w:basedOn w:val="TableNormal0"/>
    <w:rPr>
      <w:sz w:val="20"/>
      <w:szCs w:val="20"/>
    </w:rPr>
    <w:tblPr>
      <w:tblStyleRowBandSize w:val="1"/>
      <w:tblStyleColBandSize w:val="1"/>
      <w:tblCellMar>
        <w:top w:w="30" w:type="dxa"/>
        <w:left w:w="30" w:type="dxa"/>
        <w:bottom w:w="30" w:type="dxa"/>
        <w:right w:w="30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0852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85242"/>
    <w:rPr>
      <w:rFonts w:ascii="Courier New" w:hAnsi="Courier New" w:cs="Courier New"/>
      <w:sz w:val="20"/>
      <w:szCs w:val="20"/>
    </w:rPr>
  </w:style>
  <w:style w:type="paragraph" w:styleId="ab">
    <w:name w:val="Normal (Web)"/>
    <w:basedOn w:val="a"/>
    <w:uiPriority w:val="99"/>
    <w:unhideWhenUsed/>
    <w:rsid w:val="00146165"/>
    <w:pPr>
      <w:spacing w:before="100" w:beforeAutospacing="1" w:after="100" w:afterAutospacing="1"/>
    </w:pPr>
  </w:style>
  <w:style w:type="character" w:styleId="ac">
    <w:name w:val="Strong"/>
    <w:basedOn w:val="a0"/>
    <w:uiPriority w:val="22"/>
    <w:qFormat/>
    <w:rsid w:val="00146165"/>
    <w:rPr>
      <w:b/>
      <w:bCs/>
    </w:rPr>
  </w:style>
  <w:style w:type="paragraph" w:styleId="ad">
    <w:name w:val="List Paragraph"/>
    <w:basedOn w:val="a"/>
    <w:uiPriority w:val="34"/>
    <w:qFormat/>
    <w:rsid w:val="009946E7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tlid-translation">
    <w:name w:val="tlid-translation"/>
    <w:basedOn w:val="a0"/>
    <w:rsid w:val="00BA6B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29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I3jEseG/OJ6Ggkb1/xlchXXSPwQ==">AMUW2mWkeooh7NyG0NAW2UZzJo6/CmDhFi7vpEeyZ3tsyFwQx+2IbsXOqHY0Wo4ZbG8W6a9/GA9OcWC3H4r3AaibY6FG5uy0GPzIeS6JC7hfZ0Si/YZgGJ4M6CApaZW4KH9HB2KJeP2o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809</Words>
  <Characters>4612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Жора</dc:creator>
  <cp:lastModifiedBy>Пользователь Windows</cp:lastModifiedBy>
  <cp:revision>2</cp:revision>
  <dcterms:created xsi:type="dcterms:W3CDTF">2022-12-25T19:56:00Z</dcterms:created>
  <dcterms:modified xsi:type="dcterms:W3CDTF">2022-12-25T19:56:00Z</dcterms:modified>
</cp:coreProperties>
</file>