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МІНІСТЕРСТВО ОСВІТИ I НАУКИ УКРАЇНИ</w:t>
      </w:r>
      <w:r w:rsidDel="00000000" w:rsidR="00000000" w:rsidRPr="00000000">
        <w:drawing>
          <wp:anchor allowOverlap="1" behindDoc="0" distB="0" distT="0" distL="114300" distR="114300" hidden="0" layoutInCell="1" locked="0" relativeHeight="0" simplePos="0">
            <wp:simplePos x="0" y="0"/>
            <wp:positionH relativeFrom="column">
              <wp:posOffset>-159374</wp:posOffset>
            </wp:positionH>
            <wp:positionV relativeFrom="paragraph">
              <wp:posOffset>-234301</wp:posOffset>
            </wp:positionV>
            <wp:extent cx="1733550" cy="1733550"/>
            <wp:effectExtent b="0" l="0" r="0" t="0"/>
            <wp:wrapSquare wrapText="bothSides" distB="0" distT="0" distL="114300" distR="114300"/>
            <wp:docPr descr="http://kpi.ua/files/images/kpi.png" id="1" name="image4.png"/>
            <a:graphic>
              <a:graphicData uri="http://schemas.openxmlformats.org/drawingml/2006/picture">
                <pic:pic>
                  <pic:nvPicPr>
                    <pic:cNvPr descr="http://kpi.ua/files/images/kpi.png" id="0" name="image4.png"/>
                    <pic:cNvPicPr preferRelativeResize="0"/>
                  </pic:nvPicPr>
                  <pic:blipFill>
                    <a:blip r:embed="rId6"/>
                    <a:srcRect b="0" l="0" r="0" t="0"/>
                    <a:stretch>
                      <a:fillRect/>
                    </a:stretch>
                  </pic:blipFill>
                  <pic:spPr>
                    <a:xfrm>
                      <a:off x="0" y="0"/>
                      <a:ext cx="1733550" cy="1733550"/>
                    </a:xfrm>
                    <a:prstGeom prst="rect"/>
                    <a:ln/>
                  </pic:spPr>
                </pic:pic>
              </a:graphicData>
            </a:graphic>
          </wp:anchor>
        </w:drawing>
      </w:r>
    </w:p>
    <w:p w:rsidR="00000000" w:rsidDel="00000000" w:rsidP="00000000" w:rsidRDefault="00000000" w:rsidRPr="00000000" w14:paraId="00000002">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3">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w:t>
        <w:br w:type="textWrapping"/>
        <w:t xml:space="preserve">ІМЕНІ ІГОРЯ СІКОРСЬКОГО»</w:t>
      </w:r>
    </w:p>
    <w:p w:rsidR="00000000" w:rsidDel="00000000" w:rsidP="00000000" w:rsidRDefault="00000000" w:rsidRPr="00000000" w14:paraId="00000004">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БІОМЕДИЧНОЇ ІНЖЕНЕРІЇ</w:t>
      </w:r>
    </w:p>
    <w:p w:rsidR="00000000" w:rsidDel="00000000" w:rsidP="00000000" w:rsidRDefault="00000000" w:rsidRPr="00000000" w14:paraId="00000005">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БІОМЕДИЧНОЇ КІБЕРНЕТИКИ</w:t>
      </w:r>
    </w:p>
    <w:p w:rsidR="00000000" w:rsidDel="00000000" w:rsidP="00000000" w:rsidRDefault="00000000" w:rsidRPr="00000000" w14:paraId="00000006">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ind w:left="113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Практична робота №5</w:t>
      </w:r>
    </w:p>
    <w:p w:rsidR="00000000" w:rsidDel="00000000" w:rsidP="00000000" w:rsidRDefault="00000000" w:rsidRPr="00000000" w14:paraId="0000000F">
      <w:pPr>
        <w:spacing w:after="0" w:line="240" w:lineRule="auto"/>
        <w:ind w:left="1134" w:firstLine="0"/>
        <w:jc w:val="center"/>
        <w:rPr>
          <w:rFonts w:ascii="Times New Roman" w:cs="Times New Roman" w:eastAsia="Times New Roman" w:hAnsi="Times New Roman"/>
          <w:sz w:val="32"/>
          <w:szCs w:val="32"/>
        </w:rPr>
      </w:pPr>
      <w:bookmarkStart w:colFirst="0" w:colLast="0" w:name="_30j0zll" w:id="1"/>
      <w:bookmarkEnd w:id="1"/>
      <w:r w:rsidDel="00000000" w:rsidR="00000000" w:rsidRPr="00000000">
        <w:rPr>
          <w:rFonts w:ascii="Times New Roman" w:cs="Times New Roman" w:eastAsia="Times New Roman" w:hAnsi="Times New Roman"/>
          <w:sz w:val="32"/>
          <w:szCs w:val="32"/>
          <w:rtl w:val="0"/>
        </w:rPr>
        <w:t xml:space="preserve">з дисципліни «Розробка крос-платформного програмного забезпечення»</w:t>
      </w:r>
    </w:p>
    <w:p w:rsidR="00000000" w:rsidDel="00000000" w:rsidP="00000000" w:rsidRDefault="00000000" w:rsidRPr="00000000" w14:paraId="00000010">
      <w:pPr>
        <w:spacing w:after="0" w:line="240" w:lineRule="auto"/>
        <w:ind w:left="113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28"/>
          <w:szCs w:val="28"/>
          <w:rtl w:val="0"/>
        </w:rPr>
        <w:t xml:space="preserve">тема: «Асинхронне виконання дій. Малювання на полотні. Візуалізація медичних даних»</w:t>
      </w:r>
      <w:r w:rsidDel="00000000" w:rsidR="00000000" w:rsidRPr="00000000">
        <w:rPr>
          <w:rtl w:val="0"/>
        </w:rPr>
      </w:r>
    </w:p>
    <w:p w:rsidR="00000000" w:rsidDel="00000000" w:rsidP="00000000" w:rsidRDefault="00000000" w:rsidRPr="00000000" w14:paraId="00000011">
      <w:pPr>
        <w:spacing w:after="0" w:line="240" w:lineRule="auto"/>
        <w:ind w:left="1134"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0" w:line="240" w:lineRule="auto"/>
        <w:ind w:left="1134"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0" w:line="240" w:lineRule="auto"/>
        <w:ind w:left="1134"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left="6237" w:hanging="282.00000000000045"/>
        <w:jc w:val="both"/>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18">
      <w:pPr>
        <w:spacing w:after="0" w:line="240" w:lineRule="auto"/>
        <w:ind w:left="6237" w:hanging="282.000000000000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БС-03</w:t>
      </w:r>
    </w:p>
    <w:p w:rsidR="00000000" w:rsidDel="00000000" w:rsidP="00000000" w:rsidRDefault="00000000" w:rsidRPr="00000000" w14:paraId="00000019">
      <w:pPr>
        <w:spacing w:after="0" w:line="240" w:lineRule="auto"/>
        <w:ind w:left="6237" w:hanging="282.000000000000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Затуловський Г. А.</w:t>
      </w:r>
    </w:p>
    <w:p w:rsidR="00000000" w:rsidDel="00000000" w:rsidP="00000000" w:rsidRDefault="00000000" w:rsidRPr="00000000" w14:paraId="0000001A">
      <w:pPr>
        <w:spacing w:after="0" w:line="240" w:lineRule="auto"/>
        <w:ind w:left="6237" w:hanging="282.0000000000004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shd w:fill="f8f9fa" w:val="clear"/>
          <w:rtl w:val="0"/>
        </w:rPr>
        <w:t xml:space="preserve">Перевірела</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B">
      <w:pPr>
        <w:spacing w:after="0" w:line="240" w:lineRule="auto"/>
        <w:ind w:left="6237" w:hanging="282.000000000000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shd w:fill="f8f9fa" w:val="clear"/>
          <w:rtl w:val="0"/>
        </w:rPr>
        <w:t xml:space="preserve">ст</w:t>
      </w:r>
      <w:r w:rsidDel="00000000" w:rsidR="00000000" w:rsidRPr="00000000">
        <w:rPr>
          <w:rFonts w:ascii="Times New Roman" w:cs="Times New Roman" w:eastAsia="Times New Roman" w:hAnsi="Times New Roman"/>
          <w:sz w:val="28"/>
          <w:szCs w:val="28"/>
          <w:rtl w:val="0"/>
        </w:rPr>
        <w:t xml:space="preserve">.викл. Сердаковський В. С.</w:t>
      </w:r>
    </w:p>
    <w:p w:rsidR="00000000" w:rsidDel="00000000" w:rsidP="00000000" w:rsidRDefault="00000000" w:rsidRPr="00000000" w14:paraId="0000001C">
      <w:pPr>
        <w:spacing w:after="0" w:line="240" w:lineRule="auto"/>
        <w:ind w:left="6237" w:hanging="282.0000000000004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 Рисін. С. В.</w:t>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ind w:left="5954" w:right="-4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Зараховано від ___.___._______</w:t>
      </w:r>
    </w:p>
    <w:p w:rsidR="00000000" w:rsidDel="00000000" w:rsidP="00000000" w:rsidRDefault="00000000" w:rsidRPr="00000000" w14:paraId="00000021">
      <w:pPr>
        <w:spacing w:after="0" w:line="240" w:lineRule="auto"/>
        <w:ind w:left="6237" w:right="-42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left="5954" w:right="-42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w:t>
      </w:r>
    </w:p>
    <w:p w:rsidR="00000000" w:rsidDel="00000000" w:rsidP="00000000" w:rsidRDefault="00000000" w:rsidRPr="00000000" w14:paraId="00000023">
      <w:pPr>
        <w:spacing w:after="0" w:line="240" w:lineRule="auto"/>
        <w:ind w:left="5954" w:right="-425" w:firstLine="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(підпис викладача)</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25">
      <w:pPr>
        <w:spacing w:after="0" w:line="360" w:lineRule="auto"/>
        <w:ind w:left="1134" w:firstLine="0"/>
        <w:jc w:val="center"/>
        <w:rPr>
          <w:rFonts w:ascii="Times New Roman" w:cs="Times New Roman" w:eastAsia="Times New Roman" w:hAnsi="Times New Roman"/>
          <w:sz w:val="28"/>
          <w:szCs w:val="28"/>
        </w:rPr>
        <w:sectPr>
          <w:footerReference r:id="rId7" w:type="default"/>
          <w:pgSz w:h="16838" w:w="11906" w:orient="portrait"/>
          <w:pgMar w:bottom="1134" w:top="1134" w:left="1134" w:right="1134" w:header="709" w:footer="709"/>
          <w:pgNumType w:start="1"/>
        </w:sectPr>
      </w:pPr>
      <w:r w:rsidDel="00000000" w:rsidR="00000000" w:rsidRPr="00000000">
        <w:rPr>
          <w:rFonts w:ascii="Times New Roman" w:cs="Times New Roman" w:eastAsia="Times New Roman" w:hAnsi="Times New Roman"/>
          <w:sz w:val="28"/>
          <w:szCs w:val="28"/>
          <w:rtl w:val="0"/>
        </w:rPr>
        <w:t xml:space="preserve">Київ-2023</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Мета:</w:t>
      </w:r>
      <w:r w:rsidDel="00000000" w:rsidR="00000000" w:rsidRPr="00000000">
        <w:rPr>
          <w:rFonts w:ascii="Times New Roman" w:cs="Times New Roman" w:eastAsia="Times New Roman" w:hAnsi="Times New Roman"/>
          <w:color w:val="000000"/>
          <w:sz w:val="28"/>
          <w:szCs w:val="28"/>
          <w:rtl w:val="0"/>
        </w:rPr>
        <w:t xml:space="preserve"> уяснити принципи дійсної та псевдопаралельності процесів та можливості організації асинхронної організації дій; усвідомити принципи відображення графічної інформації надвовимірному просторі; ознайомитися з представленням зображень у растровому та векторному вигляді; навчитися використовувати засоби для малювання на полотні та виконання асинхронних процесів, розібратися з використанням класів BufferedImage, Canvas, Timer та TimerTask; получити уявлення про стандарт DICOM та інформацію, з якою він дозволяє працювати; організувати показ відеоряду зображень з набору DICOM шляхом періодичного відображення послідовних кадрів.</w:t>
      </w:r>
    </w:p>
    <w:p w:rsidR="00000000" w:rsidDel="00000000" w:rsidP="00000000" w:rsidRDefault="00000000" w:rsidRPr="00000000" w14:paraId="00000027">
      <w:pPr>
        <w:pStyle w:val="Heading2"/>
        <w:keepLines w:val="0"/>
        <w:numPr>
          <w:ilvl w:val="1"/>
          <w:numId w:val="1"/>
        </w:numPr>
        <w:spacing w:after="100" w:before="0" w:line="288" w:lineRule="auto"/>
        <w:ind w:left="0" w:firstLine="0"/>
        <w:rPr>
          <w:rFonts w:ascii="Times New Roman" w:cs="Times New Roman" w:eastAsia="Times New Roman" w:hAnsi="Times New Roman"/>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Завдання:</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Отримати з віддаленного сервера перелік файлів DICOM у наборі згідно з варіантом.</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Завантажити з файлів наданого набору зображення з використанням класу BufferedImage та їх метадані.</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 Оскільки процес виборки файлів з зображеннями потребує деякий час, організувати завантаження таким чином, щоб при читанні набору відображалась інформація про файл, що завантажується в даний момент.</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2.2. Для уникнення колізій на час, доки відбувається завантаження набору даних, інтерфейс користувача має бути заблоковано.</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Відсортувати зображення по положенню зрізів, на яких вони отримані, та послідовності їх отримання.</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Відобразити відсортований список всіх зрізів набору з вказанням положення кожного зрізу та кількості зображень на ньому.</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При виборі довільного зрізу зі списку забезпечити показ зображень з цього зрізу з використанням класу Canvas.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bookmarkStart w:colFirst="0" w:colLast="0" w:name="_tyjcwt" w:id="5"/>
      <w:bookmarkEnd w:id="5"/>
      <w:r w:rsidDel="00000000" w:rsidR="00000000" w:rsidRPr="00000000">
        <w:rPr>
          <w:rFonts w:ascii="Times New Roman" w:cs="Times New Roman" w:eastAsia="Times New Roman" w:hAnsi="Times New Roman"/>
          <w:color w:val="000000"/>
          <w:sz w:val="28"/>
          <w:szCs w:val="28"/>
          <w:rtl w:val="0"/>
        </w:rPr>
        <w:t xml:space="preserve">6. Організувати показ відеоряду шляхом послідовноі зміни зображень</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1">
      <w:pPr>
        <w:pStyle w:val="Heading2"/>
        <w:spacing w:after="140" w:before="0" w:line="288"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Лістинг програми:</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Controller.java: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javafx.application.Platform</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javafx.embed.swing.SwingFXUtils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javafx.fxml.</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javafx.scene.canvas.Canvas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javafx.scene.control.Button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javafx.scene.control.Label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javafx.scene.control.ListView</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javafx.scene.text.Text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javafx.scene.image.Image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java.io.IOException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java.util.*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Controller {</w:t>
        <w:br w:type="textWrapping"/>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Canvas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CANVAS_WIDGET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DOWNLOAD_button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LOOP_button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Label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IMAGE_VIEW</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SHOW_IMAGE_INFO</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ListView&lt;String&gt;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slices_COLLECT_View</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private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FTP_Connection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ftpConnection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private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DICOMImage_collection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dicom_Image_Collect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private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List&lt;String&gt;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private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Map&lt;Double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Integer&gt;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private int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CURRENT_Image_ID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private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List&lt;DICOMImage&gt;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ArrayList&lt;&gt;()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local_dir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remote_dir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boolean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isLoop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false;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TimerTask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timerTask</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initialize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url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port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user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pass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localDir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remoteDir)</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 {</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LOOP_button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.setDisable(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ftpConnection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FTP_Connection(url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port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user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pass)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dicom_Image_Collect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DICOMImage_collection()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this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local_dir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localDir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this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remote_dir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remoteDir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Download_DICOM</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DOWNLOAD_button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.setDisable(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try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ftpConnection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.GET_file_names(</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remote_dir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var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thread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Thread(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Runnable() {</w:t>
        <w:br w:type="textWrapping"/>
        <w:t xml:space="preserve">                String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downloadingIndex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run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Runnable textUpdater = () -&gt;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SHOW_IMAGE_INFO</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.setText(</w:t>
        <w:br w:type="textWrapping"/>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"Завантаження: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downloadingIndex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 &lt;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 {</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.get(i)</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downloadingIndex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i</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try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ftpConnection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.DOWNLOAD_file(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local_dir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remote_dir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dicom_Image_Collect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.ADD_Image(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local_dir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Platform.</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runLater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(textUpdater)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catch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 e) {</w:t>
        <w:br w:type="textWrapping"/>
        <w:t xml:space="preserve">                            e.printStackTrace()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dicom_Image_Collect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.Sort_collections()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dicom_Image_Collect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.GET_Slices()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(Double sliceLocation :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.keySet()) {</w:t>
        <w:br w:type="textWrapping"/>
        <w:t xml:space="preserve">                        Platform.</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runLater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slices_COLLECT_View</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.getItems()</w:t>
        <w:br w:type="textWrapping"/>
        <w:t xml:space="preserve">                                .add(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"Місцезнаходження: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389c5"/>
          <w:sz w:val="20"/>
          <w:szCs w:val="20"/>
          <w:u w:val="none"/>
          <w:shd w:fill="auto" w:val="clear"/>
          <w:vertAlign w:val="baseline"/>
          <w:rtl w:val="0"/>
        </w:rPr>
        <w:t xml:space="preserve">sliceLocation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Розмір: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w:t>
      </w:r>
      <w:r w:rsidDel="00000000" w:rsidR="00000000" w:rsidRPr="00000000">
        <w:rPr>
          <w:rFonts w:ascii="Courier New" w:cs="Courier New" w:eastAsia="Courier New" w:hAnsi="Courier New"/>
          <w:b w:val="0"/>
          <w:i w:val="0"/>
          <w:smallCaps w:val="0"/>
          <w:strike w:val="0"/>
          <w:color w:val="b389c5"/>
          <w:sz w:val="20"/>
          <w:szCs w:val="20"/>
          <w:u w:val="none"/>
          <w:shd w:fill="auto" w:val="clear"/>
          <w:vertAlign w:val="baseline"/>
          <w:rtl w:val="0"/>
        </w:rPr>
        <w:t xml:space="preserve">sliceLocation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SHOW_IMAGE_INFO</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"Завантаження файлів завершено!"</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thread.setDaemon(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thread.start()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catch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 e) {</w:t>
        <w:br w:type="textWrapping"/>
        <w:t xml:space="preserve">            e.printStackTrace()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@FXML</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Looping_Slice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isLoop</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timerTask</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.cancel()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LOOP_button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"Розпочати цикл"</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timerTask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TimerTask() {</w:t>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run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Platform.</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runLater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-&gt; Show_Current_Image())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var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timer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Timer(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timer.scheduleAtFixedRate(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timerTask</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50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LOOP_button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"Зупинити цикл"</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isLoop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isLoop</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private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Show_Current_Image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DICOMImage dicomImage =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CURRENT_Image_ID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IMAGE_VIEW</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"Назва: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dicomImage.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Номер серії: "</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dicomImage.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SeriesNumber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Номер знаття: "</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dicomImage.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Номер екземпляру: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dicomImage.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InstNumber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 image = SwingFXUtils.</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toFXImage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null</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var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ctx =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CANVAS_WIDGET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.getGraphicsContext2D()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CANVAS_WIDGET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.setWidth(image.getWidth())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CANVAS_WIDGET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.setHeight(image.getHeight())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ctx.drawImage(image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CURRENT_Image_ID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CURRENT_Image_ID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CURRENT_Image_ID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Object_Select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Integer index =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slices_COLLECT_View</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.getSelectionModel().getSelectedIndex()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dicom_Image_Collect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.GET_Images_Slide((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double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.keySet().toArray()[index])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CURRENT_Image_ID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Show_Current_Image()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LOOP_button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.isDisable())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LOOP_button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.setDisable(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false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DICOMImage.java: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java.awt.image.BufferedImage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java.io.FileNotFoundException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java.io.File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java.io.FileInputStream</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java.io.IOException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java.io.InputStream</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java.util.*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class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implements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Comparable &lt;DICOMImage&gt;</w:t>
        <w:br w:type="textWrapping"/>
        <w:t xml:space="preserve">{</w:t>
        <w:br w:type="textWrapping"/>
        <w:t xml:space="preserve">   String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Wd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double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SliceLocation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SeriesNumber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AcquNumber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InstNumber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double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AcquTime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double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ContTime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double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TrigTime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BufferedImage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static private long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skip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InputStream 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long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skipped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&gt;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long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_skipped = IS.skip(Size)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_skipped &lt;=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break;</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skipped += _skipped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 _skipped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skipped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static private int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read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(InputStream 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Buff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_buff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Size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&gt;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_read = IS.read(_buff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_read &lt;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break;</w:t>
        <w:br w:type="textWrapping"/>
        <w:t xml:space="preserve">          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byteNo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byteNo &lt; _read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Buff[read++] = _buff[byteNo++]</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 _read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DICOMImage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String PathName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FileName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FileNotFoundException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Exception{</w:t>
        <w:br w:type="textWrapping"/>
        <w:t xml:space="preserve">      File initialFile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File(PathName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InputStream fis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FileInputStream(initialFile)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InputStream fis = (new URL("file:///" + PathName + "/" + FileName)).openStream();</w:t>
        <w:br w:type="textWrapping"/>
        <w:br w:type="textWrapping"/>
        <w:t xml:space="preserve">      // skipping 'File Preamble'</w:t>
        <w:br w:type="textWrapping"/>
        <w:t xml:space="preserve">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skip</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0x80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site for reading</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checking 'DICOM Prefix'</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String(buf4).equals(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"DICM"</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fis.close()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throw 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Exception(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"Файлів DICOM не знайдено"</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//looks like, going on</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FileName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SeriesNumber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InstNumber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SliceLocation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AcquTime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ContTime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TrigTime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null;</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DICOM tag</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short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tag2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short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initial datatype assuming explicit</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boolean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expl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true;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c'mon iterating metadata</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reading tag bytes</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break;</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getting tag</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site for datatype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dt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site for length</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site for text</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text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expl ||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explicit datatype</w:t>
        <w:br w:type="textWrapping"/>
        <w:t xml:space="preserve">            // reading datatype bytes</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getting datatype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dt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getting length</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"OB"</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"OW"</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"SQ"</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"UN"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'Other Byte' || 'Other Word' || 'Other Float' || 'Sequence of Items' || 'Unknown'</w:t>
        <w:br w:type="textWrapping"/>
        <w:t xml:space="preserve">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skip</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implicit datatype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dt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getting length</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group</w:t>
        <w:br w:type="textWrapping"/>
        <w:t xml:space="preserve">             // getting length</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24</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skip</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version</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short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vers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vers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short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(buf4[</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0x0008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0x1110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0x1111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0x1115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0x1120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'Referenced Sequences'</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buff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0x0028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width || height</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ch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len4 ]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Ht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(((ch[</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(ch[</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else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Wd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(((ch[</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(ch[</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0x7FE0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pixel data</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BufferedImage(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Wd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BufferedImage.</w:t>
      </w:r>
      <w:r w:rsidDel="00000000" w:rsidR="00000000" w:rsidRPr="00000000">
        <w:rPr>
          <w:rFonts w:ascii="Courier New" w:cs="Courier New" w:eastAsia="Courier New" w:hAnsi="Courier New"/>
          <w:b w:val="0"/>
          <w:i w:val="1"/>
          <w:smallCaps w:val="0"/>
          <w:strike w:val="0"/>
          <w:color w:val="9876aa"/>
          <w:sz w:val="20"/>
          <w:szCs w:val="20"/>
          <w:u w:val="none"/>
          <w:shd w:fill="auto" w:val="clear"/>
          <w:vertAlign w:val="baseline"/>
          <w:rtl w:val="0"/>
        </w:rPr>
        <w:t xml:space="preserve">TYPE_3BYTE_BGR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bytes =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Wd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Ht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reading 'pixels'</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bytes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bytes)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 scaling 'pixels' to '0-255' range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min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65535</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max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pxlNo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pxlNo &lt; bytes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pxlNo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val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)data[pxlNo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)data[pxlNo]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val &gt; max ) max = val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val &lt; min ) min = val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pxlNo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yy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yy &lt;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yy++)</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xx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xx &lt;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Wd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pxlNo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val = (max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)data[pxlNo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)data[pxlNo] &amp;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0xFF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255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max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.setRGB(xx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yy</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(val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16</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(val &lt;&lt;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val)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 scaling 'pixels' to '0-255' range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break;</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"SQ"</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"OB"</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"FL"</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"FD"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dt.equals(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"US"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br w:type="textWrapping"/>
        <w:t xml:space="preserve">                  len4 &gt;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'Other Byte' || 'Floating Point Single' || 'Floating Point Double' || 'Signed Short' || 'Unsigned Short'</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 [ ]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byte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len4 ]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read = </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read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len4 &gt;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text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len4).trim()</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getting needed data</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0x0008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0x0032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0x0033</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0x0018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0x1060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'Acquisition Time' || 'Content Time' || 'Trigger Time'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double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time = Double.</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parseDouble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0x0018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TrigTime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time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0x0032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AcquTime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time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else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ContTime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time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else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0x0020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0x0011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0x0013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0x1041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'Series Number' || 'Acquisition Number' || 'Instance Number' || 'Slice Location'</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switch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0x0011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SeriesNumber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Integer.</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break;</w:t>
        <w:br w:type="textWrapping"/>
        <w:t xml:space="preserve">             case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Integer.</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break;</w:t>
        <w:br w:type="textWrapping"/>
        <w:t xml:space="preserve">             case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0x0013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InstNumber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Integer.</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break;</w:t>
        <w:br w:type="textWrapping"/>
        <w:t xml:space="preserve">             case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0x1041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SliceLocation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Double.</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parseDouble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break;</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0x0002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tag2[</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0x0010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 text.equals(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"1.2.840.10008.1.2.1"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implicit datatypes format ('Explicit VR Little Endian Transfer Syntax UID')</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expl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false;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fis.close()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br w:type="textWrapping"/>
        <w:t xml:space="preserve">   </w:t>
      </w: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@Override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int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compareTo</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 i)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Comparator.</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comparing</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SliceLocation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Comparator.</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reverseOrder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.thenComparingInt((DICOMImage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SeriesNumber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.thenComparingInt((DICOMImage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AcquNumber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.thenComparingInt((DICOMImage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InstNumber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.compare(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this,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DICOMImage_collection.java: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java.util.*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java.util.stream.Collectors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DICOMImage_collection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ArrayList&lt;DICOMImage&gt;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ArrayList&lt;&gt;()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private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Map&lt;Double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Integer&gt;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HashMap&lt;&gt;()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ADD_Image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fileName)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try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DICOMImage dicomImage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.add(dicomImage)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catch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(Exception 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 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RuntimeException(e)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Sort_collections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Collections.</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sort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Map&lt;Double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Integer&gt;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GET_Slices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&amp;&amp;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 &gt;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HashMap&lt;&gt;()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.stream().collect(Collectors.</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groupingBy</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 -&gt; image.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SliceLocation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)).forEach((k</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 -&gt;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.put(k</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v.size()))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List&lt;DICOMImage&gt;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GET_Images_Slide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double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sliceLocation)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images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.stream().filter(i -&gt; i.</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SliceLocation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389c5"/>
          <w:sz w:val="20"/>
          <w:szCs w:val="20"/>
          <w:u w:val="none"/>
          <w:shd w:fill="auto" w:val="clear"/>
          <w:vertAlign w:val="baseline"/>
          <w:rtl w:val="0"/>
        </w:rPr>
        <w:t xml:space="preserve">sliceLocation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).collect(Collectors.</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toList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FTP_Connection.java: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org.apache.commons.net.ftp.*</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org.apache.commons.net.ftp.FTPClient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java.io.IOException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java.util.*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java.util.stream.Collectors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java.io.File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java.io.FileOutputStream</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public class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FTP_Connection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private final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FTPClient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FTP_Client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private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FTPFile[]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FTP_Files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t xml:space="preserve">    public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FTP_Connection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url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int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port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username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password)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 {</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FTP_Client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FTPClient()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FTP_Client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.connect(url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port)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FTP_Client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.login(username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password)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FTP_Client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.enterLocalPassiveMode()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List&lt;String&gt;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GET_file_names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dir)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.SET_ftp_files(dir)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Arrays.</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stream</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FTP_Files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).map(FTPFile::getName).collect(Collectors.</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toList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SET_ftp_files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dir)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this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FTP_Files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FTP_Client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.listFiles(dir)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void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DOWNLOAD_file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localDir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String remoteDir)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throws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IOException</w:t>
        <w:br w:type="textWrapping"/>
        <w:t xml:space="preserv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(FTPFile ftpFile: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FTP_Files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(ftpFile.getName().equals(fileName))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File(localDir).mkdirs()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 file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File(localDir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file.createNewFile()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FileOutputStream fos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FileOutputStream(localDir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false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FTP_Client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.retrieveFile(remoteDir+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+fileName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fos)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t xml:space="preserve">                return;</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br w:type="textWrapping"/>
        <w:br w:type="textWrapping"/>
        <w:t xml:space="preserve">    }</w:t>
        <w:br w:type="textWrapping"/>
        <w:t xml:space="preserve">}</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Main.java:</w:t>
      </w:r>
    </w:p>
    <w:p w:rsidR="00000000" w:rsidDel="00000000" w:rsidP="00000000" w:rsidRDefault="00000000" w:rsidRPr="00000000" w14:paraId="0000003F">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javafx.application.Application</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javafx.fxml.FXMLLoader</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javafx.scene.Parent</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javafx.scene.Scene</w:t>
      </w:r>
      <w:r w:rsidDel="00000000" w:rsidR="00000000" w:rsidRPr="00000000">
        <w:rPr>
          <w:rFonts w:ascii="Courier New" w:cs="Courier New" w:eastAsia="Courier New" w:hAnsi="Courier New"/>
          <w:color w:val="cc7832"/>
          <w:sz w:val="20"/>
          <w:szCs w:val="20"/>
          <w:rtl w:val="0"/>
        </w:rPr>
        <w:t xml:space="preserve">;</w:t>
        <w:br w:type="textWrapping"/>
        <w:t xml:space="preserve">import </w:t>
      </w:r>
      <w:r w:rsidDel="00000000" w:rsidR="00000000" w:rsidRPr="00000000">
        <w:rPr>
          <w:rFonts w:ascii="Courier New" w:cs="Courier New" w:eastAsia="Courier New" w:hAnsi="Courier New"/>
          <w:color w:val="a9b7c6"/>
          <w:sz w:val="20"/>
          <w:szCs w:val="20"/>
          <w:rtl w:val="0"/>
        </w:rPr>
        <w:t xml:space="preserve">javafx.stage.Stage</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public class </w:t>
      </w:r>
      <w:r w:rsidDel="00000000" w:rsidR="00000000" w:rsidRPr="00000000">
        <w:rPr>
          <w:rFonts w:ascii="Courier New" w:cs="Courier New" w:eastAsia="Courier New" w:hAnsi="Courier New"/>
          <w:color w:val="a9b7c6"/>
          <w:sz w:val="20"/>
          <w:szCs w:val="20"/>
          <w:rtl w:val="0"/>
        </w:rPr>
        <w:t xml:space="preserve">Main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Application {</w:t>
        <w:br w:type="textWrapping"/>
        <w:t xml:space="preserve">    </w:t>
      </w:r>
      <w:r w:rsidDel="00000000" w:rsidR="00000000" w:rsidRPr="00000000">
        <w:rPr>
          <w:rFonts w:ascii="Courier New" w:cs="Courier New" w:eastAsia="Courier New" w:hAnsi="Courier New"/>
          <w:color w:val="cc7832"/>
          <w:sz w:val="20"/>
          <w:szCs w:val="20"/>
          <w:rtl w:val="0"/>
        </w:rPr>
        <w:t xml:space="preserve">private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i w:val="1"/>
          <w:color w:val="9876aa"/>
          <w:sz w:val="20"/>
          <w:szCs w:val="20"/>
          <w:rtl w:val="0"/>
        </w:rPr>
        <w:t xml:space="preserve">url</w:t>
      </w:r>
      <w:r w:rsidDel="00000000" w:rsidR="00000000" w:rsidRPr="00000000">
        <w:rPr>
          <w:rFonts w:ascii="Courier New" w:cs="Courier New" w:eastAsia="Courier New" w:hAnsi="Courier New"/>
          <w:color w:val="cc7832"/>
          <w:sz w:val="20"/>
          <w:szCs w:val="20"/>
          <w:rtl w:val="0"/>
        </w:rPr>
        <w:t xml:space="preserve">;</w:t>
        <w:br w:type="textWrapping"/>
        <w:t xml:space="preserve">    private static int </w:t>
      </w:r>
      <w:r w:rsidDel="00000000" w:rsidR="00000000" w:rsidRPr="00000000">
        <w:rPr>
          <w:rFonts w:ascii="Courier New" w:cs="Courier New" w:eastAsia="Courier New" w:hAnsi="Courier New"/>
          <w:i w:val="1"/>
          <w:color w:val="9876aa"/>
          <w:sz w:val="20"/>
          <w:szCs w:val="20"/>
          <w:rtl w:val="0"/>
        </w:rPr>
        <w:t xml:space="preserve">port</w:t>
      </w:r>
      <w:r w:rsidDel="00000000" w:rsidR="00000000" w:rsidRPr="00000000">
        <w:rPr>
          <w:rFonts w:ascii="Courier New" w:cs="Courier New" w:eastAsia="Courier New" w:hAnsi="Courier New"/>
          <w:color w:val="cc7832"/>
          <w:sz w:val="20"/>
          <w:szCs w:val="20"/>
          <w:rtl w:val="0"/>
        </w:rPr>
        <w:t xml:space="preserve">;</w:t>
        <w:br w:type="textWrapping"/>
        <w:t xml:space="preserve">    private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i w:val="1"/>
          <w:color w:val="9876aa"/>
          <w:sz w:val="20"/>
          <w:szCs w:val="20"/>
          <w:rtl w:val="0"/>
        </w:rPr>
        <w:t xml:space="preserve">username</w:t>
      </w:r>
      <w:r w:rsidDel="00000000" w:rsidR="00000000" w:rsidRPr="00000000">
        <w:rPr>
          <w:rFonts w:ascii="Courier New" w:cs="Courier New" w:eastAsia="Courier New" w:hAnsi="Courier New"/>
          <w:color w:val="cc7832"/>
          <w:sz w:val="20"/>
          <w:szCs w:val="20"/>
          <w:rtl w:val="0"/>
        </w:rPr>
        <w:t xml:space="preserve">;</w:t>
        <w:br w:type="textWrapping"/>
        <w:t xml:space="preserve">    private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i w:val="1"/>
          <w:color w:val="9876aa"/>
          <w:sz w:val="20"/>
          <w:szCs w:val="20"/>
          <w:rtl w:val="0"/>
        </w:rPr>
        <w:t xml:space="preserve">password</w:t>
      </w:r>
      <w:r w:rsidDel="00000000" w:rsidR="00000000" w:rsidRPr="00000000">
        <w:rPr>
          <w:rFonts w:ascii="Courier New" w:cs="Courier New" w:eastAsia="Courier New" w:hAnsi="Courier New"/>
          <w:color w:val="cc7832"/>
          <w:sz w:val="20"/>
          <w:szCs w:val="20"/>
          <w:rtl w:val="0"/>
        </w:rPr>
        <w:t xml:space="preserve">;</w:t>
        <w:br w:type="textWrapping"/>
        <w:t xml:space="preserve">    private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i w:val="1"/>
          <w:color w:val="9876aa"/>
          <w:sz w:val="20"/>
          <w:szCs w:val="20"/>
          <w:rtl w:val="0"/>
        </w:rPr>
        <w:t xml:space="preserve">local_dir</w:t>
      </w:r>
      <w:r w:rsidDel="00000000" w:rsidR="00000000" w:rsidRPr="00000000">
        <w:rPr>
          <w:rFonts w:ascii="Courier New" w:cs="Courier New" w:eastAsia="Courier New" w:hAnsi="Courier New"/>
          <w:color w:val="cc7832"/>
          <w:sz w:val="20"/>
          <w:szCs w:val="20"/>
          <w:rtl w:val="0"/>
        </w:rPr>
        <w:t xml:space="preserve">;</w:t>
        <w:br w:type="textWrapping"/>
        <w:t xml:space="preserve">    private static </w:t>
      </w:r>
      <w:r w:rsidDel="00000000" w:rsidR="00000000" w:rsidRPr="00000000">
        <w:rPr>
          <w:rFonts w:ascii="Courier New" w:cs="Courier New" w:eastAsia="Courier New" w:hAnsi="Courier New"/>
          <w:color w:val="a9b7c6"/>
          <w:sz w:val="20"/>
          <w:szCs w:val="20"/>
          <w:rtl w:val="0"/>
        </w:rPr>
        <w:t xml:space="preserve">String </w:t>
      </w:r>
      <w:r w:rsidDel="00000000" w:rsidR="00000000" w:rsidRPr="00000000">
        <w:rPr>
          <w:rFonts w:ascii="Courier New" w:cs="Courier New" w:eastAsia="Courier New" w:hAnsi="Courier New"/>
          <w:i w:val="1"/>
          <w:color w:val="9876aa"/>
          <w:sz w:val="20"/>
          <w:szCs w:val="20"/>
          <w:rtl w:val="0"/>
        </w:rPr>
        <w:t xml:space="preserve">remote_dir</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public static void </w:t>
      </w:r>
      <w:r w:rsidDel="00000000" w:rsidR="00000000" w:rsidRPr="00000000">
        <w:rPr>
          <w:rFonts w:ascii="Courier New" w:cs="Courier New" w:eastAsia="Courier New" w:hAnsi="Courier New"/>
          <w:color w:val="ffc66d"/>
          <w:sz w:val="20"/>
          <w:szCs w:val="20"/>
          <w:rtl w:val="0"/>
        </w:rPr>
        <w:t xml:space="preserve">main</w:t>
      </w:r>
      <w:r w:rsidDel="00000000" w:rsidR="00000000" w:rsidRPr="00000000">
        <w:rPr>
          <w:rFonts w:ascii="Courier New" w:cs="Courier New" w:eastAsia="Courier New" w:hAnsi="Courier New"/>
          <w:color w:val="a9b7c6"/>
          <w:sz w:val="20"/>
          <w:szCs w:val="20"/>
          <w:rtl w:val="0"/>
        </w:rPr>
        <w:t xml:space="preserve">(String[] args) {</w:t>
        <w:br w:type="textWrapping"/>
        <w:t xml:space="preserve">        </w:t>
      </w:r>
      <w:r w:rsidDel="00000000" w:rsidR="00000000" w:rsidRPr="00000000">
        <w:rPr>
          <w:rFonts w:ascii="Courier New" w:cs="Courier New" w:eastAsia="Courier New" w:hAnsi="Courier New"/>
          <w:i w:val="1"/>
          <w:color w:val="9876aa"/>
          <w:sz w:val="20"/>
          <w:szCs w:val="20"/>
          <w:rtl w:val="0"/>
        </w:rPr>
        <w:t xml:space="preserve">url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"195.3.158.22"</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i w:val="1"/>
          <w:color w:val="9876aa"/>
          <w:sz w:val="20"/>
          <w:szCs w:val="20"/>
          <w:rtl w:val="0"/>
        </w:rPr>
        <w:t xml:space="preserve">port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8000</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i w:val="1"/>
          <w:color w:val="9876aa"/>
          <w:sz w:val="20"/>
          <w:szCs w:val="20"/>
          <w:rtl w:val="0"/>
        </w:rPr>
        <w:t xml:space="preserve">username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"03-06"</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i w:val="1"/>
          <w:color w:val="9876aa"/>
          <w:sz w:val="20"/>
          <w:szCs w:val="20"/>
          <w:rtl w:val="0"/>
        </w:rPr>
        <w:t xml:space="preserve">password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"P1Fqjp"</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i w:val="1"/>
          <w:color w:val="9876aa"/>
          <w:sz w:val="20"/>
          <w:szCs w:val="20"/>
          <w:rtl w:val="0"/>
        </w:rPr>
        <w:t xml:space="preserve">local_dir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"images"</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i w:val="1"/>
          <w:color w:val="9876aa"/>
          <w:sz w:val="20"/>
          <w:szCs w:val="20"/>
          <w:rtl w:val="0"/>
        </w:rPr>
        <w:t xml:space="preserve">remote_dir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"lab5"</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i w:val="1"/>
          <w:color w:val="a9b7c6"/>
          <w:sz w:val="20"/>
          <w:szCs w:val="20"/>
          <w:rtl w:val="0"/>
        </w:rPr>
        <w:t xml:space="preserve">launch</w:t>
      </w:r>
      <w:r w:rsidDel="00000000" w:rsidR="00000000" w:rsidRPr="00000000">
        <w:rPr>
          <w:rFonts w:ascii="Courier New" w:cs="Courier New" w:eastAsia="Courier New" w:hAnsi="Courier New"/>
          <w:color w:val="a9b7c6"/>
          <w:sz w:val="20"/>
          <w:szCs w:val="20"/>
          <w:rtl w:val="0"/>
        </w:rPr>
        <w:t xml:space="preserve">(args)</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bbb529"/>
          <w:sz w:val="20"/>
          <w:szCs w:val="20"/>
          <w:rtl w:val="0"/>
        </w:rPr>
        <w:t xml:space="preserve">@Override</w:t>
        <w:br w:type="textWrapping"/>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start</w:t>
      </w:r>
      <w:r w:rsidDel="00000000" w:rsidR="00000000" w:rsidRPr="00000000">
        <w:rPr>
          <w:rFonts w:ascii="Courier New" w:cs="Courier New" w:eastAsia="Courier New" w:hAnsi="Courier New"/>
          <w:color w:val="a9b7c6"/>
          <w:sz w:val="20"/>
          <w:szCs w:val="20"/>
          <w:rtl w:val="0"/>
        </w:rPr>
        <w:t xml:space="preserve">(Stage stage) </w:t>
      </w:r>
      <w:r w:rsidDel="00000000" w:rsidR="00000000" w:rsidRPr="00000000">
        <w:rPr>
          <w:rFonts w:ascii="Courier New" w:cs="Courier New" w:eastAsia="Courier New" w:hAnsi="Courier New"/>
          <w:color w:val="cc7832"/>
          <w:sz w:val="20"/>
          <w:szCs w:val="20"/>
          <w:rtl w:val="0"/>
        </w:rPr>
        <w:t xml:space="preserve">throws </w:t>
      </w:r>
      <w:r w:rsidDel="00000000" w:rsidR="00000000" w:rsidRPr="00000000">
        <w:rPr>
          <w:rFonts w:ascii="Courier New" w:cs="Courier New" w:eastAsia="Courier New" w:hAnsi="Courier New"/>
          <w:color w:val="a9b7c6"/>
          <w:sz w:val="20"/>
          <w:szCs w:val="20"/>
          <w:rtl w:val="0"/>
        </w:rPr>
        <w:t xml:space="preserve">Exception {</w:t>
        <w:br w:type="textWrapping"/>
        <w:t xml:space="preserve">        FXMLLoader loaderMain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FXMLLoader(getClass().getClassLoader().getResource(</w:t>
      </w:r>
      <w:r w:rsidDel="00000000" w:rsidR="00000000" w:rsidRPr="00000000">
        <w:rPr>
          <w:rFonts w:ascii="Courier New" w:cs="Courier New" w:eastAsia="Courier New" w:hAnsi="Courier New"/>
          <w:color w:val="6a8759"/>
          <w:sz w:val="20"/>
          <w:szCs w:val="20"/>
          <w:rtl w:val="0"/>
        </w:rPr>
        <w:t xml:space="preserve">"Main_window.fxml"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Parent rootMain = loaderMain.load()</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Scene sceneMain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Scene(rootMain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750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420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Controller controller = loaderMain.getController()</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controller.initialize(</w:t>
      </w:r>
      <w:r w:rsidDel="00000000" w:rsidR="00000000" w:rsidRPr="00000000">
        <w:rPr>
          <w:rFonts w:ascii="Courier New" w:cs="Courier New" w:eastAsia="Courier New" w:hAnsi="Courier New"/>
          <w:i w:val="1"/>
          <w:color w:val="9876aa"/>
          <w:sz w:val="20"/>
          <w:szCs w:val="20"/>
          <w:rtl w:val="0"/>
        </w:rPr>
        <w:t xml:space="preserve">url</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port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username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password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local_dir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9876aa"/>
          <w:sz w:val="20"/>
          <w:szCs w:val="20"/>
          <w:rtl w:val="0"/>
        </w:rPr>
        <w:t xml:space="preserve">remote_dir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stage.setTitle(</w:t>
      </w:r>
      <w:r w:rsidDel="00000000" w:rsidR="00000000" w:rsidRPr="00000000">
        <w:rPr>
          <w:rFonts w:ascii="Courier New" w:cs="Courier New" w:eastAsia="Courier New" w:hAnsi="Courier New"/>
          <w:color w:val="6a8759"/>
          <w:sz w:val="20"/>
          <w:szCs w:val="20"/>
          <w:rtl w:val="0"/>
        </w:rPr>
        <w:t xml:space="preserve">"5 ЛАБОРОТОРНА РОБОТА - Затуловський"</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a9b7c6"/>
          <w:sz w:val="20"/>
          <w:szCs w:val="20"/>
          <w:rtl w:val="0"/>
        </w:rPr>
        <w:t xml:space="preserve">stage.setScene(sceneMain)</w:t>
      </w:r>
      <w:r w:rsidDel="00000000" w:rsidR="00000000" w:rsidRPr="00000000">
        <w:rPr>
          <w:rFonts w:ascii="Courier New" w:cs="Courier New" w:eastAsia="Courier New" w:hAnsi="Courier New"/>
          <w:color w:val="cc7832"/>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a9b7c6"/>
          <w:sz w:val="20"/>
          <w:szCs w:val="20"/>
          <w:rtl w:val="0"/>
        </w:rPr>
        <w:t xml:space="preserve">stage.show()</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Main_window.fxml: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xml version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encoding</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javafx.scene.canvas.Canvas</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javafx.scene.control.Button</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javafx.scene.control.Label</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javafx.scene.control.ListView</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javafx.scene.layout.AnchorPane</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javafx.scene.layout.VBox</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&lt;?</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javafx.scene.text.Text</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&lt;AnchorPane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maxHeight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="-Infinity"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maxWidth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="-Infinity"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minHeight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="-Infinity"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minWidth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="-Infinity"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="455.0"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="756.0"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="http://javafx.com/javafx/19"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xmlns:</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="http://javafx.com/fxml/1"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:controller</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="Controller"</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    &lt;children&gt;</w:t>
        <w:br w:type="textWrapping"/>
        <w:t xml:space="preserve">        &lt;Button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="DOWNLOAD_button"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layoutX</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="343.0"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layoutY</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="19.0"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mnemonicParsing</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="false"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onAction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="#Download_DICOM"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="35.0"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="161.0"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styleClass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="outline-button"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="Завантажити файли"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&lt;Button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="LOOP_button"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layoutX</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="342.0"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layoutY</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="60.0"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mnemonicParsing</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="false"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onAction</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="#Looping_Slice"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="35.0"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="161.0"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styleClass</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="outline-button"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="Розпочати цикл"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&lt;Text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="SHOW_IMAGE_INFO"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layoutX</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="568.0"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layoutY</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="41.0"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wrappingWidth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="145.111328125"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br w:type="textWrapping"/>
        <w:t xml:space="preserve">        &lt;VBox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alignment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="CENTER"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layoutX</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="24.0"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layoutY</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="19.0"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="411.0"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="298.0"</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            &lt;Canvas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="CANVAS_WIDGET"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="258.0"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="278.0"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            </w:t>
        <w:br w:type="textWrapping"/>
        <w:t xml:space="preserve">            &lt;Label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="IMAGE_VIEW"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alignment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="BOTTOM_CENTER"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contentDisplay</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="CENTER"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wrapText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="true"</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            &lt;/Label&gt;</w:t>
        <w:br w:type="textWrapping"/>
        <w:t xml:space="preserve">        &lt;/VBox&gt;</w:t>
        <w:br w:type="textWrapping"/>
        <w:t xml:space="preserve">        &lt;ListView </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fx</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="slices_COLLECT_View"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layoutX</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="339.0"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layoutY</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="109.0"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onMouseClicked</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="#Object_Select"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prefHeight</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="277.0" </w:t>
      </w:r>
      <w:r w:rsidDel="00000000" w:rsidR="00000000" w:rsidRPr="00000000">
        <w:rPr>
          <w:rFonts w:ascii="Courier New" w:cs="Courier New" w:eastAsia="Courier New" w:hAnsi="Courier New"/>
          <w:b w:val="0"/>
          <w:i w:val="0"/>
          <w:smallCaps w:val="0"/>
          <w:strike w:val="0"/>
          <w:color w:val="bababa"/>
          <w:sz w:val="20"/>
          <w:szCs w:val="20"/>
          <w:u w:val="none"/>
          <w:shd w:fill="auto" w:val="clear"/>
          <w:vertAlign w:val="baseline"/>
          <w:rtl w:val="0"/>
        </w:rPr>
        <w:t xml:space="preserve">prefWidth</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="336.0" </w:t>
      </w:r>
      <w:r w:rsidDel="00000000" w:rsidR="00000000" w:rsidRPr="00000000">
        <w:rPr>
          <w:rFonts w:ascii="Courier New" w:cs="Courier New" w:eastAsia="Courier New" w:hAnsi="Courier New"/>
          <w:b w:val="0"/>
          <w:i w:val="0"/>
          <w:smallCaps w:val="0"/>
          <w:strike w:val="0"/>
          <w:color w:val="e8bf6a"/>
          <w:sz w:val="20"/>
          <w:szCs w:val="20"/>
          <w:u w:val="none"/>
          <w:shd w:fill="auto" w:val="clear"/>
          <w:vertAlign w:val="baseline"/>
          <w:rtl w:val="0"/>
        </w:rPr>
        <w:t xml:space="preserve">/&gt;</w:t>
        <w:br w:type="textWrapping"/>
        <w:t xml:space="preserve">    &lt;/children&gt;</w:t>
        <w:br w:type="textWrapping"/>
        <w:t xml:space="preserve">&lt;/AnchorPane&gt;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210" w:right="0" w:hanging="21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DICOMImage::compareTo():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bbb529"/>
          <w:sz w:val="20"/>
          <w:szCs w:val="20"/>
          <w:u w:val="none"/>
          <w:shd w:fill="auto" w:val="clear"/>
          <w:vertAlign w:val="baseline"/>
          <w:rtl w:val="0"/>
        </w:rPr>
        <w:t xml:space="preserve">@Override</w:t>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public int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compareTo</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 i)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Comparator.</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comparing</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SliceLocation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Comparator.</w:t>
      </w:r>
      <w:r w:rsidDel="00000000" w:rsidR="00000000" w:rsidRPr="00000000">
        <w:rPr>
          <w:rFonts w:ascii="Courier New" w:cs="Courier New" w:eastAsia="Courier New" w:hAnsi="Courier New"/>
          <w:b w:val="0"/>
          <w:i w:val="1"/>
          <w:smallCaps w:val="0"/>
          <w:strike w:val="0"/>
          <w:color w:val="a9b7c6"/>
          <w:sz w:val="20"/>
          <w:szCs w:val="20"/>
          <w:u w:val="none"/>
          <w:shd w:fill="auto" w:val="clear"/>
          <w:vertAlign w:val="baseline"/>
          <w:rtl w:val="0"/>
        </w:rPr>
        <w:t xml:space="preserve">reverseOrder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.thenComparingInt((DICOMImage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SeriesNumber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.thenComparingInt((DICOMImage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AcquNumber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.thenComparingInt((DICOMImage i2) -&gt;</w:t>
        <w:br w:type="textWrapping"/>
        <w:t xml:space="preserve">                    i2.</w:t>
      </w:r>
      <w:r w:rsidDel="00000000" w:rsidR="00000000" w:rsidRPr="00000000">
        <w:rPr>
          <w:rFonts w:ascii="Courier New" w:cs="Courier New" w:eastAsia="Courier New" w:hAnsi="Courier New"/>
          <w:b w:val="0"/>
          <w:i w:val="0"/>
          <w:smallCaps w:val="0"/>
          <w:strike w:val="0"/>
          <w:color w:val="9876aa"/>
          <w:sz w:val="20"/>
          <w:szCs w:val="20"/>
          <w:u w:val="none"/>
          <w:shd w:fill="auto" w:val="clear"/>
          <w:vertAlign w:val="baseline"/>
          <w:rtl w:val="0"/>
        </w:rPr>
        <w:t xml:space="preserve">InstNumber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.compare(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this,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Результати:</w:t>
      </w:r>
    </w:p>
    <w:p w:rsidR="00000000" w:rsidDel="00000000" w:rsidP="00000000" w:rsidRDefault="00000000" w:rsidRPr="00000000" w14:paraId="0000004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Запуск програми:</w:t>
      </w:r>
    </w:p>
    <w:p w:rsidR="00000000" w:rsidDel="00000000" w:rsidP="00000000" w:rsidRDefault="00000000" w:rsidRPr="00000000" w14:paraId="0000004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0425" cy="355028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0425" cy="35502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77"/>
        </w:tabs>
        <w:spacing w:after="100" w:line="288" w:lineRule="auto"/>
        <w:rPr>
          <w:rFonts w:ascii="Times New Roman" w:cs="Times New Roman" w:eastAsia="Times New Roman" w:hAnsi="Times New Roman"/>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color w:val="000000"/>
          <w:sz w:val="28"/>
          <w:szCs w:val="28"/>
          <w:rtl w:val="0"/>
        </w:rPr>
        <w:t xml:space="preserve">Завантаження DICOM файлів:</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677"/>
        </w:tabs>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0425" cy="356298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0425" cy="356298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677"/>
        </w:tabs>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Завершення завантаження DICOM файлів:</w:t>
      </w:r>
      <w:r w:rsidDel="00000000" w:rsidR="00000000" w:rsidRPr="00000000">
        <w:rPr>
          <w:rFonts w:ascii="Times New Roman" w:cs="Times New Roman" w:eastAsia="Times New Roman" w:hAnsi="Times New Roman"/>
          <w:color w:val="000000"/>
          <w:sz w:val="28"/>
          <w:szCs w:val="28"/>
        </w:rPr>
        <w:drawing>
          <wp:inline distB="0" distT="0" distL="0" distR="0">
            <wp:extent cx="5940425" cy="35496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0425" cy="3549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Цикл DICOM:</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0425" cy="355155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0425" cy="355155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940425" cy="355473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0425" cy="355473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0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Висновок:</w:t>
      </w:r>
      <w:r w:rsidDel="00000000" w:rsidR="00000000" w:rsidRPr="00000000">
        <w:rPr>
          <w:rFonts w:ascii="Times New Roman" w:cs="Times New Roman" w:eastAsia="Times New Roman" w:hAnsi="Times New Roman"/>
          <w:color w:val="000000"/>
          <w:sz w:val="28"/>
          <w:szCs w:val="28"/>
          <w:rtl w:val="0"/>
        </w:rPr>
        <w:t xml:space="preserve"> Ми уяснили принципи дійсної та псевдопаралельності процесів та можливості організації асинхронної організації дій; усвідомили принципи відображення графічної інформації надвовимірному просторі; ознайомилися з представленням зображень у растровому та векторному вигляді; навчилися використовувати засоби для малювання на полотні та виконання асинхронних процесів, розібратися з використанням класів BufferedImage, Canvas, Timer та TimerTask; получили уявлення про стандарт DICOM та інформацію, з якою він дозволяє працювати; організували показ відеоряду зображень з набору DICOM шляхом періодичного відображення послідовних кадрів.</w:t>
      </w:r>
    </w:p>
    <w:p w:rsidR="00000000" w:rsidDel="00000000" w:rsidP="00000000" w:rsidRDefault="00000000" w:rsidRPr="00000000" w14:paraId="00000053">
      <w:pPr>
        <w:pStyle w:val="Heading2"/>
        <w:spacing w:after="140" w:before="0" w:line="288"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Контрольні запитання:</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Опишіть класи FTPClient та BufferedImage.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FTPClient - з’єднує із віддаленими серверами через FTP протоколи.</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BufferedImage - використовується для обробки та керування даними зображення</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Для чого призначені методи paint() та update() класу Canvas та в чому полягає взаємозв'язок між ними?</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paint() - малюває на віджеті Canvas, за заданим контекстом</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 - оновлює зображення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Вони взаємодіють між собою. Після виклику методу paint(), для обновлення зображення, треба викликати метод update()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5" w:before="0" w:line="288"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Які задачі і яким чином дозволяє вирішувати клас Timer? Що скасовує його метод cancel(), а що – ні?</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Timer використовується для створення таймеру на певні задачі, під час цього створює власний потік.</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сancel() скасовує потік запланованих задач, але не перериває поточну</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5" w:before="0" w:line="288"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Надайте характеристику класу TimerTask та його властивостям.</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TimerTask – запланована до виконання задача, яка необхідна бути екземпляром  TimerTask. Спочатку створюється  TimerTask, а потім плануєтьсяйого запуск за допомогою класу Timer. TimerTask – запланована до виконання задача, яка необхідна бути екземпляром  TimerTask. Спочатку створюється  TimerTask, а потім плануєтьсяйого запуск за допомогою класу Timer.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Розкрийте сутність асинхронної організації виконання дій та вкажіть, в чому полягяють її переваги над синхронною.</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Асинхронна організація виконання дій відноситься до парадигми програмування, де виконання завдань не обмежується послідовним виконанням кроків, а здійснюється паралельно або непослідовно, без очікування результату кожної дії перед переходом до наступної.</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5" w:before="0" w:line="288"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Чим відрізняється дійсна паралельність виконання від псевдопаралельності та при якій апаратній конфігурації перша з них неможлива і чому?</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6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Різниця полягає в тому, що дійсна паралельність – дійсно робить паралельно завдання, а псевдопаралельність – імітує дане виконання, насправді виконуючи задачу послідовно. Під час паралельності процесорний час може надаватися декільком додаткам, вона неможлива у випадку використання одноядерного процесору з одним потоком, мова йде про дійсну паралельність.</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88"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 чому полягають переваги багатопотоковості над послідовним виконанням дій та які є дві основні проблеми її використання? Що означає термін «потокобезпечний» («thread-safe»)?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Переваги багатопотоковості над послідовним виконанням дій:</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5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Покращена продуктивність. Використання багатопотоковості дозволяє виконувати кілька завдань одночасно, розділяючи їх на окремі потоки. Це забезпечує краще використання доступних ресурсів системи, таких як процесорний час і пам'ять, і зменшує час виконання загального завдання.</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88" w:lineRule="auto"/>
        <w:ind w:left="5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Покращена відповідність. Багатопотокові програми можуть бути більш реактивними і швидше реагувати на події або запити.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Дві проблеми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5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синхронізація даних між потоками;</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5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одночасного доступу до ресурсів.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5" w:line="288"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Термін "потокобезпечний" (thread-safe) вказує на те, що певний код або об'єкт може бути безпечно використовуваний одночасно кількома потоками без виникнення проблем змагання за ресурси чи синхронізації. Потокобезпечність досягається шляхом правильного управління доступом до спільних даних та ресурсів, таким чином, щоб уникнути конфліктів і неправильних результатів в багатопотоковому середовищі.</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5" w:line="288" w:lineRule="auto"/>
        <w:ind w:left="-18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Які засоби та механізми надає Java для паралельного виконання дій та яким класом вони забезпечуються?</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5" w:line="288" w:lineRule="auto"/>
        <w:ind w:left="-18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Java надає різні  механізми Therad, Runnable, Callable для паралельного виконання дій. </w:t>
      </w:r>
      <w:r w:rsidDel="00000000" w:rsidR="00000000" w:rsidRPr="00000000">
        <w:rPr>
          <w:rFonts w:ascii="Times New Roman" w:cs="Times New Roman" w:eastAsia="Times New Roman" w:hAnsi="Times New Roman"/>
          <w:sz w:val="28"/>
          <w:szCs w:val="28"/>
          <w:rtl w:val="0"/>
        </w:rPr>
        <w:t xml:space="preserve">Головний потік (точка входу в програму та весь її код, що не звертається до классів Thread) виконується одним потоком. Але головний потік також може створити нові потоки за допомгою Thread</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5" w:line="288" w:lineRule="auto"/>
        <w:ind w:left="-18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9. Що являє собою стандарт DICOM та для роботи з якою інформацією він призначений?</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5" w:line="288" w:lineRule="auto"/>
        <w:ind w:left="-18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Стандарт DICOM (Digital Imaging and Communications in Medicine) розробленим для обміну, зберігання та обробки медичних зображень та відповідної інформації для використання в різних медичних пристроях.</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5" w:line="288" w:lineRule="auto"/>
        <w:ind w:left="-18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10. Сформулюйте своє розуміння щодо відповідального відношення до розробки технологій, які призначені для використання в медицині та інших важливих галузях, на прикладі ситуації з апаратом «Therac-25» та аналогічних випадків, що Вам відомі.</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5" w:line="288" w:lineRule="auto"/>
        <w:ind w:left="-18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Відповідальне відношення до розробки технологій, призначених для використання в медицині та інших важливих галузях, є надзвичайно важливим і повинно бути покладене в основу всього процесу розробки. У таких сферах, де життя та здоров'я людей залежать від технологій, незаперечно потрібно приділяти велику увагу безпеці, надійності та ефективності. Ситуація з апаратом «Therac-25» може служити ілюстрацією того, що може трапитися, якщо не враховувати відповідальність під час розробки медичних технологій. Therac-25 був медичним пристроєм для лікування раку, який в 1980-х роках став причиною серії смертельних помилок. Ці помилки виникали через недоліки в проектуванні та програмному забезпеченні апарата, що призводило до передачі небезпечно великих доз радіації пацієнтам.</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5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7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5" w:line="288" w:lineRule="auto"/>
        <w:rPr>
          <w:rFonts w:ascii="Times New Roman" w:cs="Times New Roman" w:eastAsia="Times New Roman" w:hAnsi="Times New Roman"/>
          <w:color w:val="000000"/>
          <w:sz w:val="28"/>
          <w:szCs w:val="28"/>
        </w:rPr>
      </w:pPr>
      <w:r w:rsidDel="00000000" w:rsidR="00000000" w:rsidRPr="00000000">
        <w:rPr>
          <w:rtl w:val="0"/>
        </w:rPr>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