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МІНІСТЕРСТВО ОСВІТИ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НАУКИ УКРАЇНИ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-729966</wp:posOffset>
            </wp:positionH>
            <wp:positionV relativeFrom="paragraph">
              <wp:posOffset>-252653</wp:posOffset>
            </wp:positionV>
            <wp:extent cx="1732915" cy="1732915"/>
            <wp:effectExtent b="0" l="0" r="0" t="0"/>
            <wp:wrapNone/>
            <wp:docPr descr="http://kpi.ua/files/images/kpi.png" id="1" name="image3.png"/>
            <a:graphic>
              <a:graphicData uri="http://schemas.openxmlformats.org/drawingml/2006/picture">
                <pic:pic>
                  <pic:nvPicPr>
                    <pic:cNvPr descr="http://kpi.ua/files/images/kpi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173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НАЦІОНАЛЬНИЙ ТЕХНІЧНИЙ УНІВЕРСИТЕТ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«КИЇВСЬКИЙ ПОЛІТЕХНІЧНИЙ ІНСТИТУТ </w:t>
        <w:br w:type="textWrapping"/>
        <w:t xml:space="preserve">ІМЕНІ ІГОРЯ СІКОРСЬКОГО»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БІОМЕДИЧНОЇ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БІОМЕДИЧНОЇ КІБЕРНЕТИКИ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Компьютерный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 практикум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дисципліни «Об'єктно-орієнтоване програмування»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0" w:lineRule="auto"/>
        <w:jc w:val="center"/>
        <w:rPr>
          <w:rFonts w:ascii="Roboto" w:cs="Roboto" w:eastAsia="Roboto" w:hAnsi="Roboto"/>
          <w:color w:val="b80672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на тему: «</w:t>
      </w:r>
      <w:r w:rsidDel="00000000" w:rsidR="00000000" w:rsidRPr="00000000">
        <w:rPr>
          <w:sz w:val="32"/>
          <w:szCs w:val="32"/>
          <w:rtl w:val="0"/>
        </w:rPr>
        <w:t xml:space="preserve">Виняткові ситуації</w:t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13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Варіант №7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гр. БС-03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Затуловский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Г.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623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ас. каф. БМК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Бабенко В.О.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Зараховано від ___.___._______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6237" w:right="-4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6"/>
          <w:szCs w:val="16"/>
          <w:rtl w:val="0"/>
        </w:rPr>
        <w:t xml:space="preserve">                      (підпис викладача)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u w:val="single"/>
          <w:rtl w:val="0"/>
        </w:rPr>
        <w:t xml:space="preserve">Завдання: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Ознайомитися з теоретичними вiдомостями обробки виняткових ситуацій в мові C++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Створити клас Exception, що дозволяє обробляти зазначену в завданнi виняткову ситуацію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Розробити діаграму класів в нотації UML та програмний застосунок для демонстрації роботи програми в нормальному режимi та під час виникнення виняткової ситуації відповiдно до свого варіанту (визначення класів та їх реалізації мають бути розташовані у файлах * .h та * срр відповідно; для ініціалізації даних класів використовувати введення з клавіатури; обробка виняткової ситуації має включати виведення на скран вiдповiдного повідомлення з текстом помилки):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6120765" cy="33909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120765" cy="48641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UML діаграма: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  <w:drawing>
          <wp:inline distB="0" distT="0" distL="0" distR="0">
            <wp:extent cx="4963218" cy="702090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020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Код програми: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Exception.h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Error;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Exception();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Exception(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~Exception();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GET_Error();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SET_Error(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::Exception()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::Exception(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-&gt;Error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::~Exception()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::GET_Error()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Error;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inline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::SET_Error(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-&gt;Error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Triange.cpp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"Exception.h"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::Triangle()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AB = BC = AC = S = 0;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::~Triangle()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::Heron_formula()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(AC &gt; (BC + AB))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"Incorrect input: AC &gt; BC + AB"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 = (AC + BC + AB) / 2;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"p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(AC &gt;= p || BC &gt;= p || AB &gt;= p)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(AC &gt; p)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"Incorrect data: AC &gt;= 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(BC &gt; p)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"Incorrect data: BC &gt;= 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"Incorrect data: AB &gt;= p"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 = sqrt(p * (p - AC) * (p - BC) * (p - AB));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ostream&amp;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"S =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AB:"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.AB;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BC:"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.BC;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"Input AC:"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.AC;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Triangle.h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"Exception.h"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AB;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BC;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AC;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S;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Triangle();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~Triangle();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ostream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friend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&amp;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operator&gt;&gt;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Heron_formula();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OOP_7.cpp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"Triangle.h"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 = 1;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switch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(choice)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1: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Triangle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triangle;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triangle;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triangle.Heron_formula();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triangle;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ex)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"Error:"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ex.GET_Error()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break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default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"Incorrect choice"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"\nContinue?\nYes - 1\nNo - 0"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choice;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/>
        <w:drawing>
          <wp:inline distB="0" distT="0" distL="0" distR="0">
            <wp:extent cx="6120765" cy="359981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99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називається виняткової ситуацією?</w:t>
      </w:r>
    </w:p>
    <w:p w:rsidR="00000000" w:rsidDel="00000000" w:rsidP="00000000" w:rsidRDefault="00000000" w:rsidRPr="00000000" w14:paraId="000000DC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Виняткова ситуація  - ситуація,виникнення якої спричиняє порушення передбаченої послідовності виконанняідля якоїумові програмування існують засоби, щодозволяють визначити,збудити,розпізнати,проігнорувати або виправитицюситуацію.</w:t>
      </w:r>
    </w:p>
    <w:p w:rsidR="00000000" w:rsidDel="00000000" w:rsidP="00000000" w:rsidRDefault="00000000" w:rsidRPr="00000000" w14:paraId="000000DD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Що називається обробкою виняткової ситуації?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Обробка винятків  — механізм мов програмування, призначений для обробки помилок часу виконання і інших можливих проблем (винятків), які можуть виникнути при виконанні програми.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Як здійснюється обробка виняткової ситуації в С++?</w:t>
      </w:r>
    </w:p>
    <w:p w:rsidR="00000000" w:rsidDel="00000000" w:rsidP="00000000" w:rsidRDefault="00000000" w:rsidRPr="00000000" w14:paraId="000000E2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У мові C++ передбачено три ключових слова для обробки виняткових ситуацій: try (контролювати), catch (ловити) і throw (генерувати, породжувати, кидати, посилати, формувати). не знайдений, викликається функція terminate() для завершення програми.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Чи можна помістити блок try у функцію, залишивши блок catch для обробки виняткових ситуацій у функції main() ?</w:t>
      </w:r>
    </w:p>
    <w:p w:rsidR="00000000" w:rsidDel="00000000" w:rsidP="00000000" w:rsidRDefault="00000000" w:rsidRPr="00000000" w14:paraId="000000E4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не можливо. Програма автоматично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закриється та видасть помилку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чого призведення передавання винятку в блок catch за посиланням ?</w:t>
      </w:r>
    </w:p>
    <w:p w:rsidR="00000000" w:rsidDel="00000000" w:rsidP="00000000" w:rsidRDefault="00000000" w:rsidRPr="00000000" w14:paraId="000000E7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Передавання винятку в блок catch за посиланням не буде створювати копію.</w:t>
      </w:r>
    </w:p>
    <w:p w:rsidR="00000000" w:rsidDel="00000000" w:rsidP="00000000" w:rsidRDefault="00000000" w:rsidRPr="00000000" w14:paraId="000000E8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чого використовують вираз throw, що не містить операдів?</w:t>
      </w:r>
    </w:p>
    <w:p w:rsidR="00000000" w:rsidDel="00000000" w:rsidP="00000000" w:rsidRDefault="00000000" w:rsidRPr="00000000" w14:paraId="000000EA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Вираз throw, який не містить опердантів використовується для повторного виключення.</w:t>
      </w:r>
    </w:p>
    <w:p w:rsidR="00000000" w:rsidDel="00000000" w:rsidP="00000000" w:rsidRDefault="00000000" w:rsidRPr="00000000" w14:paraId="000000EB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 чого призведе генерація похідної виняткової ситуації за умови наявності блоку catch, що призначений для обробки базової виняткової ситуації ? Відповідь пояснити?</w:t>
      </w:r>
    </w:p>
    <w:p w:rsidR="00000000" w:rsidDel="00000000" w:rsidP="00000000" w:rsidRDefault="00000000" w:rsidRPr="00000000" w14:paraId="000000ED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Дочірній виняток буде перехоплений базовим catch.</w:t>
      </w:r>
    </w:p>
    <w:p w:rsidR="00000000" w:rsidDel="00000000" w:rsidP="00000000" w:rsidRDefault="00000000" w:rsidRPr="00000000" w14:paraId="000000EE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2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Назвіть і опишіть стандартні типи винятків в бібліотеці std?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logic_error. До категорії логічних помилок належать помилки, які (принаймні теоретично) можна запобігти, наприклад, додаткової перевіркою аргументів функції. Зокрема, до логічних помилок належить порушення логічних передумов чи інваріанту класу </w:t>
      </w:r>
    </w:p>
    <w:p w:rsidR="00000000" w:rsidDel="00000000" w:rsidP="00000000" w:rsidRDefault="00000000" w:rsidRPr="00000000" w14:paraId="000000F1">
      <w:pPr>
        <w:spacing w:after="0" w:line="240" w:lineRule="auto"/>
        <w:ind w:left="9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Винятки мовної підтримки використовуються на рівні мови C++, тому їх правильніше було б віднести до базової мови, ніж до бібліотеки. Етн винятки генеруються при невдалих спробах виконання деяких операцій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Винятки, похідні від runtime_error, повідомляють про події, які не контролюються програмою. У стандартну бібліотеку C++ включено такі класи помилок часу виконання: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чого під час обробки виняткової ситуації використовують призначені функції terminate(), unexpected(), abort() .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Функція terminate() надає механізм часу виконання, який сповіщає користувача, що відповідного обробника не знайшлося.</w:t>
      </w:r>
    </w:p>
    <w:p w:rsidR="00000000" w:rsidDel="00000000" w:rsidP="00000000" w:rsidRDefault="00000000" w:rsidRPr="00000000" w14:paraId="000000F7">
      <w:pPr>
        <w:spacing w:after="0" w:line="240" w:lineRule="auto"/>
        <w:ind w:left="990" w:firstLine="0"/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8f9fa" w:val="clear"/>
          <w:rtl w:val="0"/>
        </w:rPr>
        <w:t xml:space="preserve">Функція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unexpected() викликається середовищем виконання C++, коли порушується специфікація динамічного виключення: виняток видається з функції, специфікація виключення якої забороняє виключення цього типу. unexpected() також може бути викликаний безпосередньо з програми.</w:t>
      </w:r>
    </w:p>
    <w:p w:rsidR="00000000" w:rsidDel="00000000" w:rsidP="00000000" w:rsidRDefault="00000000" w:rsidRPr="00000000" w14:paraId="000000F9">
      <w:pPr>
        <w:spacing w:after="0" w:line="240" w:lineRule="auto"/>
        <w:ind w:left="99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Функція abort() викликає негайне припинення програми. Чищення буферів файлів не виконується. Функція повертає викликає процесу значення 3 (зазвичай операційній системі).</w:t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Навести приклад коду, за допомогою якого можна вивести на екран текстове повідомлення з номером строчки, під час виконання якої сталася виняткова ситуація, та назвою файла, що містить цю стрiчку.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&lt;fstream&gt;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c;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fin;</w:t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fin.exceptions(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::badbit |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::failbit);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path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"WrongFile.txt"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fin.open(path);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ifstream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failure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&amp;error)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"row is"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20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"\nname file"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path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error.what();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error.code();</w:t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spacing w:after="0" w:line="240" w:lineRule="auto"/>
        <w:ind w:left="-284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350" w:hanging="360"/>
      </w:pPr>
      <w:rPr/>
    </w:lvl>
    <w:lvl w:ilvl="1">
      <w:start w:val="1"/>
      <w:numFmt w:val="lowerLetter"/>
      <w:lvlText w:val="%2."/>
      <w:lvlJc w:val="left"/>
      <w:pPr>
        <w:ind w:left="2070" w:hanging="360"/>
      </w:pPr>
      <w:rPr/>
    </w:lvl>
    <w:lvl w:ilvl="2">
      <w:start w:val="1"/>
      <w:numFmt w:val="lowerRoman"/>
      <w:lvlText w:val="%3."/>
      <w:lvlJc w:val="right"/>
      <w:pPr>
        <w:ind w:left="2790" w:hanging="180"/>
      </w:pPr>
      <w:rPr/>
    </w:lvl>
    <w:lvl w:ilvl="3">
      <w:start w:val="1"/>
      <w:numFmt w:val="decimal"/>
      <w:lvlText w:val="%4."/>
      <w:lvlJc w:val="left"/>
      <w:pPr>
        <w:ind w:left="3510" w:hanging="360"/>
      </w:pPr>
      <w:rPr/>
    </w:lvl>
    <w:lvl w:ilvl="4">
      <w:start w:val="1"/>
      <w:numFmt w:val="lowerLetter"/>
      <w:lvlText w:val="%5."/>
      <w:lvlJc w:val="left"/>
      <w:pPr>
        <w:ind w:left="4230" w:hanging="360"/>
      </w:pPr>
      <w:rPr/>
    </w:lvl>
    <w:lvl w:ilvl="5">
      <w:start w:val="1"/>
      <w:numFmt w:val="lowerRoman"/>
      <w:lvlText w:val="%6."/>
      <w:lvlJc w:val="right"/>
      <w:pPr>
        <w:ind w:left="4950" w:hanging="180"/>
      </w:pPr>
      <w:rPr/>
    </w:lvl>
    <w:lvl w:ilvl="6">
      <w:start w:val="1"/>
      <w:numFmt w:val="decimal"/>
      <w:lvlText w:val="%7."/>
      <w:lvlJc w:val="left"/>
      <w:pPr>
        <w:ind w:left="5670" w:hanging="360"/>
      </w:pPr>
      <w:rPr/>
    </w:lvl>
    <w:lvl w:ilvl="7">
      <w:start w:val="1"/>
      <w:numFmt w:val="lowerLetter"/>
      <w:lvlText w:val="%8."/>
      <w:lvlJc w:val="left"/>
      <w:pPr>
        <w:ind w:left="6390" w:hanging="360"/>
      </w:pPr>
      <w:rPr/>
    </w:lvl>
    <w:lvl w:ilvl="8">
      <w:start w:val="1"/>
      <w:numFmt w:val="lowerRoman"/>
      <w:lvlText w:val="%9."/>
      <w:lvlJc w:val="right"/>
      <w:pPr>
        <w:ind w:left="71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