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75923" w14:textId="77777777" w:rsidR="00DE4D47" w:rsidRDefault="00DE4D47" w:rsidP="00895D8C">
      <w:pPr>
        <w:spacing w:after="0" w:line="240" w:lineRule="auto"/>
        <w:ind w:left="1134"/>
        <w:jc w:val="center"/>
        <w:rPr>
          <w:rFonts w:ascii="Times New Roman" w:hAnsi="Times New Roman"/>
          <w:sz w:val="20"/>
          <w:szCs w:val="28"/>
          <w:lang w:val="uk-UA"/>
        </w:rPr>
      </w:pPr>
    </w:p>
    <w:p w14:paraId="1B858B01" w14:textId="4CDFAB9C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F002154" wp14:editId="230B74D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4B81">
        <w:rPr>
          <w:rFonts w:ascii="Times New Roman" w:hAnsi="Times New Roman"/>
          <w:sz w:val="20"/>
          <w:szCs w:val="28"/>
          <w:lang w:val="uk-UA"/>
        </w:rPr>
        <w:t xml:space="preserve"> </w:t>
      </w:r>
      <w:r w:rsidRPr="00394B81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6D326BB8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425B6130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394B81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46AC4548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59EAA2A3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196E2BFF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9A94E1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F4E3AE6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368E7B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04C126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72BF0D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180D19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BB347A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D8EF3B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5E8C24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331585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3CD845B" w14:textId="4597E9D6" w:rsidR="00895D8C" w:rsidRPr="009F393B" w:rsidRDefault="00764D57" w:rsidP="00895D8C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 №</w:t>
      </w:r>
      <w:r w:rsidR="00205C3E" w:rsidRPr="009F393B">
        <w:rPr>
          <w:rFonts w:ascii="Times New Roman" w:hAnsi="Times New Roman"/>
          <w:b/>
          <w:sz w:val="40"/>
          <w:szCs w:val="28"/>
        </w:rPr>
        <w:t>2</w:t>
      </w:r>
    </w:p>
    <w:p w14:paraId="1E5B6643" w14:textId="701D86DB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394B81">
        <w:rPr>
          <w:rFonts w:ascii="Times New Roman" w:hAnsi="Times New Roman"/>
          <w:sz w:val="32"/>
          <w:szCs w:val="28"/>
          <w:lang w:val="uk-UA"/>
        </w:rPr>
        <w:t>з дисципліни «</w:t>
      </w:r>
      <w:proofErr w:type="spellStart"/>
      <w:r w:rsidR="00764D57" w:rsidRPr="00764D57">
        <w:rPr>
          <w:rFonts w:ascii="Times New Roman" w:hAnsi="Times New Roman"/>
          <w:bCs/>
          <w:color w:val="141518"/>
          <w:spacing w:val="2"/>
          <w:sz w:val="32"/>
          <w:szCs w:val="32"/>
        </w:rPr>
        <w:t>Системи</w:t>
      </w:r>
      <w:proofErr w:type="spellEnd"/>
      <w:r w:rsidR="00764D57" w:rsidRPr="00764D57">
        <w:rPr>
          <w:rFonts w:ascii="Times New Roman" w:hAnsi="Times New Roman"/>
          <w:bCs/>
          <w:color w:val="141518"/>
          <w:spacing w:val="2"/>
          <w:sz w:val="32"/>
          <w:szCs w:val="32"/>
        </w:rPr>
        <w:t xml:space="preserve"> баз </w:t>
      </w:r>
      <w:proofErr w:type="spellStart"/>
      <w:r w:rsidR="00764D57" w:rsidRPr="00764D57">
        <w:rPr>
          <w:rFonts w:ascii="Times New Roman" w:hAnsi="Times New Roman"/>
          <w:bCs/>
          <w:color w:val="141518"/>
          <w:spacing w:val="2"/>
          <w:sz w:val="32"/>
          <w:szCs w:val="32"/>
        </w:rPr>
        <w:t>даних</w:t>
      </w:r>
      <w:proofErr w:type="spellEnd"/>
      <w:r w:rsidRPr="00394B81">
        <w:rPr>
          <w:rFonts w:ascii="Times New Roman" w:hAnsi="Times New Roman"/>
          <w:sz w:val="32"/>
          <w:szCs w:val="28"/>
          <w:lang w:val="uk-UA"/>
        </w:rPr>
        <w:t>»</w:t>
      </w:r>
    </w:p>
    <w:p w14:paraId="336ECB98" w14:textId="4854C9DD" w:rsidR="00895D8C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32"/>
          <w:lang w:val="uk-UA"/>
        </w:rPr>
      </w:pPr>
      <w:r w:rsidRPr="00394B81">
        <w:rPr>
          <w:rFonts w:ascii="Times New Roman" w:hAnsi="Times New Roman"/>
          <w:sz w:val="32"/>
          <w:szCs w:val="32"/>
          <w:lang w:val="uk-UA"/>
        </w:rPr>
        <w:t>на тему:</w:t>
      </w:r>
      <w:r w:rsidRPr="00205C3E">
        <w:rPr>
          <w:rFonts w:ascii="Times New Roman" w:hAnsi="Times New Roman"/>
          <w:sz w:val="32"/>
          <w:szCs w:val="32"/>
          <w:lang w:val="uk-UA"/>
        </w:rPr>
        <w:t xml:space="preserve"> «</w:t>
      </w:r>
      <w:proofErr w:type="spellStart"/>
      <w:r w:rsidR="00205C3E" w:rsidRPr="00205C3E">
        <w:rPr>
          <w:rFonts w:ascii="Times New Roman" w:hAnsi="Times New Roman"/>
          <w:sz w:val="28"/>
        </w:rPr>
        <w:t>Концептуальне</w:t>
      </w:r>
      <w:proofErr w:type="spellEnd"/>
      <w:r w:rsidR="00205C3E" w:rsidRPr="00205C3E">
        <w:rPr>
          <w:rFonts w:ascii="Times New Roman" w:hAnsi="Times New Roman"/>
          <w:sz w:val="28"/>
        </w:rPr>
        <w:t xml:space="preserve"> </w:t>
      </w:r>
      <w:proofErr w:type="spellStart"/>
      <w:r w:rsidR="00205C3E" w:rsidRPr="00205C3E">
        <w:rPr>
          <w:rFonts w:ascii="Times New Roman" w:hAnsi="Times New Roman"/>
          <w:sz w:val="28"/>
        </w:rPr>
        <w:t>проектування</w:t>
      </w:r>
      <w:proofErr w:type="spellEnd"/>
      <w:r w:rsidR="00205C3E" w:rsidRPr="00205C3E">
        <w:rPr>
          <w:rFonts w:ascii="Times New Roman" w:hAnsi="Times New Roman"/>
          <w:sz w:val="28"/>
        </w:rPr>
        <w:t xml:space="preserve"> ІС баз </w:t>
      </w:r>
      <w:proofErr w:type="spellStart"/>
      <w:r w:rsidR="00205C3E" w:rsidRPr="00205C3E">
        <w:rPr>
          <w:rFonts w:ascii="Times New Roman" w:hAnsi="Times New Roman"/>
          <w:sz w:val="28"/>
        </w:rPr>
        <w:t>даних</w:t>
      </w:r>
      <w:proofErr w:type="spellEnd"/>
      <w:r w:rsidRPr="00205C3E">
        <w:rPr>
          <w:rFonts w:ascii="Times New Roman" w:hAnsi="Times New Roman"/>
          <w:sz w:val="32"/>
          <w:szCs w:val="32"/>
          <w:lang w:val="uk-UA"/>
        </w:rPr>
        <w:t>»</w:t>
      </w:r>
    </w:p>
    <w:p w14:paraId="12A7F175" w14:textId="15EE3820" w:rsidR="004801F2" w:rsidRPr="004801F2" w:rsidRDefault="004801F2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Варіант 7</w:t>
      </w:r>
    </w:p>
    <w:p w14:paraId="3C8542FC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F67A34C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5F08E13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874539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7758C7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5957F31" w14:textId="6F1EF81E" w:rsidR="00895D8C" w:rsidRPr="00394B81" w:rsidRDefault="00895D8C" w:rsidP="00895D8C">
      <w:pPr>
        <w:spacing w:after="0" w:line="240" w:lineRule="auto"/>
        <w:ind w:left="6237" w:hanging="283"/>
        <w:rPr>
          <w:rFonts w:ascii="Times New Roman" w:hAnsi="Times New Roman"/>
          <w:b/>
          <w:sz w:val="28"/>
          <w:szCs w:val="28"/>
          <w:lang w:val="uk-UA"/>
        </w:rPr>
      </w:pPr>
      <w:r w:rsidRPr="00394B81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764D57">
        <w:rPr>
          <w:rFonts w:ascii="Times New Roman" w:eastAsia="Calibri" w:hAnsi="Times New Roman"/>
          <w:b/>
          <w:sz w:val="28"/>
          <w:szCs w:val="28"/>
          <w:lang w:val="uk-UA"/>
        </w:rPr>
        <w:t>в</w:t>
      </w:r>
      <w:r w:rsidRPr="00394B81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433D5DC8" w14:textId="28E566CA" w:rsidR="00895D8C" w:rsidRPr="00394B81" w:rsidRDefault="00E047C3" w:rsidP="00895D8C">
      <w:pPr>
        <w:spacing w:after="0" w:line="240" w:lineRule="auto"/>
        <w:ind w:left="6237" w:hanging="28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="00895D8C" w:rsidRPr="00394B81">
        <w:rPr>
          <w:rFonts w:ascii="Times New Roman" w:hAnsi="Times New Roman"/>
          <w:sz w:val="28"/>
          <w:szCs w:val="28"/>
          <w:lang w:val="uk-UA"/>
        </w:rPr>
        <w:t xml:space="preserve"> гр. БС-</w:t>
      </w:r>
      <w:r w:rsidR="00895D8C" w:rsidRPr="00394B81">
        <w:rPr>
          <w:rFonts w:ascii="Times New Roman" w:eastAsia="Calibri" w:hAnsi="Times New Roman"/>
          <w:sz w:val="28"/>
          <w:szCs w:val="28"/>
          <w:lang w:val="uk-UA"/>
        </w:rPr>
        <w:t>03</w:t>
      </w:r>
    </w:p>
    <w:p w14:paraId="24439979" w14:textId="2324F8C7" w:rsidR="00895D8C" w:rsidRPr="00394B81" w:rsidRDefault="00764D57" w:rsidP="00895D8C">
      <w:pPr>
        <w:spacing w:after="0" w:line="240" w:lineRule="auto"/>
        <w:ind w:left="6237" w:hanging="283"/>
        <w:rPr>
          <w:rFonts w:ascii="Times New Roman" w:eastAsia="Calibri" w:hAnsi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Затуловський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Г</w:t>
      </w:r>
      <w:r w:rsidR="00895D8C" w:rsidRPr="00394B81">
        <w:rPr>
          <w:rFonts w:ascii="Times New Roman" w:eastAsia="Calibri" w:hAnsi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/>
          <w:sz w:val="28"/>
          <w:szCs w:val="28"/>
          <w:lang w:val="uk-UA"/>
        </w:rPr>
        <w:t>А</w:t>
      </w:r>
      <w:r w:rsidR="00895D8C" w:rsidRPr="00394B81">
        <w:rPr>
          <w:rFonts w:ascii="Times New Roman" w:eastAsia="Calibri" w:hAnsi="Times New Roman"/>
          <w:sz w:val="28"/>
          <w:szCs w:val="28"/>
          <w:lang w:val="uk-UA"/>
        </w:rPr>
        <w:t>.</w:t>
      </w:r>
    </w:p>
    <w:p w14:paraId="50638C4D" w14:textId="4A8C34F0" w:rsidR="00895D8C" w:rsidRDefault="00895D8C" w:rsidP="00895D8C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394B81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FD7B061" w14:textId="171AD02B" w:rsidR="00082E85" w:rsidRPr="00082E85" w:rsidRDefault="00082E85" w:rsidP="00082E85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proofErr w:type="spellStart"/>
      <w:proofErr w:type="gramStart"/>
      <w:r>
        <w:rPr>
          <w:sz w:val="28"/>
        </w:rPr>
        <w:t>ст.вик</w:t>
      </w:r>
      <w:proofErr w:type="spellEnd"/>
      <w:proofErr w:type="gramEnd"/>
      <w:r>
        <w:rPr>
          <w:sz w:val="28"/>
        </w:rPr>
        <w:t xml:space="preserve">. </w:t>
      </w:r>
      <w:hyperlink r:id="rId7" w:history="1">
        <w:proofErr w:type="spellStart"/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>Сердаковський</w:t>
        </w:r>
        <w:proofErr w:type="spellEnd"/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 xml:space="preserve"> В</w:t>
        </w:r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  <w:lang w:val="uk-UA"/>
          </w:rPr>
          <w:t xml:space="preserve">. </w:t>
        </w:r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>С</w:t>
        </w:r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  <w:lang w:val="uk-UA"/>
          </w:rPr>
          <w:t>.</w:t>
        </w:r>
      </w:hyperlink>
    </w:p>
    <w:p w14:paraId="39E5C1C6" w14:textId="65E90CEC" w:rsidR="00764D57" w:rsidRPr="00764D57" w:rsidRDefault="00DA0795" w:rsidP="00895D8C">
      <w:pPr>
        <w:spacing w:after="0" w:line="240" w:lineRule="auto"/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доц. </w:t>
      </w:r>
      <w:hyperlink r:id="rId8" w:history="1">
        <w:proofErr w:type="spellStart"/>
        <w:r w:rsidR="00764D57"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>Лісневський</w:t>
        </w:r>
        <w:proofErr w:type="spellEnd"/>
        <w:r w:rsidR="00764D57"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 xml:space="preserve"> Р. О.</w:t>
        </w:r>
      </w:hyperlink>
    </w:p>
    <w:p w14:paraId="219B079C" w14:textId="77777777" w:rsidR="00895D8C" w:rsidRPr="00394B81" w:rsidRDefault="00895D8C" w:rsidP="00895D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537FA36B" w14:textId="77777777" w:rsidR="00895D8C" w:rsidRPr="00394B81" w:rsidRDefault="00895D8C" w:rsidP="00895D8C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2AD1F1A" w14:textId="77777777" w:rsidR="00895D8C" w:rsidRPr="00394B81" w:rsidRDefault="00895D8C" w:rsidP="00895D8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268F237B" w14:textId="77777777" w:rsidR="00895D8C" w:rsidRPr="00394B81" w:rsidRDefault="00895D8C" w:rsidP="00895D8C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5C50E2E6" w14:textId="77777777" w:rsidR="00895D8C" w:rsidRPr="00394B81" w:rsidRDefault="00895D8C" w:rsidP="00895D8C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394B81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261D7AC2" w14:textId="77777777" w:rsidR="00895D8C" w:rsidRPr="00394B81" w:rsidRDefault="00895D8C" w:rsidP="00895D8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3FB18DA" w14:textId="77777777" w:rsidR="00895D8C" w:rsidRPr="00394B81" w:rsidRDefault="00895D8C" w:rsidP="00895D8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2F53BC2" w14:textId="77777777" w:rsidR="00895D8C" w:rsidRPr="00394B81" w:rsidRDefault="00895D8C" w:rsidP="00895D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5027623" w14:textId="77777777" w:rsidR="00895D8C" w:rsidRPr="00394B81" w:rsidRDefault="00895D8C" w:rsidP="00895D8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A7B15CC" w14:textId="50D71C14" w:rsidR="00895D8C" w:rsidRPr="00394B81" w:rsidRDefault="00764D57" w:rsidP="00895D8C">
      <w:pPr>
        <w:jc w:val="center"/>
        <w:rPr>
          <w:rFonts w:ascii="Times New Roman" w:hAnsi="Times New Roman"/>
          <w:sz w:val="32"/>
          <w:szCs w:val="28"/>
          <w:lang w:val="uk-UA"/>
        </w:rPr>
        <w:sectPr w:rsidR="00895D8C" w:rsidRPr="00394B81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/>
          <w:sz w:val="32"/>
          <w:szCs w:val="28"/>
          <w:lang w:val="uk-UA"/>
        </w:rPr>
        <w:t>Київ-202</w:t>
      </w:r>
      <w:r w:rsidR="00E047C3">
        <w:rPr>
          <w:rFonts w:ascii="Times New Roman" w:hAnsi="Times New Roman"/>
          <w:sz w:val="32"/>
          <w:szCs w:val="28"/>
          <w:lang w:val="uk-UA"/>
        </w:rPr>
        <w:t>2</w:t>
      </w:r>
    </w:p>
    <w:p w14:paraId="0F9CEF05" w14:textId="31A5338F" w:rsidR="009F712F" w:rsidRPr="000D1F0B" w:rsidRDefault="00764D57" w:rsidP="009F712F">
      <w:pPr>
        <w:spacing w:after="252"/>
        <w:rPr>
          <w:rFonts w:ascii="Times New Roman" w:eastAsia="Times New Roman" w:hAnsi="Times New Roman"/>
          <w:sz w:val="32"/>
          <w:szCs w:val="32"/>
        </w:rPr>
      </w:pPr>
      <w:r w:rsidRPr="000D1F0B">
        <w:rPr>
          <w:rFonts w:ascii="Times New Roman" w:hAnsi="Times New Roman"/>
          <w:b/>
          <w:sz w:val="32"/>
          <w:szCs w:val="32"/>
        </w:rPr>
        <w:lastRenderedPageBreak/>
        <w:t xml:space="preserve">Мета: </w:t>
      </w:r>
      <w:proofErr w:type="spellStart"/>
      <w:proofErr w:type="gramStart"/>
      <w:r w:rsidR="00F65CA7">
        <w:rPr>
          <w:sz w:val="32"/>
        </w:rPr>
        <w:t>навчитися</w:t>
      </w:r>
      <w:proofErr w:type="spellEnd"/>
      <w:r w:rsidR="00F65CA7">
        <w:rPr>
          <w:sz w:val="32"/>
        </w:rPr>
        <w:t xml:space="preserve">  </w:t>
      </w:r>
      <w:proofErr w:type="spellStart"/>
      <w:r w:rsidR="00F65CA7">
        <w:rPr>
          <w:sz w:val="32"/>
        </w:rPr>
        <w:t>описувати</w:t>
      </w:r>
      <w:proofErr w:type="spellEnd"/>
      <w:proofErr w:type="gramEnd"/>
      <w:r w:rsidR="00F65CA7">
        <w:rPr>
          <w:sz w:val="32"/>
        </w:rPr>
        <w:t xml:space="preserve"> </w:t>
      </w:r>
      <w:proofErr w:type="spellStart"/>
      <w:r w:rsidR="00F65CA7">
        <w:rPr>
          <w:color w:val="212529"/>
          <w:sz w:val="32"/>
        </w:rPr>
        <w:t>предметну</w:t>
      </w:r>
      <w:proofErr w:type="spellEnd"/>
      <w:r w:rsidR="00F65CA7">
        <w:rPr>
          <w:color w:val="212529"/>
          <w:sz w:val="32"/>
        </w:rPr>
        <w:t xml:space="preserve"> область </w:t>
      </w:r>
      <w:proofErr w:type="spellStart"/>
      <w:r w:rsidR="00F65CA7">
        <w:rPr>
          <w:color w:val="212529"/>
          <w:sz w:val="32"/>
        </w:rPr>
        <w:t>розроблюваної</w:t>
      </w:r>
      <w:proofErr w:type="spellEnd"/>
      <w:r w:rsidR="00F65CA7">
        <w:rPr>
          <w:color w:val="212529"/>
          <w:sz w:val="32"/>
        </w:rPr>
        <w:t xml:space="preserve"> </w:t>
      </w:r>
      <w:proofErr w:type="spellStart"/>
      <w:r w:rsidR="00F65CA7">
        <w:rPr>
          <w:color w:val="212529"/>
          <w:sz w:val="32"/>
        </w:rPr>
        <w:t>інформаційної</w:t>
      </w:r>
      <w:proofErr w:type="spellEnd"/>
      <w:r w:rsidR="00F65CA7">
        <w:rPr>
          <w:color w:val="212529"/>
          <w:sz w:val="32"/>
        </w:rPr>
        <w:t xml:space="preserve"> </w:t>
      </w:r>
      <w:proofErr w:type="spellStart"/>
      <w:r w:rsidR="00F65CA7">
        <w:rPr>
          <w:color w:val="212529"/>
          <w:sz w:val="32"/>
        </w:rPr>
        <w:t>системи</w:t>
      </w:r>
      <w:proofErr w:type="spellEnd"/>
      <w:r w:rsidR="00F65CA7">
        <w:rPr>
          <w:color w:val="212529"/>
          <w:sz w:val="32"/>
        </w:rPr>
        <w:t xml:space="preserve"> </w:t>
      </w:r>
      <w:proofErr w:type="spellStart"/>
      <w:r w:rsidR="00F65CA7">
        <w:rPr>
          <w:color w:val="212529"/>
          <w:sz w:val="32"/>
        </w:rPr>
        <w:t>згідно</w:t>
      </w:r>
      <w:proofErr w:type="spellEnd"/>
      <w:r w:rsidR="00F65CA7">
        <w:rPr>
          <w:color w:val="212529"/>
          <w:sz w:val="32"/>
        </w:rPr>
        <w:t xml:space="preserve"> </w:t>
      </w:r>
      <w:proofErr w:type="spellStart"/>
      <w:r w:rsidR="00F65CA7">
        <w:rPr>
          <w:color w:val="212529"/>
          <w:sz w:val="32"/>
        </w:rPr>
        <w:t>обраної</w:t>
      </w:r>
      <w:proofErr w:type="spellEnd"/>
      <w:r w:rsidR="00F65CA7">
        <w:rPr>
          <w:color w:val="212529"/>
          <w:sz w:val="32"/>
        </w:rPr>
        <w:t xml:space="preserve"> тематики.</w:t>
      </w:r>
      <w:r w:rsidR="00F65CA7">
        <w:t xml:space="preserve"> </w:t>
      </w:r>
    </w:p>
    <w:p w14:paraId="4A610F7B" w14:textId="5EA443C0" w:rsidR="00764D57" w:rsidRPr="000D1F0B" w:rsidRDefault="00764D57" w:rsidP="009F712F">
      <w:pPr>
        <w:spacing w:after="252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 w:rsidRPr="000D1F0B">
        <w:rPr>
          <w:rFonts w:ascii="Times New Roman" w:hAnsi="Times New Roman"/>
          <w:b/>
          <w:sz w:val="32"/>
          <w:szCs w:val="32"/>
        </w:rPr>
        <w:t>Завдання</w:t>
      </w:r>
      <w:proofErr w:type="spellEnd"/>
      <w:r w:rsidRPr="000D1F0B">
        <w:rPr>
          <w:rFonts w:ascii="Times New Roman" w:hAnsi="Times New Roman"/>
          <w:b/>
          <w:sz w:val="32"/>
          <w:szCs w:val="32"/>
          <w:lang w:val="en-US"/>
        </w:rPr>
        <w:t>:</w:t>
      </w:r>
    </w:p>
    <w:p w14:paraId="52AE30FA" w14:textId="77777777" w:rsidR="00F65CA7" w:rsidRDefault="00F65CA7" w:rsidP="00F65CA7">
      <w:pPr>
        <w:numPr>
          <w:ilvl w:val="0"/>
          <w:numId w:val="8"/>
        </w:numPr>
        <w:suppressAutoHyphens w:val="0"/>
        <w:spacing w:after="18" w:line="269" w:lineRule="auto"/>
        <w:ind w:right="274" w:hanging="420"/>
        <w:jc w:val="both"/>
      </w:pPr>
      <w:proofErr w:type="spellStart"/>
      <w:r>
        <w:rPr>
          <w:color w:val="212529"/>
          <w:sz w:val="32"/>
        </w:rPr>
        <w:t>Розробити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концептуальну</w:t>
      </w:r>
      <w:proofErr w:type="spellEnd"/>
      <w:r>
        <w:rPr>
          <w:color w:val="212529"/>
          <w:sz w:val="32"/>
        </w:rPr>
        <w:t xml:space="preserve"> модель ІС (БД) </w:t>
      </w:r>
      <w:proofErr w:type="spellStart"/>
      <w:r>
        <w:rPr>
          <w:color w:val="212529"/>
          <w:sz w:val="32"/>
        </w:rPr>
        <w:t>затвердженої</w:t>
      </w:r>
      <w:proofErr w:type="spellEnd"/>
      <w:r>
        <w:rPr>
          <w:color w:val="212529"/>
          <w:sz w:val="32"/>
        </w:rPr>
        <w:t xml:space="preserve"> тематики з </w:t>
      </w:r>
      <w:proofErr w:type="spellStart"/>
      <w:r>
        <w:rPr>
          <w:color w:val="212529"/>
          <w:sz w:val="32"/>
        </w:rPr>
        <w:t>викладачем</w:t>
      </w:r>
      <w:proofErr w:type="spellEnd"/>
      <w:r>
        <w:rPr>
          <w:color w:val="212529"/>
          <w:sz w:val="32"/>
        </w:rPr>
        <w:t xml:space="preserve">; </w:t>
      </w:r>
    </w:p>
    <w:p w14:paraId="7F99C274" w14:textId="77777777" w:rsidR="00F65CA7" w:rsidRDefault="00F65CA7" w:rsidP="00F65CA7">
      <w:pPr>
        <w:numPr>
          <w:ilvl w:val="0"/>
          <w:numId w:val="8"/>
        </w:numPr>
        <w:suppressAutoHyphens w:val="0"/>
        <w:spacing w:after="18" w:line="269" w:lineRule="auto"/>
        <w:ind w:right="274" w:hanging="420"/>
        <w:jc w:val="both"/>
      </w:pPr>
      <w:proofErr w:type="spellStart"/>
      <w:r>
        <w:rPr>
          <w:color w:val="212529"/>
          <w:sz w:val="32"/>
        </w:rPr>
        <w:t>Загальний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опис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предметної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області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розроблюваної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інформаційної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системи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чи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бази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даних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згідно</w:t>
      </w:r>
      <w:proofErr w:type="spellEnd"/>
      <w:r>
        <w:rPr>
          <w:color w:val="212529"/>
          <w:sz w:val="32"/>
        </w:rPr>
        <w:t xml:space="preserve"> тематики; </w:t>
      </w:r>
    </w:p>
    <w:p w14:paraId="48C5E1F6" w14:textId="77777777" w:rsidR="00F65CA7" w:rsidRDefault="00F65CA7" w:rsidP="00F65CA7">
      <w:pPr>
        <w:numPr>
          <w:ilvl w:val="0"/>
          <w:numId w:val="8"/>
        </w:numPr>
        <w:suppressAutoHyphens w:val="0"/>
        <w:spacing w:after="18" w:line="269" w:lineRule="auto"/>
        <w:ind w:right="274" w:hanging="420"/>
        <w:jc w:val="both"/>
      </w:pPr>
      <w:proofErr w:type="spellStart"/>
      <w:r>
        <w:rPr>
          <w:color w:val="212529"/>
          <w:sz w:val="32"/>
        </w:rPr>
        <w:t>Перелік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назв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прецедентів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використання</w:t>
      </w:r>
      <w:proofErr w:type="spellEnd"/>
      <w:r>
        <w:rPr>
          <w:color w:val="212529"/>
          <w:sz w:val="32"/>
        </w:rPr>
        <w:t xml:space="preserve"> ІС (БД); </w:t>
      </w:r>
    </w:p>
    <w:p w14:paraId="6A7A8417" w14:textId="77777777" w:rsidR="00F65CA7" w:rsidRDefault="00F65CA7" w:rsidP="00F65CA7">
      <w:pPr>
        <w:numPr>
          <w:ilvl w:val="0"/>
          <w:numId w:val="8"/>
        </w:numPr>
        <w:suppressAutoHyphens w:val="0"/>
        <w:spacing w:after="18" w:line="269" w:lineRule="auto"/>
        <w:ind w:right="274" w:hanging="420"/>
        <w:jc w:val="both"/>
      </w:pPr>
      <w:proofErr w:type="spellStart"/>
      <w:r>
        <w:rPr>
          <w:color w:val="212529"/>
          <w:sz w:val="32"/>
        </w:rPr>
        <w:t>Опис</w:t>
      </w:r>
      <w:proofErr w:type="spellEnd"/>
      <w:r>
        <w:rPr>
          <w:color w:val="212529"/>
          <w:sz w:val="32"/>
        </w:rPr>
        <w:t xml:space="preserve"> (в </w:t>
      </w:r>
      <w:proofErr w:type="spellStart"/>
      <w:r>
        <w:rPr>
          <w:color w:val="212529"/>
          <w:sz w:val="32"/>
        </w:rPr>
        <w:t>стислому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форматі</w:t>
      </w:r>
      <w:proofErr w:type="spellEnd"/>
      <w:r>
        <w:rPr>
          <w:color w:val="212529"/>
          <w:sz w:val="32"/>
        </w:rPr>
        <w:t xml:space="preserve">) </w:t>
      </w:r>
      <w:proofErr w:type="spellStart"/>
      <w:r>
        <w:rPr>
          <w:color w:val="212529"/>
          <w:sz w:val="32"/>
        </w:rPr>
        <w:t>прецедентів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використання</w:t>
      </w:r>
      <w:proofErr w:type="spellEnd"/>
      <w:r>
        <w:rPr>
          <w:color w:val="212529"/>
          <w:sz w:val="32"/>
        </w:rPr>
        <w:t xml:space="preserve">; </w:t>
      </w:r>
    </w:p>
    <w:p w14:paraId="792A4B81" w14:textId="77777777" w:rsidR="00F65CA7" w:rsidRDefault="00F65CA7" w:rsidP="00F65CA7">
      <w:pPr>
        <w:numPr>
          <w:ilvl w:val="0"/>
          <w:numId w:val="8"/>
        </w:numPr>
        <w:suppressAutoHyphens w:val="0"/>
        <w:spacing w:after="18" w:line="269" w:lineRule="auto"/>
        <w:ind w:right="274" w:hanging="420"/>
        <w:jc w:val="both"/>
      </w:pPr>
      <w:proofErr w:type="spellStart"/>
      <w:r>
        <w:rPr>
          <w:color w:val="212529"/>
          <w:sz w:val="32"/>
        </w:rPr>
        <w:t>Морфологічний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аналіз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текстів</w:t>
      </w:r>
      <w:proofErr w:type="spellEnd"/>
      <w:r>
        <w:rPr>
          <w:color w:val="212529"/>
          <w:sz w:val="32"/>
        </w:rPr>
        <w:t xml:space="preserve"> з </w:t>
      </w:r>
      <w:proofErr w:type="spellStart"/>
      <w:r>
        <w:rPr>
          <w:color w:val="212529"/>
          <w:sz w:val="32"/>
        </w:rPr>
        <w:t>виділенням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кандидатів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сутностей</w:t>
      </w:r>
      <w:proofErr w:type="spellEnd"/>
      <w:r>
        <w:rPr>
          <w:color w:val="212529"/>
          <w:sz w:val="32"/>
        </w:rPr>
        <w:t xml:space="preserve">, </w:t>
      </w:r>
      <w:proofErr w:type="spellStart"/>
      <w:r>
        <w:rPr>
          <w:color w:val="212529"/>
          <w:sz w:val="32"/>
        </w:rPr>
        <w:t>зав’язків</w:t>
      </w:r>
      <w:proofErr w:type="spellEnd"/>
      <w:r>
        <w:rPr>
          <w:color w:val="212529"/>
          <w:sz w:val="32"/>
        </w:rPr>
        <w:t xml:space="preserve"> та </w:t>
      </w:r>
      <w:proofErr w:type="spellStart"/>
      <w:r>
        <w:rPr>
          <w:color w:val="212529"/>
          <w:sz w:val="32"/>
        </w:rPr>
        <w:t>атрибутів</w:t>
      </w:r>
      <w:proofErr w:type="spellEnd"/>
      <w:r>
        <w:rPr>
          <w:color w:val="212529"/>
          <w:sz w:val="32"/>
        </w:rPr>
        <w:t xml:space="preserve">; </w:t>
      </w:r>
    </w:p>
    <w:p w14:paraId="669F9C4E" w14:textId="77777777" w:rsidR="00F65CA7" w:rsidRDefault="00F65CA7" w:rsidP="00F65CA7">
      <w:pPr>
        <w:numPr>
          <w:ilvl w:val="0"/>
          <w:numId w:val="8"/>
        </w:numPr>
        <w:suppressAutoHyphens w:val="0"/>
        <w:spacing w:after="18" w:line="269" w:lineRule="auto"/>
        <w:ind w:right="274" w:hanging="420"/>
        <w:jc w:val="both"/>
      </w:pPr>
      <w:proofErr w:type="spellStart"/>
      <w:proofErr w:type="gramStart"/>
      <w:r>
        <w:rPr>
          <w:color w:val="212529"/>
          <w:sz w:val="32"/>
        </w:rPr>
        <w:t>Відкоригована</w:t>
      </w:r>
      <w:proofErr w:type="spellEnd"/>
      <w:r>
        <w:rPr>
          <w:color w:val="212529"/>
          <w:sz w:val="32"/>
        </w:rPr>
        <w:t xml:space="preserve">  </w:t>
      </w:r>
      <w:proofErr w:type="spellStart"/>
      <w:r>
        <w:rPr>
          <w:color w:val="212529"/>
          <w:sz w:val="32"/>
        </w:rPr>
        <w:t>Діаграма</w:t>
      </w:r>
      <w:proofErr w:type="spellEnd"/>
      <w:proofErr w:type="gramEnd"/>
      <w:r>
        <w:rPr>
          <w:color w:val="212529"/>
          <w:sz w:val="32"/>
        </w:rPr>
        <w:t xml:space="preserve"> "</w:t>
      </w:r>
      <w:proofErr w:type="spellStart"/>
      <w:r>
        <w:rPr>
          <w:color w:val="212529"/>
          <w:sz w:val="32"/>
        </w:rPr>
        <w:t>сутність-зв'язок</w:t>
      </w:r>
      <w:proofErr w:type="spellEnd"/>
      <w:r>
        <w:rPr>
          <w:color w:val="212529"/>
          <w:sz w:val="32"/>
        </w:rPr>
        <w:t xml:space="preserve">" </w:t>
      </w:r>
      <w:proofErr w:type="spellStart"/>
      <w:r>
        <w:rPr>
          <w:color w:val="212529"/>
          <w:sz w:val="32"/>
        </w:rPr>
        <w:t>етапу</w:t>
      </w:r>
      <w:proofErr w:type="spellEnd"/>
      <w:r>
        <w:rPr>
          <w:color w:val="212529"/>
          <w:sz w:val="32"/>
        </w:rPr>
        <w:t xml:space="preserve"> концептуального </w:t>
      </w:r>
      <w:proofErr w:type="spellStart"/>
      <w:r>
        <w:rPr>
          <w:color w:val="212529"/>
          <w:sz w:val="32"/>
        </w:rPr>
        <w:t>проектування</w:t>
      </w:r>
      <w:proofErr w:type="spellEnd"/>
      <w:r>
        <w:rPr>
          <w:color w:val="212529"/>
          <w:sz w:val="32"/>
        </w:rPr>
        <w:t xml:space="preserve"> (в </w:t>
      </w:r>
      <w:proofErr w:type="spellStart"/>
      <w:r>
        <w:rPr>
          <w:color w:val="212529"/>
          <w:sz w:val="32"/>
        </w:rPr>
        <w:t>нотації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Чена</w:t>
      </w:r>
      <w:proofErr w:type="spellEnd"/>
      <w:r>
        <w:rPr>
          <w:color w:val="212529"/>
          <w:sz w:val="32"/>
        </w:rPr>
        <w:t xml:space="preserve"> з </w:t>
      </w:r>
      <w:proofErr w:type="spellStart"/>
      <w:r>
        <w:rPr>
          <w:color w:val="212529"/>
          <w:sz w:val="32"/>
        </w:rPr>
        <w:t>визначенням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кардинальності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зав’язків</w:t>
      </w:r>
      <w:proofErr w:type="spellEnd"/>
      <w:r>
        <w:rPr>
          <w:color w:val="212529"/>
          <w:sz w:val="32"/>
        </w:rPr>
        <w:t xml:space="preserve">) </w:t>
      </w:r>
      <w:proofErr w:type="spellStart"/>
      <w:r>
        <w:rPr>
          <w:color w:val="212529"/>
          <w:sz w:val="32"/>
        </w:rPr>
        <w:t>Додаток</w:t>
      </w:r>
      <w:proofErr w:type="spellEnd"/>
      <w:r>
        <w:rPr>
          <w:color w:val="212529"/>
          <w:sz w:val="32"/>
        </w:rPr>
        <w:t xml:space="preserve"> В; </w:t>
      </w:r>
    </w:p>
    <w:p w14:paraId="143C53B3" w14:textId="77777777" w:rsidR="00F65CA7" w:rsidRDefault="00F65CA7" w:rsidP="00F65CA7">
      <w:pPr>
        <w:numPr>
          <w:ilvl w:val="0"/>
          <w:numId w:val="8"/>
        </w:numPr>
        <w:suppressAutoHyphens w:val="0"/>
        <w:spacing w:after="18" w:line="269" w:lineRule="auto"/>
        <w:ind w:right="274" w:hanging="420"/>
        <w:jc w:val="both"/>
      </w:pPr>
      <w:proofErr w:type="spellStart"/>
      <w:r>
        <w:rPr>
          <w:color w:val="212529"/>
          <w:sz w:val="32"/>
        </w:rPr>
        <w:t>Висновок</w:t>
      </w:r>
      <w:proofErr w:type="spellEnd"/>
      <w:r>
        <w:rPr>
          <w:color w:val="212529"/>
          <w:sz w:val="32"/>
        </w:rPr>
        <w:t xml:space="preserve"> до </w:t>
      </w:r>
      <w:proofErr w:type="spellStart"/>
      <w:r>
        <w:rPr>
          <w:color w:val="212529"/>
          <w:sz w:val="32"/>
        </w:rPr>
        <w:t>роботи</w:t>
      </w:r>
      <w:proofErr w:type="spellEnd"/>
      <w:r>
        <w:rPr>
          <w:color w:val="212529"/>
          <w:sz w:val="32"/>
        </w:rPr>
        <w:t xml:space="preserve">. </w:t>
      </w:r>
    </w:p>
    <w:p w14:paraId="6963BB10" w14:textId="77777777" w:rsidR="00F65CA7" w:rsidRDefault="00F65CA7" w:rsidP="00F65CA7">
      <w:pPr>
        <w:numPr>
          <w:ilvl w:val="0"/>
          <w:numId w:val="8"/>
        </w:numPr>
        <w:suppressAutoHyphens w:val="0"/>
        <w:spacing w:after="32" w:line="259" w:lineRule="auto"/>
        <w:ind w:right="274" w:hanging="420"/>
        <w:jc w:val="both"/>
      </w:pPr>
      <w:proofErr w:type="spellStart"/>
      <w:r>
        <w:rPr>
          <w:sz w:val="32"/>
        </w:rPr>
        <w:t>Відповіді</w:t>
      </w:r>
      <w:proofErr w:type="spellEnd"/>
      <w:r>
        <w:rPr>
          <w:sz w:val="32"/>
        </w:rPr>
        <w:t xml:space="preserve"> на </w:t>
      </w:r>
      <w:proofErr w:type="spellStart"/>
      <w:r>
        <w:rPr>
          <w:sz w:val="32"/>
        </w:rPr>
        <w:t>контрольні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питання</w:t>
      </w:r>
      <w:proofErr w:type="spellEnd"/>
      <w:r>
        <w:rPr>
          <w:sz w:val="32"/>
        </w:rPr>
        <w:t>.</w:t>
      </w:r>
      <w:r>
        <w:rPr>
          <w:color w:val="212529"/>
          <w:sz w:val="32"/>
        </w:rPr>
        <w:t xml:space="preserve"> </w:t>
      </w:r>
    </w:p>
    <w:p w14:paraId="320C4821" w14:textId="77777777" w:rsidR="00F65CA7" w:rsidRDefault="00F65CA7" w:rsidP="00F65CA7">
      <w:pPr>
        <w:numPr>
          <w:ilvl w:val="0"/>
          <w:numId w:val="8"/>
        </w:numPr>
        <w:suppressAutoHyphens w:val="0"/>
        <w:spacing w:after="221" w:line="269" w:lineRule="auto"/>
        <w:ind w:right="274" w:hanging="420"/>
        <w:jc w:val="both"/>
      </w:pPr>
      <w:r>
        <w:rPr>
          <w:color w:val="212529"/>
          <w:sz w:val="32"/>
        </w:rPr>
        <w:t xml:space="preserve">Додайте файл з протоколом </w:t>
      </w:r>
      <w:proofErr w:type="spellStart"/>
      <w:r>
        <w:rPr>
          <w:color w:val="212529"/>
          <w:sz w:val="32"/>
        </w:rPr>
        <w:t>роботи</w:t>
      </w:r>
      <w:proofErr w:type="spellEnd"/>
      <w:r>
        <w:rPr>
          <w:color w:val="212529"/>
          <w:sz w:val="32"/>
        </w:rPr>
        <w:t xml:space="preserve"> в </w:t>
      </w:r>
      <w:proofErr w:type="spellStart"/>
      <w:r>
        <w:rPr>
          <w:color w:val="212529"/>
          <w:sz w:val="32"/>
        </w:rPr>
        <w:t>форматі</w:t>
      </w:r>
      <w:proofErr w:type="spellEnd"/>
      <w:r>
        <w:rPr>
          <w:color w:val="212529"/>
          <w:sz w:val="32"/>
        </w:rPr>
        <w:t xml:space="preserve"> будь-</w:t>
      </w:r>
      <w:proofErr w:type="spellStart"/>
      <w:r>
        <w:rPr>
          <w:color w:val="212529"/>
          <w:sz w:val="32"/>
        </w:rPr>
        <w:t>якого</w:t>
      </w:r>
      <w:proofErr w:type="spellEnd"/>
      <w:r>
        <w:rPr>
          <w:color w:val="212529"/>
          <w:sz w:val="32"/>
        </w:rPr>
        <w:t xml:space="preserve"> текстового </w:t>
      </w:r>
      <w:proofErr w:type="spellStart"/>
      <w:r>
        <w:rPr>
          <w:color w:val="212529"/>
          <w:sz w:val="32"/>
        </w:rPr>
        <w:t>процесора</w:t>
      </w:r>
      <w:proofErr w:type="spellEnd"/>
      <w:r>
        <w:rPr>
          <w:color w:val="212529"/>
          <w:sz w:val="32"/>
        </w:rPr>
        <w:t xml:space="preserve"> </w:t>
      </w:r>
      <w:proofErr w:type="spellStart"/>
      <w:r>
        <w:rPr>
          <w:color w:val="212529"/>
          <w:sz w:val="32"/>
        </w:rPr>
        <w:t>або</w:t>
      </w:r>
      <w:proofErr w:type="spellEnd"/>
      <w:r>
        <w:rPr>
          <w:color w:val="212529"/>
          <w:sz w:val="32"/>
        </w:rPr>
        <w:t xml:space="preserve"> PDF. </w:t>
      </w:r>
    </w:p>
    <w:p w14:paraId="6707C4DB" w14:textId="77777777" w:rsidR="009F712F" w:rsidRPr="000D1F0B" w:rsidRDefault="009F712F" w:rsidP="009F712F">
      <w:pPr>
        <w:spacing w:after="69"/>
        <w:ind w:left="1143"/>
        <w:rPr>
          <w:rFonts w:ascii="Times New Roman" w:hAnsi="Times New Roman"/>
        </w:rPr>
      </w:pPr>
      <w:r w:rsidRPr="000D1F0B">
        <w:rPr>
          <w:rFonts w:ascii="Times New Roman" w:eastAsia="Times New Roman" w:hAnsi="Times New Roman"/>
          <w:sz w:val="28"/>
        </w:rPr>
        <w:t xml:space="preserve"> </w:t>
      </w:r>
    </w:p>
    <w:p w14:paraId="5EC80E91" w14:textId="77777777" w:rsidR="009F712F" w:rsidRPr="009F393B" w:rsidRDefault="009F712F" w:rsidP="009F712F">
      <w:pPr>
        <w:spacing w:after="252"/>
        <w:rPr>
          <w:rFonts w:ascii="Times New Roman" w:hAnsi="Times New Roman"/>
          <w:sz w:val="28"/>
          <w:szCs w:val="28"/>
        </w:rPr>
      </w:pPr>
    </w:p>
    <w:p w14:paraId="0FBFEC40" w14:textId="77777777" w:rsidR="00E047C3" w:rsidRPr="000D1F0B" w:rsidRDefault="00E047C3" w:rsidP="00E047C3">
      <w:pPr>
        <w:suppressAutoHyphens w:val="0"/>
        <w:spacing w:after="2" w:line="268" w:lineRule="auto"/>
        <w:ind w:left="836"/>
        <w:jc w:val="both"/>
        <w:rPr>
          <w:rFonts w:ascii="Times New Roman" w:hAnsi="Times New Roman"/>
          <w:sz w:val="28"/>
          <w:szCs w:val="28"/>
        </w:rPr>
      </w:pPr>
    </w:p>
    <w:p w14:paraId="71182F16" w14:textId="055AAC18" w:rsidR="00394B81" w:rsidRDefault="00394B81" w:rsidP="00394B81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D1F0B">
        <w:rPr>
          <w:rFonts w:ascii="Times New Roman" w:hAnsi="Times New Roman"/>
          <w:b/>
          <w:bCs/>
          <w:sz w:val="28"/>
          <w:szCs w:val="28"/>
          <w:lang w:val="uk-UA"/>
        </w:rPr>
        <w:t>Порядок виконання роботи</w:t>
      </w:r>
    </w:p>
    <w:p w14:paraId="6104FF34" w14:textId="2D4B22CA" w:rsidR="00F00CF8" w:rsidRPr="00F00CF8" w:rsidRDefault="00F00CF8" w:rsidP="00F00CF8">
      <w:pPr>
        <w:spacing w:after="302"/>
        <w:ind w:right="275"/>
        <w:rPr>
          <w:rFonts w:ascii="Times New Roman" w:hAnsi="Times New Roman"/>
          <w:sz w:val="28"/>
          <w:szCs w:val="28"/>
        </w:rPr>
      </w:pPr>
      <w:r w:rsidRPr="009F393B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Загальний опис предметної області: </w:t>
      </w:r>
      <w:r w:rsidRPr="009F393B">
        <w:rPr>
          <w:rFonts w:ascii="Times New Roman" w:hAnsi="Times New Roman"/>
          <w:sz w:val="28"/>
          <w:szCs w:val="28"/>
          <w:lang w:val="uk-UA"/>
        </w:rPr>
        <w:t xml:space="preserve">Облік побутової техніки на складах </w:t>
      </w:r>
      <w:r w:rsidRPr="00F00CF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393B">
        <w:rPr>
          <w:rFonts w:ascii="Times New Roman" w:hAnsi="Times New Roman"/>
          <w:sz w:val="28"/>
          <w:szCs w:val="28"/>
          <w:lang w:val="uk-UA"/>
        </w:rPr>
        <w:t xml:space="preserve">– це інформаційна система, в якій є можливість </w:t>
      </w:r>
      <w:r w:rsidRPr="00F00CF8">
        <w:rPr>
          <w:rFonts w:ascii="Times New Roman" w:hAnsi="Times New Roman"/>
          <w:sz w:val="28"/>
          <w:szCs w:val="28"/>
          <w:lang w:val="uk-UA"/>
        </w:rPr>
        <w:t>переглядати та змінювати інформацію пов</w:t>
      </w:r>
      <w:r w:rsidRPr="009F393B">
        <w:rPr>
          <w:rFonts w:ascii="Times New Roman" w:hAnsi="Times New Roman"/>
          <w:sz w:val="28"/>
          <w:szCs w:val="28"/>
          <w:lang w:val="uk-UA"/>
        </w:rPr>
        <w:t xml:space="preserve">’язану з побутовою технікою, яка знаходиться  </w:t>
      </w:r>
      <w:r w:rsidRPr="00F00CF8">
        <w:rPr>
          <w:rFonts w:ascii="Times New Roman" w:hAnsi="Times New Roman"/>
          <w:sz w:val="28"/>
          <w:szCs w:val="28"/>
          <w:lang w:val="uk-UA"/>
        </w:rPr>
        <w:t>на складі</w:t>
      </w:r>
      <w:r w:rsidRPr="009F393B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F00CF8">
        <w:rPr>
          <w:rFonts w:ascii="Times New Roman" w:hAnsi="Times New Roman"/>
          <w:sz w:val="28"/>
          <w:szCs w:val="28"/>
        </w:rPr>
        <w:t xml:space="preserve">База </w:t>
      </w:r>
      <w:proofErr w:type="spellStart"/>
      <w:r w:rsidRPr="00F00CF8">
        <w:rPr>
          <w:rFonts w:ascii="Times New Roman" w:hAnsi="Times New Roman"/>
          <w:sz w:val="28"/>
          <w:szCs w:val="28"/>
        </w:rPr>
        <w:t>даних</w:t>
      </w:r>
      <w:proofErr w:type="spellEnd"/>
      <w:r w:rsidRPr="00F00CF8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F00CF8">
        <w:rPr>
          <w:rFonts w:ascii="Times New Roman" w:hAnsi="Times New Roman"/>
          <w:sz w:val="28"/>
          <w:szCs w:val="28"/>
        </w:rPr>
        <w:t>даної</w:t>
      </w:r>
      <w:proofErr w:type="spellEnd"/>
      <w:r w:rsidRPr="00F00CF8">
        <w:rPr>
          <w:rFonts w:ascii="Times New Roman" w:hAnsi="Times New Roman"/>
          <w:sz w:val="28"/>
          <w:szCs w:val="28"/>
        </w:rPr>
        <w:t xml:space="preserve"> ІС </w:t>
      </w:r>
      <w:proofErr w:type="spellStart"/>
      <w:r w:rsidRPr="00F00CF8">
        <w:rPr>
          <w:rFonts w:ascii="Times New Roman" w:hAnsi="Times New Roman"/>
          <w:sz w:val="28"/>
          <w:szCs w:val="28"/>
        </w:rPr>
        <w:t>виконує</w:t>
      </w:r>
      <w:proofErr w:type="spellEnd"/>
      <w:r w:rsidRPr="00F00CF8">
        <w:rPr>
          <w:rFonts w:ascii="Times New Roman" w:hAnsi="Times New Roman"/>
          <w:sz w:val="28"/>
          <w:szCs w:val="28"/>
        </w:rPr>
        <w:t xml:space="preserve"> роль </w:t>
      </w:r>
      <w:proofErr w:type="spellStart"/>
      <w:r w:rsidRPr="00F00CF8">
        <w:rPr>
          <w:rFonts w:ascii="Times New Roman" w:hAnsi="Times New Roman"/>
          <w:sz w:val="28"/>
          <w:szCs w:val="28"/>
        </w:rPr>
        <w:t>збереження</w:t>
      </w:r>
      <w:proofErr w:type="spellEnd"/>
      <w:r w:rsidRPr="00F00CF8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F00CF8">
        <w:rPr>
          <w:rFonts w:ascii="Times New Roman" w:hAnsi="Times New Roman"/>
          <w:sz w:val="28"/>
          <w:szCs w:val="28"/>
        </w:rPr>
        <w:t>редагування</w:t>
      </w:r>
      <w:proofErr w:type="spellEnd"/>
      <w:r w:rsidRPr="00F00C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00CF8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F00C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00CF8">
        <w:rPr>
          <w:rFonts w:ascii="Times New Roman" w:hAnsi="Times New Roman"/>
          <w:sz w:val="28"/>
          <w:szCs w:val="28"/>
        </w:rPr>
        <w:t>товарів</w:t>
      </w:r>
      <w:proofErr w:type="spellEnd"/>
      <w:r w:rsidRPr="00F00CF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F00CF8">
        <w:rPr>
          <w:rFonts w:ascii="Times New Roman" w:hAnsi="Times New Roman"/>
          <w:sz w:val="28"/>
          <w:szCs w:val="28"/>
        </w:rPr>
        <w:t>складі</w:t>
      </w:r>
      <w:proofErr w:type="spellEnd"/>
      <w:r w:rsidRPr="00F00CF8">
        <w:rPr>
          <w:rFonts w:ascii="Times New Roman" w:hAnsi="Times New Roman"/>
          <w:sz w:val="28"/>
          <w:szCs w:val="28"/>
        </w:rPr>
        <w:t>….</w:t>
      </w:r>
    </w:p>
    <w:p w14:paraId="17BF4C74" w14:textId="5C139071" w:rsidR="00F00CF8" w:rsidRPr="00F00CF8" w:rsidRDefault="00F00CF8" w:rsidP="00F00CF8">
      <w:pPr>
        <w:spacing w:after="308"/>
        <w:ind w:right="275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00CF8">
        <w:rPr>
          <w:rFonts w:ascii="Times New Roman" w:hAnsi="Times New Roman"/>
          <w:sz w:val="28"/>
          <w:szCs w:val="28"/>
        </w:rPr>
        <w:t>Основна</w:t>
      </w:r>
      <w:proofErr w:type="spellEnd"/>
      <w:r w:rsidRPr="00F00C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00CF8">
        <w:rPr>
          <w:rFonts w:ascii="Times New Roman" w:hAnsi="Times New Roman"/>
          <w:sz w:val="28"/>
          <w:szCs w:val="28"/>
        </w:rPr>
        <w:t>ціль</w:t>
      </w:r>
      <w:proofErr w:type="spellEnd"/>
      <w:r w:rsidRPr="00F00CF8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F00CF8">
        <w:rPr>
          <w:rFonts w:ascii="Times New Roman" w:hAnsi="Times New Roman"/>
          <w:sz w:val="28"/>
          <w:szCs w:val="28"/>
        </w:rPr>
        <w:t>це</w:t>
      </w:r>
      <w:proofErr w:type="spellEnd"/>
      <w:r w:rsidRPr="00F00C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00CF8">
        <w:rPr>
          <w:rFonts w:ascii="Times New Roman" w:hAnsi="Times New Roman"/>
          <w:sz w:val="28"/>
          <w:szCs w:val="28"/>
        </w:rPr>
        <w:t>надати</w:t>
      </w:r>
      <w:proofErr w:type="spellEnd"/>
      <w:r w:rsidRPr="00F00CF8">
        <w:rPr>
          <w:rFonts w:ascii="Times New Roman" w:hAnsi="Times New Roman"/>
          <w:sz w:val="28"/>
          <w:szCs w:val="28"/>
        </w:rPr>
        <w:t xml:space="preserve"> доступ </w:t>
      </w:r>
      <w:proofErr w:type="gramStart"/>
      <w:r w:rsidRPr="00F00CF8">
        <w:rPr>
          <w:rFonts w:ascii="Times New Roman" w:hAnsi="Times New Roman"/>
          <w:sz w:val="28"/>
          <w:szCs w:val="28"/>
        </w:rPr>
        <w:t>до перегляду</w:t>
      </w:r>
      <w:proofErr w:type="gramEnd"/>
      <w:r w:rsidR="00384940">
        <w:rPr>
          <w:rFonts w:ascii="Times New Roman" w:hAnsi="Times New Roman"/>
          <w:sz w:val="28"/>
          <w:szCs w:val="28"/>
        </w:rPr>
        <w:t xml:space="preserve"> та </w:t>
      </w:r>
      <w:r w:rsidR="00384940">
        <w:rPr>
          <w:rFonts w:ascii="Times New Roman" w:hAnsi="Times New Roman"/>
          <w:sz w:val="28"/>
          <w:szCs w:val="28"/>
          <w:lang w:val="uk-UA"/>
        </w:rPr>
        <w:t>зміни даних</w:t>
      </w:r>
      <w:r w:rsidRPr="00F00CF8">
        <w:rPr>
          <w:rFonts w:ascii="Times New Roman" w:hAnsi="Times New Roman"/>
          <w:sz w:val="28"/>
          <w:szCs w:val="28"/>
        </w:rPr>
        <w:t xml:space="preserve">, </w:t>
      </w:r>
      <w:r w:rsidRPr="00F00CF8">
        <w:rPr>
          <w:rFonts w:ascii="Times New Roman" w:hAnsi="Times New Roman"/>
          <w:sz w:val="28"/>
          <w:szCs w:val="28"/>
          <w:lang w:val="uk-UA"/>
        </w:rPr>
        <w:t>створювати ордери та вести облік товарів на складах</w:t>
      </w:r>
    </w:p>
    <w:p w14:paraId="4018E317" w14:textId="77777777" w:rsidR="00096937" w:rsidRPr="009F393B" w:rsidRDefault="00096937" w:rsidP="00096937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31FB7994" w14:textId="65D11364" w:rsidR="003B66B1" w:rsidRDefault="003B66B1" w:rsidP="00C73EC5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B66B1">
        <w:rPr>
          <w:rFonts w:ascii="Times New Roman" w:hAnsi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7013C23" wp14:editId="55AA5EA1">
            <wp:extent cx="5940425" cy="5351345"/>
            <wp:effectExtent l="0" t="0" r="3175" b="1905"/>
            <wp:docPr id="7" name="Рисунок 7" descr="C:\Users\Joran\Downloads\Untitl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an\Downloads\Untitled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CB08" w14:textId="69585D9F" w:rsidR="003B66B1" w:rsidRPr="003B66B1" w:rsidRDefault="003B66B1" w:rsidP="003B66B1">
      <w:pPr>
        <w:shd w:val="clear" w:color="auto" w:fill="FFFFFF"/>
        <w:suppressAutoHyphens w:val="0"/>
        <w:spacing w:before="100" w:beforeAutospacing="1" w:after="100" w:afterAutospacing="1" w:line="24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3B66B1">
        <w:rPr>
          <w:rFonts w:ascii="Times New Roman" w:hAnsi="Times New Roman"/>
          <w:bCs/>
          <w:sz w:val="28"/>
          <w:szCs w:val="28"/>
          <w:lang w:val="uk-UA"/>
        </w:rPr>
        <w:t>Рис.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1</w:t>
      </w:r>
      <w:r w:rsidRPr="003B66B1">
        <w:rPr>
          <w:rFonts w:ascii="Times New Roman" w:hAnsi="Times New Roman"/>
          <w:bCs/>
          <w:sz w:val="28"/>
          <w:szCs w:val="28"/>
          <w:lang w:val="uk-UA"/>
        </w:rPr>
        <w:t xml:space="preserve"> – </w:t>
      </w:r>
      <w:r w:rsidRPr="003B66B1">
        <w:rPr>
          <w:sz w:val="28"/>
          <w:szCs w:val="28"/>
          <w:lang w:val="uk-UA"/>
        </w:rPr>
        <w:t>Д</w:t>
      </w:r>
      <w:proofErr w:type="spellStart"/>
      <w:r w:rsidRPr="003B66B1">
        <w:rPr>
          <w:sz w:val="28"/>
          <w:szCs w:val="28"/>
        </w:rPr>
        <w:t>іаграми</w:t>
      </w:r>
      <w:proofErr w:type="spellEnd"/>
      <w:r w:rsidRPr="003B66B1">
        <w:rPr>
          <w:sz w:val="28"/>
          <w:szCs w:val="28"/>
          <w:lang w:val="uk-UA"/>
        </w:rPr>
        <w:t xml:space="preserve"> </w:t>
      </w:r>
      <w:r w:rsidRPr="003B66B1">
        <w:rPr>
          <w:sz w:val="28"/>
          <w:szCs w:val="28"/>
        </w:rPr>
        <w:t>“</w:t>
      </w:r>
      <w:proofErr w:type="spellStart"/>
      <w:r w:rsidRPr="003B66B1">
        <w:rPr>
          <w:sz w:val="28"/>
          <w:szCs w:val="28"/>
        </w:rPr>
        <w:t>прецендентів</w:t>
      </w:r>
      <w:proofErr w:type="spellEnd"/>
      <w:r w:rsidRPr="003B66B1">
        <w:rPr>
          <w:sz w:val="28"/>
          <w:szCs w:val="28"/>
          <w:lang w:val="en-US"/>
        </w:rPr>
        <w:t>“</w:t>
      </w:r>
    </w:p>
    <w:p w14:paraId="355F1096" w14:textId="6BAB9EE4" w:rsidR="00C73EC5" w:rsidRPr="003B66B1" w:rsidRDefault="00C73EC5" w:rsidP="00C73EC5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  <w:r w:rsidRPr="000D1F0B">
        <w:rPr>
          <w:rFonts w:ascii="Times New Roman" w:hAnsi="Times New Roman"/>
          <w:b/>
          <w:bCs/>
          <w:sz w:val="28"/>
          <w:szCs w:val="28"/>
          <w:lang w:val="uk-UA"/>
        </w:rPr>
        <w:t>Перел</w:t>
      </w:r>
      <w:r w:rsidR="002E5BED" w:rsidRPr="000D1F0B">
        <w:rPr>
          <w:rFonts w:ascii="Times New Roman" w:hAnsi="Times New Roman"/>
          <w:b/>
          <w:bCs/>
          <w:sz w:val="28"/>
          <w:szCs w:val="28"/>
          <w:lang w:val="uk-UA"/>
        </w:rPr>
        <w:t>ік використаних прецедентів</w:t>
      </w:r>
      <w:r w:rsidRPr="000D1F0B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1D6EF68E" w14:textId="46B3A269" w:rsidR="00874745" w:rsidRPr="000D1F0B" w:rsidRDefault="00874745" w:rsidP="00313F23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Входження користувача у систему</w:t>
      </w:r>
    </w:p>
    <w:p w14:paraId="17184C00" w14:textId="2D9AC71D" w:rsidR="00C73EC5" w:rsidRPr="009A40F4" w:rsidRDefault="009A40F4" w:rsidP="009A40F4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Клієнт переглядає</w:t>
      </w:r>
      <w:r w:rsidR="00C73EC5" w:rsidRPr="009A40F4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каталог товарів</w:t>
      </w:r>
    </w:p>
    <w:p w14:paraId="41B7F5B1" w14:textId="1AC07541" w:rsidR="00C73EC5" w:rsidRPr="000D1F0B" w:rsidRDefault="00E65ADA" w:rsidP="00313F23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Клієнт купує техніку</w:t>
      </w:r>
    </w:p>
    <w:p w14:paraId="251A0E2F" w14:textId="012DD21A" w:rsidR="00E65ADA" w:rsidRPr="000D1F0B" w:rsidRDefault="00E65ADA" w:rsidP="00313F23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Компанія переглядає вміст складу</w:t>
      </w:r>
    </w:p>
    <w:p w14:paraId="55E1EDDC" w14:textId="33747EDD" w:rsidR="00E65ADA" w:rsidRPr="000D1F0B" w:rsidRDefault="00E65ADA" w:rsidP="00313F23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Компанія продає техніку</w:t>
      </w:r>
    </w:p>
    <w:p w14:paraId="1733AED7" w14:textId="4CF1ABB0" w:rsidR="00E65ADA" w:rsidRPr="000D1F0B" w:rsidRDefault="00E65ADA" w:rsidP="00313F23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Компанія редагує каталог</w:t>
      </w:r>
    </w:p>
    <w:p w14:paraId="6E545F25" w14:textId="7D2679A8" w:rsidR="00E65ADA" w:rsidRPr="000D1F0B" w:rsidRDefault="00E65ADA" w:rsidP="00313F23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Каталог відображає вміст складу</w:t>
      </w:r>
    </w:p>
    <w:p w14:paraId="3B16FE52" w14:textId="3B8C2924" w:rsidR="00E65ADA" w:rsidRPr="000D1F0B" w:rsidRDefault="00E65ADA" w:rsidP="00313F23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Склад зберігає техніку</w:t>
      </w:r>
    </w:p>
    <w:p w14:paraId="0B132A24" w14:textId="0EEA296C" w:rsidR="00AB28D3" w:rsidRPr="000D1F0B" w:rsidRDefault="009F393B" w:rsidP="00313F23">
      <w:pPr>
        <w:pStyle w:val="a3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Запит </w:t>
      </w:r>
      <w:r w:rsidR="00AB28D3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товару</w:t>
      </w:r>
    </w:p>
    <w:p w14:paraId="7C0DD61B" w14:textId="77777777" w:rsidR="00874745" w:rsidRPr="000D1F0B" w:rsidRDefault="00874745" w:rsidP="00874745">
      <w:pPr>
        <w:pStyle w:val="a4"/>
        <w:rPr>
          <w:b/>
          <w:bCs/>
          <w:sz w:val="28"/>
          <w:szCs w:val="28"/>
          <w:lang w:val="uk-UA"/>
        </w:rPr>
      </w:pPr>
      <w:r w:rsidRPr="000D1F0B">
        <w:rPr>
          <w:b/>
          <w:bCs/>
          <w:sz w:val="28"/>
          <w:szCs w:val="28"/>
          <w:lang w:val="uk-UA"/>
        </w:rPr>
        <w:t>Опис</w:t>
      </w:r>
      <w:r w:rsidRPr="000D1F0B">
        <w:rPr>
          <w:sz w:val="28"/>
          <w:szCs w:val="28"/>
          <w:lang w:val="uk-UA"/>
        </w:rPr>
        <w:t xml:space="preserve"> </w:t>
      </w:r>
      <w:r w:rsidRPr="000D1F0B">
        <w:rPr>
          <w:b/>
          <w:bCs/>
          <w:sz w:val="28"/>
          <w:szCs w:val="28"/>
          <w:lang w:val="uk-UA"/>
        </w:rPr>
        <w:t>прецедентів використання в стислому форматі:</w:t>
      </w:r>
    </w:p>
    <w:p w14:paraId="41BE54F0" w14:textId="1DDEF4C7" w:rsidR="00874745" w:rsidRPr="000D1F0B" w:rsidRDefault="00874745" w:rsidP="00313F23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="00C0760F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Входження користувача у систему</w:t>
      </w:r>
    </w:p>
    <w:p w14:paraId="3DCD3FD3" w14:textId="21ED2F31" w:rsidR="00874745" w:rsidRPr="000D1F0B" w:rsidRDefault="00874745" w:rsidP="00313F23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Користувач – </w:t>
      </w:r>
      <w:r w:rsidR="006E3CC0" w:rsidRPr="000D1F0B">
        <w:rPr>
          <w:bCs/>
          <w:sz w:val="28"/>
          <w:szCs w:val="28"/>
          <w:lang w:val="uk-UA"/>
        </w:rPr>
        <w:t>Людина</w:t>
      </w:r>
    </w:p>
    <w:p w14:paraId="061643D1" w14:textId="5B42DAA6" w:rsidR="00874745" w:rsidRPr="000D1F0B" w:rsidRDefault="00874745" w:rsidP="00874745">
      <w:pPr>
        <w:pStyle w:val="a4"/>
        <w:ind w:left="114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lastRenderedPageBreak/>
        <w:t>Мета: Входження в систему</w:t>
      </w:r>
      <w:r w:rsidR="00C0760F" w:rsidRPr="000D1F0B">
        <w:rPr>
          <w:bCs/>
          <w:sz w:val="28"/>
          <w:szCs w:val="28"/>
          <w:lang w:val="uk-UA"/>
        </w:rPr>
        <w:t xml:space="preserve"> або створення нового обліку</w:t>
      </w:r>
      <w:r w:rsidRPr="000D1F0B">
        <w:rPr>
          <w:bCs/>
          <w:sz w:val="28"/>
          <w:szCs w:val="28"/>
          <w:lang w:val="uk-UA"/>
        </w:rPr>
        <w:t xml:space="preserve"> для подальшої роботи з нею</w:t>
      </w:r>
    </w:p>
    <w:p w14:paraId="55B644FC" w14:textId="2EFE8ABF" w:rsidR="00C0760F" w:rsidRPr="000D1F0B" w:rsidRDefault="00874745" w:rsidP="00AB28D3">
      <w:pPr>
        <w:pStyle w:val="a4"/>
        <w:ind w:left="114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80698D" w:rsidRPr="000D1F0B">
        <w:rPr>
          <w:bCs/>
          <w:sz w:val="28"/>
          <w:szCs w:val="28"/>
          <w:lang w:val="uk-UA"/>
        </w:rPr>
        <w:t>Н</w:t>
      </w:r>
      <w:r w:rsidRPr="000D1F0B">
        <w:rPr>
          <w:bCs/>
          <w:sz w:val="28"/>
          <w:szCs w:val="28"/>
          <w:lang w:val="uk-UA"/>
        </w:rPr>
        <w:t>адати особисті дані</w:t>
      </w:r>
      <w:r w:rsidR="00C0760F" w:rsidRPr="000D1F0B">
        <w:rPr>
          <w:bCs/>
          <w:sz w:val="28"/>
          <w:szCs w:val="28"/>
          <w:lang w:val="uk-UA"/>
        </w:rPr>
        <w:t xml:space="preserve"> (ПІБ, пароль, електронна пошта, </w:t>
      </w:r>
      <w:r w:rsidRPr="000D1F0B">
        <w:rPr>
          <w:bCs/>
          <w:sz w:val="28"/>
          <w:szCs w:val="28"/>
          <w:lang w:val="uk-UA"/>
        </w:rPr>
        <w:t>н</w:t>
      </w:r>
      <w:r w:rsidR="00C0760F" w:rsidRPr="000D1F0B">
        <w:rPr>
          <w:bCs/>
          <w:sz w:val="28"/>
          <w:szCs w:val="28"/>
          <w:lang w:val="uk-UA"/>
        </w:rPr>
        <w:t>омер телефону)</w:t>
      </w:r>
    </w:p>
    <w:p w14:paraId="2CA54288" w14:textId="77777777" w:rsidR="00F10CE6" w:rsidRPr="000D1F0B" w:rsidRDefault="00F10CE6" w:rsidP="00AB28D3">
      <w:pPr>
        <w:pStyle w:val="a4"/>
        <w:ind w:left="1140"/>
        <w:rPr>
          <w:bCs/>
          <w:sz w:val="28"/>
          <w:szCs w:val="28"/>
          <w:lang w:val="uk-UA"/>
        </w:rPr>
      </w:pPr>
    </w:p>
    <w:p w14:paraId="0583FEFB" w14:textId="59DB11B1" w:rsidR="00C0760F" w:rsidRPr="000D1F0B" w:rsidRDefault="00C0760F" w:rsidP="00313F23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Клієнт </w:t>
      </w:r>
      <w:proofErr w:type="spellStart"/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переглядує</w:t>
      </w:r>
      <w:proofErr w:type="spellEnd"/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каталог товарів</w:t>
      </w:r>
    </w:p>
    <w:p w14:paraId="33D98F18" w14:textId="76CC5DC5" w:rsidR="00C0760F" w:rsidRPr="000D1F0B" w:rsidRDefault="00A6775A" w:rsidP="00313F23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Користувач – </w:t>
      </w:r>
      <w:r w:rsidR="00C0760F" w:rsidRPr="000D1F0B">
        <w:rPr>
          <w:bCs/>
          <w:sz w:val="28"/>
          <w:szCs w:val="28"/>
          <w:lang w:val="uk-UA"/>
        </w:rPr>
        <w:t>Клієнт</w:t>
      </w:r>
    </w:p>
    <w:p w14:paraId="3C535021" w14:textId="0A767E7A" w:rsidR="00C0760F" w:rsidRPr="000D1F0B" w:rsidRDefault="00C0760F" w:rsidP="00C0760F">
      <w:pPr>
        <w:pStyle w:val="a4"/>
        <w:ind w:left="114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Мета: </w:t>
      </w:r>
      <w:r w:rsidR="0080698D" w:rsidRPr="000D1F0B">
        <w:rPr>
          <w:bCs/>
          <w:sz w:val="28"/>
          <w:szCs w:val="28"/>
          <w:lang w:val="uk-UA"/>
        </w:rPr>
        <w:t xml:space="preserve">Надання можливості клієнту познайомитись з асортиментом складу </w:t>
      </w:r>
    </w:p>
    <w:p w14:paraId="23ADE654" w14:textId="5BE0FEE1" w:rsidR="00C0760F" w:rsidRPr="000D1F0B" w:rsidRDefault="00C0760F" w:rsidP="00F10CE6">
      <w:pPr>
        <w:pStyle w:val="a4"/>
        <w:ind w:left="114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80698D" w:rsidRPr="000D1F0B">
        <w:rPr>
          <w:bCs/>
          <w:sz w:val="28"/>
          <w:szCs w:val="28"/>
          <w:lang w:val="uk-UA"/>
        </w:rPr>
        <w:t>Показати інформацію про кількість, наявність та ціну товару</w:t>
      </w:r>
    </w:p>
    <w:p w14:paraId="619EF40C" w14:textId="77777777" w:rsidR="00F10CE6" w:rsidRPr="000D1F0B" w:rsidRDefault="00F10CE6" w:rsidP="00F10CE6">
      <w:pPr>
        <w:pStyle w:val="a4"/>
        <w:ind w:left="1140"/>
        <w:rPr>
          <w:bCs/>
          <w:sz w:val="28"/>
          <w:szCs w:val="28"/>
          <w:lang w:val="uk-UA"/>
        </w:rPr>
      </w:pPr>
    </w:p>
    <w:p w14:paraId="42D9F617" w14:textId="1CD055FA" w:rsidR="00C0760F" w:rsidRPr="000D1F0B" w:rsidRDefault="00C0760F" w:rsidP="00313F23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Клієнт купує техніку</w:t>
      </w:r>
    </w:p>
    <w:p w14:paraId="3EC29A89" w14:textId="1F535A10" w:rsidR="00C0760F" w:rsidRPr="000D1F0B" w:rsidRDefault="00C0760F" w:rsidP="00313F23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Користувач – </w:t>
      </w:r>
      <w:r w:rsidR="00AB28D3" w:rsidRPr="000D1F0B">
        <w:rPr>
          <w:bCs/>
          <w:sz w:val="28"/>
          <w:szCs w:val="28"/>
          <w:lang w:val="uk-UA"/>
        </w:rPr>
        <w:t>Клієнт</w:t>
      </w:r>
    </w:p>
    <w:p w14:paraId="77DF8883" w14:textId="225581B5" w:rsidR="00AB28D3" w:rsidRPr="000D1F0B" w:rsidRDefault="00AB28D3" w:rsidP="00AB28D3">
      <w:pPr>
        <w:pStyle w:val="a4"/>
        <w:ind w:left="72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Мета: Купівля товар</w:t>
      </w:r>
      <w:r w:rsidR="00DD0AEC" w:rsidRPr="000D1F0B">
        <w:rPr>
          <w:bCs/>
          <w:sz w:val="28"/>
          <w:szCs w:val="28"/>
          <w:lang w:val="uk-UA"/>
        </w:rPr>
        <w:t>у</w:t>
      </w:r>
    </w:p>
    <w:p w14:paraId="5BB2DD45" w14:textId="2466D491" w:rsidR="00AB28D3" w:rsidRPr="000D1F0B" w:rsidRDefault="00AB28D3" w:rsidP="00AB28D3">
      <w:pPr>
        <w:pStyle w:val="a4"/>
        <w:ind w:left="72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DD0AEC" w:rsidRPr="000D1F0B">
        <w:rPr>
          <w:bCs/>
          <w:sz w:val="28"/>
          <w:szCs w:val="28"/>
          <w:lang w:val="uk-UA"/>
        </w:rPr>
        <w:t xml:space="preserve">Створення ордеру на </w:t>
      </w:r>
      <w:r w:rsidR="006E3CC0" w:rsidRPr="000D1F0B">
        <w:rPr>
          <w:color w:val="000000" w:themeColor="text1"/>
          <w:sz w:val="28"/>
          <w:szCs w:val="28"/>
          <w:lang w:val="uk-UA"/>
        </w:rPr>
        <w:t xml:space="preserve">побутову </w:t>
      </w:r>
      <w:r w:rsidR="00DD0AEC" w:rsidRPr="000D1F0B">
        <w:rPr>
          <w:bCs/>
          <w:sz w:val="28"/>
          <w:szCs w:val="28"/>
          <w:lang w:val="uk-UA"/>
        </w:rPr>
        <w:t>техніку (ціни, кількість), що знаходиться на складі</w:t>
      </w:r>
    </w:p>
    <w:p w14:paraId="73017DE6" w14:textId="77777777" w:rsidR="0097290A" w:rsidRPr="000D1F0B" w:rsidRDefault="0097290A" w:rsidP="00F10CE6">
      <w:pPr>
        <w:pStyle w:val="a4"/>
        <w:rPr>
          <w:bCs/>
          <w:sz w:val="28"/>
          <w:szCs w:val="28"/>
          <w:lang w:val="uk-UA"/>
        </w:rPr>
      </w:pPr>
    </w:p>
    <w:p w14:paraId="4F935E2A" w14:textId="6B84CD52" w:rsidR="00C0760F" w:rsidRPr="000D1F0B" w:rsidRDefault="00C0760F" w:rsidP="00313F23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Компанія переглядає вміст складу</w:t>
      </w:r>
    </w:p>
    <w:p w14:paraId="63905CB4" w14:textId="60C5AA7D" w:rsidR="00C0760F" w:rsidRPr="000D1F0B" w:rsidRDefault="00C0760F" w:rsidP="00313F23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Користувач – </w:t>
      </w:r>
      <w:r w:rsidR="00DD0AEC" w:rsidRPr="000D1F0B">
        <w:rPr>
          <w:bCs/>
          <w:sz w:val="28"/>
          <w:szCs w:val="28"/>
          <w:lang w:val="uk-UA"/>
        </w:rPr>
        <w:t>Компанія</w:t>
      </w:r>
    </w:p>
    <w:p w14:paraId="02BF9081" w14:textId="114802F5" w:rsidR="00DD0AEC" w:rsidRPr="000D1F0B" w:rsidRDefault="00DD0AEC" w:rsidP="00DD0AEC">
      <w:pPr>
        <w:pStyle w:val="a3"/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Мета: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Перегляд кількості </w:t>
      </w:r>
      <w:r w:rsidR="006E3CC0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побутової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техніки на складі</w:t>
      </w:r>
    </w:p>
    <w:p w14:paraId="23400842" w14:textId="3B59CFD1" w:rsidR="00DD0AEC" w:rsidRPr="000D1F0B" w:rsidRDefault="00DD0AEC" w:rsidP="00DD0AEC">
      <w:pPr>
        <w:pStyle w:val="a4"/>
        <w:ind w:left="72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proofErr w:type="spellStart"/>
      <w:r w:rsidR="0080698D" w:rsidRPr="000D1F0B">
        <w:rPr>
          <w:bCs/>
          <w:sz w:val="28"/>
          <w:szCs w:val="28"/>
        </w:rPr>
        <w:t>Перев</w:t>
      </w:r>
      <w:r w:rsidR="0080698D" w:rsidRPr="009F393B">
        <w:rPr>
          <w:bCs/>
          <w:sz w:val="28"/>
          <w:szCs w:val="28"/>
        </w:rPr>
        <w:t>ірка</w:t>
      </w:r>
      <w:proofErr w:type="spellEnd"/>
      <w:r w:rsidR="0080698D" w:rsidRPr="009F393B">
        <w:rPr>
          <w:bCs/>
          <w:sz w:val="28"/>
          <w:szCs w:val="28"/>
        </w:rPr>
        <w:t xml:space="preserve"> складу на </w:t>
      </w:r>
      <w:proofErr w:type="spellStart"/>
      <w:r w:rsidR="0080698D" w:rsidRPr="009F393B">
        <w:rPr>
          <w:bCs/>
          <w:sz w:val="28"/>
          <w:szCs w:val="28"/>
        </w:rPr>
        <w:t>наявність</w:t>
      </w:r>
      <w:proofErr w:type="spellEnd"/>
      <w:r w:rsidR="0080698D" w:rsidRPr="009F393B">
        <w:rPr>
          <w:bCs/>
          <w:sz w:val="28"/>
          <w:szCs w:val="28"/>
        </w:rPr>
        <w:t xml:space="preserve"> </w:t>
      </w:r>
      <w:proofErr w:type="spellStart"/>
      <w:r w:rsidR="0080698D" w:rsidRPr="009F393B">
        <w:rPr>
          <w:bCs/>
          <w:sz w:val="28"/>
          <w:szCs w:val="28"/>
        </w:rPr>
        <w:t>техніки</w:t>
      </w:r>
      <w:proofErr w:type="spellEnd"/>
    </w:p>
    <w:p w14:paraId="1A2A663D" w14:textId="77777777" w:rsidR="00DD0AEC" w:rsidRPr="000D1F0B" w:rsidRDefault="00DD0AEC" w:rsidP="00DD0AEC">
      <w:pPr>
        <w:pStyle w:val="a4"/>
        <w:ind w:left="1140"/>
        <w:rPr>
          <w:bCs/>
          <w:sz w:val="28"/>
          <w:szCs w:val="28"/>
          <w:lang w:val="uk-UA"/>
        </w:rPr>
      </w:pPr>
    </w:p>
    <w:p w14:paraId="3D400C4C" w14:textId="01E9F911" w:rsidR="00DD0AEC" w:rsidRPr="000D1F0B" w:rsidRDefault="00C0760F" w:rsidP="00313F23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="0080698D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Компанія продає техніку</w:t>
      </w:r>
    </w:p>
    <w:p w14:paraId="3394F133" w14:textId="77777777" w:rsidR="0080698D" w:rsidRPr="000D1F0B" w:rsidRDefault="0080698D" w:rsidP="00313F23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Користувач – Компанія</w:t>
      </w:r>
    </w:p>
    <w:p w14:paraId="73F5EF91" w14:textId="2AE96BE9" w:rsidR="0080698D" w:rsidRPr="000D1F0B" w:rsidRDefault="0080698D" w:rsidP="0080698D">
      <w:pPr>
        <w:pStyle w:val="a3"/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Мета: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Продаж техніки зі складу</w:t>
      </w:r>
    </w:p>
    <w:p w14:paraId="3CF476CD" w14:textId="3C1EC194" w:rsidR="0080698D" w:rsidRPr="009F393B" w:rsidRDefault="0080698D" w:rsidP="0080698D">
      <w:pPr>
        <w:pStyle w:val="a4"/>
        <w:ind w:left="720"/>
        <w:rPr>
          <w:bCs/>
          <w:sz w:val="28"/>
          <w:szCs w:val="28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323CBE" w:rsidRPr="000D1F0B">
        <w:rPr>
          <w:bCs/>
          <w:sz w:val="28"/>
          <w:szCs w:val="28"/>
          <w:lang w:val="uk-UA"/>
        </w:rPr>
        <w:t xml:space="preserve">Отримання інформації про </w:t>
      </w:r>
      <w:r w:rsidR="006E3CC0" w:rsidRPr="000D1F0B">
        <w:rPr>
          <w:color w:val="000000" w:themeColor="text1"/>
          <w:sz w:val="28"/>
          <w:szCs w:val="28"/>
          <w:lang w:val="uk-UA"/>
        </w:rPr>
        <w:t xml:space="preserve">побутову </w:t>
      </w:r>
      <w:r w:rsidR="00323CBE" w:rsidRPr="000D1F0B">
        <w:rPr>
          <w:bCs/>
          <w:sz w:val="28"/>
          <w:szCs w:val="28"/>
          <w:lang w:val="uk-UA"/>
        </w:rPr>
        <w:t>техніку та продаж клієнту за ордером</w:t>
      </w:r>
    </w:p>
    <w:p w14:paraId="64EF18C3" w14:textId="0A175C64" w:rsidR="00C0760F" w:rsidRPr="000D1F0B" w:rsidRDefault="00C0760F" w:rsidP="0080698D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B52DABE" w14:textId="09718C8D" w:rsidR="00C0760F" w:rsidRPr="000D1F0B" w:rsidRDefault="00C0760F" w:rsidP="00313F23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Прецедент: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Компанія редагує каталог</w:t>
      </w:r>
    </w:p>
    <w:p w14:paraId="549E60D2" w14:textId="6DDCB0EC" w:rsidR="00C0760F" w:rsidRPr="000D1F0B" w:rsidRDefault="00C0760F" w:rsidP="00313F23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Користувач – </w:t>
      </w:r>
      <w:r w:rsidR="00323CBE" w:rsidRPr="000D1F0B">
        <w:rPr>
          <w:bCs/>
          <w:sz w:val="28"/>
          <w:szCs w:val="28"/>
          <w:lang w:val="uk-UA"/>
        </w:rPr>
        <w:t>Компанія</w:t>
      </w:r>
    </w:p>
    <w:p w14:paraId="4A3C0E5E" w14:textId="1DDBD208" w:rsidR="00FC764F" w:rsidRPr="000D1F0B" w:rsidRDefault="00FC764F" w:rsidP="00FC764F">
      <w:pPr>
        <w:pStyle w:val="a3"/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Мета: </w:t>
      </w:r>
      <w:r w:rsidR="00323CBE" w:rsidRPr="000D1F0B">
        <w:rPr>
          <w:rFonts w:ascii="Times New Roman" w:hAnsi="Times New Roman"/>
          <w:bCs/>
          <w:sz w:val="28"/>
          <w:szCs w:val="28"/>
          <w:lang w:val="uk-UA"/>
        </w:rPr>
        <w:t>Редагування каталогу товарів</w:t>
      </w:r>
    </w:p>
    <w:p w14:paraId="7CFFFE31" w14:textId="0D0769CC" w:rsidR="00FC764F" w:rsidRPr="000D1F0B" w:rsidRDefault="00FC764F" w:rsidP="00FC764F">
      <w:pPr>
        <w:pStyle w:val="a4"/>
        <w:ind w:left="72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323CBE" w:rsidRPr="000D1F0B">
        <w:rPr>
          <w:bCs/>
          <w:sz w:val="28"/>
          <w:szCs w:val="28"/>
          <w:lang w:val="uk-UA"/>
        </w:rPr>
        <w:t>Змінення інформації товару, її кількість, наявність та ціну</w:t>
      </w:r>
    </w:p>
    <w:p w14:paraId="07FE84DF" w14:textId="77777777" w:rsidR="00FC764F" w:rsidRPr="000D1F0B" w:rsidRDefault="00FC764F" w:rsidP="00FC764F">
      <w:pPr>
        <w:pStyle w:val="a4"/>
        <w:ind w:left="1140"/>
        <w:rPr>
          <w:bCs/>
          <w:sz w:val="28"/>
          <w:szCs w:val="28"/>
          <w:lang w:val="uk-UA"/>
        </w:rPr>
      </w:pPr>
    </w:p>
    <w:p w14:paraId="5F546594" w14:textId="038CF4D7" w:rsidR="00C0760F" w:rsidRPr="000D1F0B" w:rsidRDefault="00C0760F" w:rsidP="00313F23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Каталог відображає вміст складу</w:t>
      </w:r>
    </w:p>
    <w:p w14:paraId="79FDC60B" w14:textId="3235C36F" w:rsidR="00FC764F" w:rsidRPr="000D1F0B" w:rsidRDefault="00FC764F" w:rsidP="00313F23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Користувач – </w:t>
      </w:r>
      <w:r w:rsidR="00323CBE" w:rsidRPr="000D1F0B">
        <w:rPr>
          <w:bCs/>
          <w:sz w:val="28"/>
          <w:szCs w:val="28"/>
          <w:lang w:val="uk-UA"/>
        </w:rPr>
        <w:t>Каталог</w:t>
      </w:r>
    </w:p>
    <w:p w14:paraId="17A37DCC" w14:textId="7FD49A22" w:rsidR="00FC764F" w:rsidRPr="000D1F0B" w:rsidRDefault="00FC764F" w:rsidP="00FC764F">
      <w:pPr>
        <w:pStyle w:val="a3"/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Мета: </w:t>
      </w:r>
      <w:r w:rsidR="00323CBE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Перегляд складу на наявність товару</w:t>
      </w:r>
    </w:p>
    <w:p w14:paraId="761DC0DD" w14:textId="102C9EC2" w:rsidR="00FC764F" w:rsidRPr="000D1F0B" w:rsidRDefault="00FC764F" w:rsidP="00FC764F">
      <w:pPr>
        <w:pStyle w:val="a4"/>
        <w:ind w:left="72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DC2333" w:rsidRPr="000D1F0B">
        <w:rPr>
          <w:bCs/>
          <w:sz w:val="28"/>
          <w:szCs w:val="28"/>
          <w:lang w:val="uk-UA"/>
        </w:rPr>
        <w:t>Перевірка кількості товару на складі</w:t>
      </w:r>
    </w:p>
    <w:p w14:paraId="511752A7" w14:textId="77777777" w:rsidR="00FC764F" w:rsidRPr="000D1F0B" w:rsidRDefault="00FC764F" w:rsidP="00FC764F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14:paraId="3C6742F1" w14:textId="1AB22256" w:rsidR="00C0760F" w:rsidRPr="000D1F0B" w:rsidRDefault="00C0760F" w:rsidP="00313F23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Склад зберігає техніку</w:t>
      </w:r>
    </w:p>
    <w:p w14:paraId="6E7CE29B" w14:textId="40689E35" w:rsidR="00FC764F" w:rsidRPr="000D1F0B" w:rsidRDefault="00FC764F" w:rsidP="00313F23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Користувач – </w:t>
      </w:r>
      <w:r w:rsidR="00DC2333" w:rsidRPr="000D1F0B">
        <w:rPr>
          <w:bCs/>
          <w:sz w:val="28"/>
          <w:szCs w:val="28"/>
          <w:lang w:val="uk-UA"/>
        </w:rPr>
        <w:t>Склад</w:t>
      </w:r>
    </w:p>
    <w:p w14:paraId="480E4C1E" w14:textId="05EA7C3C" w:rsidR="00FC764F" w:rsidRPr="000D1F0B" w:rsidRDefault="00FC764F" w:rsidP="00FC764F">
      <w:pPr>
        <w:pStyle w:val="a3"/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Мета: </w:t>
      </w:r>
      <w:r w:rsidR="00DC2333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Збереження</w:t>
      </w:r>
      <w:r w:rsidR="006E3CC0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побутової</w:t>
      </w:r>
      <w:r w:rsidR="00DC2333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техніки</w:t>
      </w:r>
    </w:p>
    <w:p w14:paraId="678B05D2" w14:textId="761D8977" w:rsidR="00FC764F" w:rsidRPr="000D1F0B" w:rsidRDefault="00FC764F" w:rsidP="00FC764F">
      <w:pPr>
        <w:pStyle w:val="a4"/>
        <w:ind w:left="720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DC2333" w:rsidRPr="000D1F0B">
        <w:rPr>
          <w:bCs/>
          <w:sz w:val="28"/>
          <w:szCs w:val="28"/>
          <w:lang w:val="uk-UA"/>
        </w:rPr>
        <w:t>Зберігати інформацію про</w:t>
      </w:r>
      <w:r w:rsidR="006E3CC0" w:rsidRPr="000D1F0B">
        <w:rPr>
          <w:bCs/>
          <w:sz w:val="28"/>
          <w:szCs w:val="28"/>
          <w:lang w:val="uk-UA"/>
        </w:rPr>
        <w:t xml:space="preserve"> </w:t>
      </w:r>
      <w:r w:rsidR="006E3CC0" w:rsidRPr="000D1F0B">
        <w:rPr>
          <w:color w:val="000000" w:themeColor="text1"/>
          <w:sz w:val="28"/>
          <w:szCs w:val="28"/>
          <w:lang w:val="uk-UA"/>
        </w:rPr>
        <w:t>побутову</w:t>
      </w:r>
      <w:r w:rsidR="00DC2333" w:rsidRPr="000D1F0B">
        <w:rPr>
          <w:bCs/>
          <w:sz w:val="28"/>
          <w:szCs w:val="28"/>
          <w:lang w:val="uk-UA"/>
        </w:rPr>
        <w:t xml:space="preserve"> техніку (назву, тип, виробник, модель</w:t>
      </w:r>
      <w:r w:rsidR="006E3CC0" w:rsidRPr="000D1F0B">
        <w:rPr>
          <w:bCs/>
          <w:sz w:val="28"/>
          <w:szCs w:val="28"/>
          <w:lang w:val="uk-UA"/>
        </w:rPr>
        <w:t>, дата</w:t>
      </w:r>
      <w:r w:rsidR="00DC2333" w:rsidRPr="000D1F0B">
        <w:rPr>
          <w:bCs/>
          <w:sz w:val="28"/>
          <w:szCs w:val="28"/>
          <w:lang w:val="uk-UA"/>
        </w:rPr>
        <w:t>)</w:t>
      </w:r>
    </w:p>
    <w:p w14:paraId="662F9064" w14:textId="77777777" w:rsidR="00F10CE6" w:rsidRPr="000D1F0B" w:rsidRDefault="00F10CE6" w:rsidP="00FC764F">
      <w:pPr>
        <w:pStyle w:val="a4"/>
        <w:ind w:left="720"/>
        <w:rPr>
          <w:bCs/>
          <w:sz w:val="28"/>
          <w:szCs w:val="28"/>
          <w:lang w:val="uk-UA"/>
        </w:rPr>
      </w:pPr>
    </w:p>
    <w:p w14:paraId="1544EAB9" w14:textId="660971E3" w:rsidR="00FC764F" w:rsidRPr="000D1F0B" w:rsidRDefault="00AB28D3" w:rsidP="00313F23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Прецедент: </w:t>
      </w:r>
      <w:r w:rsidR="009F393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Запит </w:t>
      </w:r>
      <w:r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товару</w:t>
      </w:r>
    </w:p>
    <w:p w14:paraId="5B6B2AD8" w14:textId="34F29A55" w:rsidR="00FC764F" w:rsidRPr="000D1F0B" w:rsidRDefault="00FC764F" w:rsidP="00313F23">
      <w:pPr>
        <w:pStyle w:val="a4"/>
        <w:numPr>
          <w:ilvl w:val="1"/>
          <w:numId w:val="7"/>
        </w:numPr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Користувач – </w:t>
      </w:r>
      <w:r w:rsidR="00DC2333" w:rsidRPr="000D1F0B">
        <w:rPr>
          <w:bCs/>
          <w:sz w:val="28"/>
          <w:szCs w:val="28"/>
          <w:lang w:val="uk-UA"/>
        </w:rPr>
        <w:t>Клієнт</w:t>
      </w:r>
    </w:p>
    <w:p w14:paraId="39578D57" w14:textId="33014845" w:rsidR="00FC764F" w:rsidRPr="000D1F0B" w:rsidRDefault="00FC764F" w:rsidP="00FC764F">
      <w:pPr>
        <w:pStyle w:val="a3"/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0D1F0B">
        <w:rPr>
          <w:rFonts w:ascii="Times New Roman" w:hAnsi="Times New Roman"/>
          <w:bCs/>
          <w:sz w:val="28"/>
          <w:szCs w:val="28"/>
          <w:lang w:val="uk-UA"/>
        </w:rPr>
        <w:t xml:space="preserve">Мета: </w:t>
      </w:r>
      <w:r w:rsidR="00DC2333" w:rsidRPr="000D1F0B">
        <w:rPr>
          <w:rFonts w:ascii="Times New Roman" w:hAnsi="Times New Roman"/>
          <w:color w:val="000000" w:themeColor="text1"/>
          <w:sz w:val="28"/>
          <w:szCs w:val="28"/>
          <w:lang w:val="uk-UA"/>
        </w:rPr>
        <w:t>Продати товар</w:t>
      </w:r>
    </w:p>
    <w:p w14:paraId="273569AB" w14:textId="04919361" w:rsidR="00DC2333" w:rsidRPr="000D1F0B" w:rsidRDefault="00FC764F" w:rsidP="00DC2333">
      <w:pPr>
        <w:pStyle w:val="a4"/>
        <w:ind w:firstLine="720"/>
        <w:rPr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Завдання: </w:t>
      </w:r>
      <w:r w:rsidR="00DC2333" w:rsidRPr="000D1F0B">
        <w:rPr>
          <w:sz w:val="28"/>
          <w:szCs w:val="28"/>
          <w:lang w:val="uk-UA"/>
        </w:rPr>
        <w:t>В</w:t>
      </w:r>
      <w:r w:rsidR="009F393B">
        <w:rPr>
          <w:sz w:val="28"/>
          <w:szCs w:val="28"/>
          <w:lang w:val="uk-UA"/>
        </w:rPr>
        <w:t xml:space="preserve">иставити запит </w:t>
      </w:r>
      <w:r w:rsidR="002E5BED" w:rsidRPr="000D1F0B">
        <w:rPr>
          <w:sz w:val="28"/>
          <w:szCs w:val="28"/>
          <w:lang w:val="uk-UA"/>
        </w:rPr>
        <w:t xml:space="preserve">на </w:t>
      </w:r>
      <w:r w:rsidR="009F393B">
        <w:rPr>
          <w:sz w:val="28"/>
          <w:szCs w:val="28"/>
          <w:lang w:val="uk-UA"/>
        </w:rPr>
        <w:t>купівлю</w:t>
      </w:r>
      <w:r w:rsidR="002E5BED" w:rsidRPr="000D1F0B">
        <w:rPr>
          <w:sz w:val="28"/>
          <w:szCs w:val="28"/>
          <w:lang w:val="uk-UA"/>
        </w:rPr>
        <w:t xml:space="preserve"> товару</w:t>
      </w:r>
    </w:p>
    <w:p w14:paraId="27E1C84E" w14:textId="3470B293" w:rsidR="002E5BED" w:rsidRPr="000D1F0B" w:rsidRDefault="002E5BED" w:rsidP="002E5BED">
      <w:pPr>
        <w:pStyle w:val="a4"/>
        <w:rPr>
          <w:sz w:val="28"/>
          <w:szCs w:val="28"/>
          <w:lang w:val="uk-UA"/>
        </w:rPr>
      </w:pPr>
      <w:r w:rsidRPr="000D1F0B">
        <w:rPr>
          <w:b/>
          <w:bCs/>
          <w:sz w:val="28"/>
          <w:szCs w:val="28"/>
          <w:lang w:val="uk-UA"/>
        </w:rPr>
        <w:t xml:space="preserve">Морфологічний аналіз текстів з виділенням кандидатів сутностей, </w:t>
      </w:r>
      <w:proofErr w:type="spellStart"/>
      <w:r w:rsidRPr="000D1F0B">
        <w:rPr>
          <w:b/>
          <w:bCs/>
          <w:sz w:val="28"/>
          <w:szCs w:val="28"/>
          <w:lang w:val="uk-UA"/>
        </w:rPr>
        <w:t>зв'язків</w:t>
      </w:r>
      <w:proofErr w:type="spellEnd"/>
      <w:r w:rsidRPr="000D1F0B">
        <w:rPr>
          <w:b/>
          <w:bCs/>
          <w:sz w:val="28"/>
          <w:szCs w:val="28"/>
          <w:lang w:val="uk-UA"/>
        </w:rPr>
        <w:t xml:space="preserve"> та атрибутів</w:t>
      </w:r>
      <w:r w:rsidRPr="000D1F0B">
        <w:rPr>
          <w:sz w:val="28"/>
          <w:szCs w:val="28"/>
          <w:lang w:val="uk-UA"/>
        </w:rPr>
        <w:t>:</w:t>
      </w:r>
    </w:p>
    <w:p w14:paraId="627F8386" w14:textId="3D04BE89" w:rsidR="006E3CC0" w:rsidRPr="009F393B" w:rsidRDefault="006E3CC0" w:rsidP="002E5BED">
      <w:pPr>
        <w:pStyle w:val="a4"/>
        <w:rPr>
          <w:sz w:val="28"/>
          <w:szCs w:val="28"/>
        </w:rPr>
      </w:pPr>
      <w:r w:rsidRPr="000D1F0B">
        <w:rPr>
          <w:sz w:val="28"/>
          <w:szCs w:val="28"/>
          <w:lang w:val="uk-UA"/>
        </w:rPr>
        <w:t>Аналіз іменників</w:t>
      </w:r>
      <w:r w:rsidRPr="009F393B">
        <w:rPr>
          <w:sz w:val="28"/>
          <w:szCs w:val="28"/>
        </w:rPr>
        <w:t>:</w:t>
      </w:r>
    </w:p>
    <w:p w14:paraId="7A0E6FC6" w14:textId="58243D0D" w:rsidR="006E3CC0" w:rsidRPr="009F393B" w:rsidRDefault="006E3CC0" w:rsidP="002E5BED">
      <w:pPr>
        <w:pStyle w:val="a4"/>
        <w:rPr>
          <w:sz w:val="28"/>
          <w:szCs w:val="28"/>
        </w:rPr>
      </w:pPr>
      <w:r w:rsidRPr="000D1F0B">
        <w:rPr>
          <w:sz w:val="28"/>
          <w:szCs w:val="28"/>
        </w:rPr>
        <w:t xml:space="preserve">Людина – </w:t>
      </w:r>
      <w:proofErr w:type="spellStart"/>
      <w:r w:rsidRPr="000D1F0B">
        <w:rPr>
          <w:sz w:val="28"/>
          <w:szCs w:val="28"/>
        </w:rPr>
        <w:t>сутн</w:t>
      </w:r>
      <w:r w:rsidRPr="000D1F0B">
        <w:rPr>
          <w:sz w:val="28"/>
          <w:szCs w:val="28"/>
          <w:lang w:val="uk-UA"/>
        </w:rPr>
        <w:t>ість</w:t>
      </w:r>
      <w:proofErr w:type="spellEnd"/>
      <w:r w:rsidRPr="000D1F0B">
        <w:rPr>
          <w:sz w:val="28"/>
          <w:szCs w:val="28"/>
          <w:lang w:val="uk-UA"/>
        </w:rPr>
        <w:t xml:space="preserve">, синонім до </w:t>
      </w:r>
      <w:r w:rsidRPr="009F393B">
        <w:rPr>
          <w:sz w:val="28"/>
          <w:szCs w:val="28"/>
        </w:rPr>
        <w:t>“</w:t>
      </w:r>
      <w:proofErr w:type="spellStart"/>
      <w:r w:rsidRPr="000D1F0B">
        <w:rPr>
          <w:sz w:val="28"/>
          <w:szCs w:val="28"/>
        </w:rPr>
        <w:t>користувача</w:t>
      </w:r>
      <w:proofErr w:type="spellEnd"/>
      <w:r w:rsidRPr="009F393B">
        <w:rPr>
          <w:sz w:val="28"/>
          <w:szCs w:val="28"/>
        </w:rPr>
        <w:t>”</w:t>
      </w:r>
    </w:p>
    <w:p w14:paraId="0146F903" w14:textId="3AFED50F" w:rsidR="006E3CC0" w:rsidRPr="000D1F0B" w:rsidRDefault="006E3CC0" w:rsidP="002E5BED">
      <w:pPr>
        <w:pStyle w:val="a4"/>
        <w:rPr>
          <w:sz w:val="28"/>
          <w:szCs w:val="28"/>
          <w:lang w:val="uk-UA"/>
        </w:rPr>
      </w:pPr>
      <w:proofErr w:type="spellStart"/>
      <w:r w:rsidRPr="000D1F0B">
        <w:rPr>
          <w:sz w:val="28"/>
          <w:szCs w:val="28"/>
          <w:lang w:val="uk-UA"/>
        </w:rPr>
        <w:t>Аккаунт</w:t>
      </w:r>
      <w:proofErr w:type="spellEnd"/>
      <w:r w:rsidRPr="000D1F0B">
        <w:rPr>
          <w:sz w:val="28"/>
          <w:szCs w:val="28"/>
          <w:lang w:val="uk-UA"/>
        </w:rPr>
        <w:t xml:space="preserve"> – атрибут користувача</w:t>
      </w:r>
    </w:p>
    <w:p w14:paraId="5D4079D6" w14:textId="7365B875" w:rsidR="006E3CC0" w:rsidRPr="000D1F0B" w:rsidRDefault="006E3CC0" w:rsidP="002E5BED">
      <w:pPr>
        <w:pStyle w:val="a4"/>
        <w:rPr>
          <w:sz w:val="28"/>
          <w:szCs w:val="28"/>
          <w:lang w:val="uk-UA"/>
        </w:rPr>
      </w:pPr>
      <w:r w:rsidRPr="000D1F0B">
        <w:rPr>
          <w:sz w:val="28"/>
          <w:szCs w:val="28"/>
          <w:lang w:val="uk-UA"/>
        </w:rPr>
        <w:t>Компанія – сутність</w:t>
      </w:r>
    </w:p>
    <w:p w14:paraId="2640075D" w14:textId="19019901" w:rsidR="006E3CC0" w:rsidRDefault="006E3CC0" w:rsidP="002E5BED">
      <w:pPr>
        <w:pStyle w:val="a4"/>
        <w:rPr>
          <w:sz w:val="28"/>
          <w:szCs w:val="28"/>
          <w:lang w:val="uk-UA"/>
        </w:rPr>
      </w:pPr>
      <w:r w:rsidRPr="000D1F0B">
        <w:rPr>
          <w:sz w:val="28"/>
          <w:szCs w:val="28"/>
          <w:lang w:val="uk-UA"/>
        </w:rPr>
        <w:t>Клієнт – сутність</w:t>
      </w:r>
    </w:p>
    <w:p w14:paraId="07DD7819" w14:textId="1C71E396" w:rsidR="00F567FF" w:rsidRPr="00F567FF" w:rsidRDefault="00F567FF" w:rsidP="002E5BED">
      <w:pPr>
        <w:pStyle w:val="a4"/>
        <w:rPr>
          <w:sz w:val="28"/>
          <w:szCs w:val="28"/>
          <w:lang w:val="en-AU"/>
        </w:rPr>
      </w:pPr>
      <w:r>
        <w:rPr>
          <w:sz w:val="28"/>
          <w:szCs w:val="28"/>
          <w:lang w:val="uk-UA"/>
        </w:rPr>
        <w:lastRenderedPageBreak/>
        <w:t xml:space="preserve">Корзина – атрибут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Кл</w:t>
      </w:r>
      <w:proofErr w:type="spellStart"/>
      <w:r>
        <w:rPr>
          <w:sz w:val="28"/>
          <w:szCs w:val="28"/>
          <w:lang w:val="en-AU"/>
        </w:rPr>
        <w:t>ієнт</w:t>
      </w:r>
      <w:proofErr w:type="spellEnd"/>
      <w:r>
        <w:rPr>
          <w:sz w:val="28"/>
          <w:szCs w:val="28"/>
          <w:lang w:val="en-AU"/>
        </w:rPr>
        <w:t>”</w:t>
      </w:r>
      <w:bookmarkStart w:id="0" w:name="_GoBack"/>
      <w:bookmarkEnd w:id="0"/>
    </w:p>
    <w:p w14:paraId="368048F4" w14:textId="27B19D59" w:rsidR="006E3CC0" w:rsidRPr="000D1F0B" w:rsidRDefault="009F393B" w:rsidP="002E5BED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Запит</w:t>
      </w:r>
      <w:r w:rsidR="00CB5FA6" w:rsidRPr="000D1F0B">
        <w:rPr>
          <w:sz w:val="28"/>
          <w:szCs w:val="28"/>
          <w:lang w:val="uk-UA"/>
        </w:rPr>
        <w:t xml:space="preserve"> – сутність</w:t>
      </w:r>
    </w:p>
    <w:p w14:paraId="04C3EFEA" w14:textId="4DCCE49E" w:rsidR="00CB5FA6" w:rsidRPr="000D1F0B" w:rsidRDefault="00CB5FA6" w:rsidP="002E5BED">
      <w:pPr>
        <w:pStyle w:val="a4"/>
        <w:rPr>
          <w:sz w:val="28"/>
          <w:szCs w:val="28"/>
          <w:lang w:val="uk-UA"/>
        </w:rPr>
      </w:pPr>
      <w:r w:rsidRPr="000D1F0B">
        <w:rPr>
          <w:sz w:val="28"/>
          <w:szCs w:val="28"/>
          <w:lang w:val="uk-UA"/>
        </w:rPr>
        <w:t>Склад – сутність</w:t>
      </w:r>
    </w:p>
    <w:p w14:paraId="2B01593A" w14:textId="7C68BE40" w:rsidR="00CB5FA6" w:rsidRPr="000D1F0B" w:rsidRDefault="00CB5FA6" w:rsidP="002E5BED">
      <w:pPr>
        <w:pStyle w:val="a4"/>
        <w:rPr>
          <w:sz w:val="28"/>
          <w:szCs w:val="28"/>
          <w:lang w:val="uk-UA"/>
        </w:rPr>
      </w:pPr>
      <w:r w:rsidRPr="000D1F0B">
        <w:rPr>
          <w:sz w:val="28"/>
          <w:szCs w:val="28"/>
          <w:lang w:val="uk-UA"/>
        </w:rPr>
        <w:t>Побутова техніка – сутність</w:t>
      </w:r>
    </w:p>
    <w:p w14:paraId="5D78BB1B" w14:textId="3EB13681" w:rsidR="00CB5FA6" w:rsidRPr="000D1F0B" w:rsidRDefault="00CB5FA6" w:rsidP="002E5BED">
      <w:pPr>
        <w:pStyle w:val="a4"/>
        <w:rPr>
          <w:sz w:val="28"/>
          <w:szCs w:val="28"/>
          <w:lang w:val="uk-UA"/>
        </w:rPr>
      </w:pPr>
      <w:r w:rsidRPr="000D1F0B">
        <w:rPr>
          <w:sz w:val="28"/>
          <w:szCs w:val="28"/>
          <w:lang w:val="uk-UA"/>
        </w:rPr>
        <w:t>Каталог - сутність</w:t>
      </w:r>
    </w:p>
    <w:p w14:paraId="6C7A237D" w14:textId="42A5BF60" w:rsidR="00CB5FA6" w:rsidRPr="000D1F0B" w:rsidRDefault="00CB5FA6" w:rsidP="002E5BED">
      <w:pPr>
        <w:pStyle w:val="a4"/>
        <w:rPr>
          <w:sz w:val="28"/>
          <w:szCs w:val="28"/>
          <w:lang w:val="uk-UA"/>
        </w:rPr>
      </w:pPr>
      <w:r w:rsidRPr="000D1F0B">
        <w:rPr>
          <w:sz w:val="28"/>
          <w:szCs w:val="28"/>
          <w:lang w:val="uk-UA"/>
        </w:rPr>
        <w:t xml:space="preserve">Ціна – атрибут </w:t>
      </w:r>
      <w:r w:rsidRPr="009F393B">
        <w:rPr>
          <w:sz w:val="28"/>
          <w:szCs w:val="28"/>
        </w:rPr>
        <w:t>“</w:t>
      </w:r>
      <w:r w:rsidR="009F393B">
        <w:rPr>
          <w:sz w:val="28"/>
          <w:szCs w:val="28"/>
          <w:lang w:val="uk-UA"/>
        </w:rPr>
        <w:t>Запит</w:t>
      </w:r>
      <w:r w:rsidRPr="009F393B">
        <w:rPr>
          <w:sz w:val="28"/>
          <w:szCs w:val="28"/>
        </w:rPr>
        <w:t>”</w:t>
      </w:r>
      <w:r w:rsidR="00AE3D90">
        <w:rPr>
          <w:sz w:val="28"/>
          <w:szCs w:val="28"/>
          <w:lang w:val="uk-UA"/>
        </w:rPr>
        <w:t xml:space="preserve">, </w:t>
      </w:r>
      <w:r w:rsidR="00AE3D90" w:rsidRPr="009F393B">
        <w:rPr>
          <w:sz w:val="28"/>
          <w:szCs w:val="28"/>
        </w:rPr>
        <w:t>“</w:t>
      </w:r>
      <w:r w:rsidR="00AE3D90">
        <w:rPr>
          <w:sz w:val="28"/>
          <w:szCs w:val="28"/>
        </w:rPr>
        <w:t>Товар</w:t>
      </w:r>
      <w:r w:rsidR="00AE3D90" w:rsidRPr="009F393B">
        <w:rPr>
          <w:sz w:val="28"/>
          <w:szCs w:val="28"/>
        </w:rPr>
        <w:t>”</w:t>
      </w:r>
      <w:r w:rsidRPr="009F393B">
        <w:rPr>
          <w:sz w:val="28"/>
          <w:szCs w:val="28"/>
        </w:rPr>
        <w:t xml:space="preserve"> </w:t>
      </w:r>
    </w:p>
    <w:p w14:paraId="5898DDED" w14:textId="41357E17" w:rsidR="00CB5FA6" w:rsidRPr="009F393B" w:rsidRDefault="00CB5FA6" w:rsidP="002E5BED">
      <w:pPr>
        <w:pStyle w:val="a4"/>
        <w:rPr>
          <w:sz w:val="28"/>
          <w:szCs w:val="28"/>
        </w:rPr>
      </w:pPr>
      <w:r w:rsidRPr="000D1F0B">
        <w:rPr>
          <w:sz w:val="28"/>
          <w:szCs w:val="28"/>
          <w:lang w:val="uk-UA"/>
        </w:rPr>
        <w:t xml:space="preserve">Кількість – атрибут </w:t>
      </w:r>
      <w:r w:rsidRPr="009F393B">
        <w:rPr>
          <w:sz w:val="28"/>
          <w:szCs w:val="28"/>
        </w:rPr>
        <w:t xml:space="preserve"> “</w:t>
      </w:r>
      <w:r w:rsidRPr="000D1F0B">
        <w:rPr>
          <w:sz w:val="28"/>
          <w:szCs w:val="28"/>
          <w:lang w:val="uk-UA"/>
        </w:rPr>
        <w:t>Склад</w:t>
      </w:r>
      <w:r w:rsidRPr="009F393B">
        <w:rPr>
          <w:sz w:val="28"/>
          <w:szCs w:val="28"/>
        </w:rPr>
        <w:t xml:space="preserve"> ” </w:t>
      </w:r>
      <w:r w:rsidRPr="000D1F0B">
        <w:rPr>
          <w:sz w:val="28"/>
          <w:szCs w:val="28"/>
          <w:lang w:val="uk-UA"/>
        </w:rPr>
        <w:t xml:space="preserve">та </w:t>
      </w:r>
      <w:r w:rsidRPr="009F393B">
        <w:rPr>
          <w:sz w:val="28"/>
          <w:szCs w:val="28"/>
        </w:rPr>
        <w:t>“</w:t>
      </w:r>
      <w:r w:rsidR="009F393B" w:rsidRPr="009F393B">
        <w:rPr>
          <w:sz w:val="28"/>
          <w:szCs w:val="28"/>
          <w:lang w:val="uk-UA"/>
        </w:rPr>
        <w:t xml:space="preserve"> </w:t>
      </w:r>
      <w:r w:rsidR="009F393B">
        <w:rPr>
          <w:sz w:val="28"/>
          <w:szCs w:val="28"/>
          <w:lang w:val="uk-UA"/>
        </w:rPr>
        <w:t>Запит</w:t>
      </w:r>
      <w:r w:rsidRPr="009F393B">
        <w:rPr>
          <w:sz w:val="28"/>
          <w:szCs w:val="28"/>
        </w:rPr>
        <w:t>”</w:t>
      </w:r>
    </w:p>
    <w:p w14:paraId="39A70322" w14:textId="1AA3A4CE" w:rsidR="00CB5FA6" w:rsidRPr="009F393B" w:rsidRDefault="00CB5FA6" w:rsidP="002E5BED">
      <w:pPr>
        <w:pStyle w:val="a4"/>
        <w:rPr>
          <w:sz w:val="28"/>
          <w:szCs w:val="28"/>
        </w:rPr>
      </w:pPr>
      <w:r w:rsidRPr="000D1F0B">
        <w:rPr>
          <w:sz w:val="28"/>
          <w:szCs w:val="28"/>
          <w:lang w:val="uk-UA"/>
        </w:rPr>
        <w:t xml:space="preserve">Назва - атрибут </w:t>
      </w:r>
      <w:r w:rsidRPr="009F393B">
        <w:rPr>
          <w:sz w:val="28"/>
          <w:szCs w:val="28"/>
        </w:rPr>
        <w:t>“</w:t>
      </w:r>
      <w:proofErr w:type="spellStart"/>
      <w:r w:rsidRPr="009F393B">
        <w:rPr>
          <w:sz w:val="28"/>
          <w:szCs w:val="28"/>
        </w:rPr>
        <w:t>Побутовий</w:t>
      </w:r>
      <w:proofErr w:type="spellEnd"/>
      <w:r w:rsidRPr="009F393B">
        <w:rPr>
          <w:sz w:val="28"/>
          <w:szCs w:val="28"/>
        </w:rPr>
        <w:t xml:space="preserve"> товар”</w:t>
      </w:r>
      <w:r w:rsidR="002C062D">
        <w:rPr>
          <w:sz w:val="28"/>
          <w:szCs w:val="28"/>
          <w:lang w:val="uk-UA"/>
        </w:rPr>
        <w:t xml:space="preserve"> та </w:t>
      </w:r>
      <w:r w:rsidR="002C062D" w:rsidRPr="009F393B">
        <w:rPr>
          <w:sz w:val="28"/>
          <w:szCs w:val="28"/>
        </w:rPr>
        <w:t>“</w:t>
      </w:r>
      <w:proofErr w:type="spellStart"/>
      <w:r w:rsidR="002C062D">
        <w:rPr>
          <w:sz w:val="28"/>
          <w:szCs w:val="28"/>
        </w:rPr>
        <w:t>Компан</w:t>
      </w:r>
      <w:r w:rsidR="002C062D">
        <w:rPr>
          <w:sz w:val="28"/>
          <w:szCs w:val="28"/>
          <w:lang w:val="uk-UA"/>
        </w:rPr>
        <w:t>ія</w:t>
      </w:r>
      <w:proofErr w:type="spellEnd"/>
      <w:r w:rsidR="002C062D" w:rsidRPr="009F393B">
        <w:rPr>
          <w:sz w:val="28"/>
          <w:szCs w:val="28"/>
        </w:rPr>
        <w:t>”</w:t>
      </w:r>
    </w:p>
    <w:p w14:paraId="24EA4CEF" w14:textId="2CA99D6F" w:rsidR="00CB5FA6" w:rsidRPr="009F393B" w:rsidRDefault="00CB5FA6" w:rsidP="002E5BED">
      <w:pPr>
        <w:pStyle w:val="a4"/>
        <w:rPr>
          <w:sz w:val="28"/>
          <w:szCs w:val="28"/>
        </w:rPr>
      </w:pPr>
      <w:r w:rsidRPr="000D1F0B">
        <w:rPr>
          <w:sz w:val="28"/>
          <w:szCs w:val="28"/>
          <w:lang w:val="uk-UA"/>
        </w:rPr>
        <w:t xml:space="preserve">Модель - атрибут </w:t>
      </w:r>
      <w:r w:rsidRPr="009F393B">
        <w:rPr>
          <w:sz w:val="28"/>
          <w:szCs w:val="28"/>
        </w:rPr>
        <w:t>“</w:t>
      </w:r>
      <w:proofErr w:type="spellStart"/>
      <w:r w:rsidRPr="009F393B">
        <w:rPr>
          <w:sz w:val="28"/>
          <w:szCs w:val="28"/>
        </w:rPr>
        <w:t>Побутовий</w:t>
      </w:r>
      <w:proofErr w:type="spellEnd"/>
      <w:r w:rsidRPr="009F393B">
        <w:rPr>
          <w:sz w:val="28"/>
          <w:szCs w:val="28"/>
        </w:rPr>
        <w:t xml:space="preserve"> товар”</w:t>
      </w:r>
    </w:p>
    <w:p w14:paraId="0209670C" w14:textId="431BDC0A" w:rsidR="00CB5FA6" w:rsidRPr="009F393B" w:rsidRDefault="00CB5FA6" w:rsidP="002E5BED">
      <w:pPr>
        <w:pStyle w:val="a4"/>
        <w:rPr>
          <w:sz w:val="28"/>
          <w:szCs w:val="28"/>
        </w:rPr>
      </w:pPr>
      <w:r w:rsidRPr="000D1F0B">
        <w:rPr>
          <w:sz w:val="28"/>
          <w:szCs w:val="28"/>
          <w:lang w:val="uk-UA"/>
        </w:rPr>
        <w:t xml:space="preserve">Тип - атрибут </w:t>
      </w:r>
      <w:r w:rsidRPr="009F393B">
        <w:rPr>
          <w:sz w:val="28"/>
          <w:szCs w:val="28"/>
        </w:rPr>
        <w:t>“</w:t>
      </w:r>
      <w:proofErr w:type="spellStart"/>
      <w:r w:rsidRPr="009F393B">
        <w:rPr>
          <w:sz w:val="28"/>
          <w:szCs w:val="28"/>
        </w:rPr>
        <w:t>Побутовий</w:t>
      </w:r>
      <w:proofErr w:type="spellEnd"/>
      <w:r w:rsidRPr="009F393B">
        <w:rPr>
          <w:sz w:val="28"/>
          <w:szCs w:val="28"/>
        </w:rPr>
        <w:t xml:space="preserve"> товар”</w:t>
      </w:r>
    </w:p>
    <w:p w14:paraId="1ED53C2F" w14:textId="2C9ADA63" w:rsidR="00AE3D90" w:rsidRPr="00AE3D90" w:rsidRDefault="00AE3D90" w:rsidP="002E5BED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9F393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товару - </w:t>
      </w:r>
      <w:r w:rsidRPr="009F393B">
        <w:rPr>
          <w:sz w:val="28"/>
          <w:szCs w:val="28"/>
        </w:rPr>
        <w:t>“</w:t>
      </w:r>
      <w:proofErr w:type="spellStart"/>
      <w:r w:rsidRPr="009F393B">
        <w:rPr>
          <w:sz w:val="28"/>
          <w:szCs w:val="28"/>
        </w:rPr>
        <w:t>Побутовий</w:t>
      </w:r>
      <w:proofErr w:type="spellEnd"/>
      <w:r w:rsidRPr="009F393B">
        <w:rPr>
          <w:sz w:val="28"/>
          <w:szCs w:val="28"/>
        </w:rPr>
        <w:t xml:space="preserve"> товар”</w:t>
      </w:r>
    </w:p>
    <w:p w14:paraId="478B4F49" w14:textId="3D900748" w:rsidR="00CB5FA6" w:rsidRPr="009F393B" w:rsidRDefault="00CB5FA6" w:rsidP="002E5BED">
      <w:pPr>
        <w:pStyle w:val="a4"/>
        <w:rPr>
          <w:sz w:val="28"/>
          <w:szCs w:val="28"/>
        </w:rPr>
      </w:pPr>
      <w:r w:rsidRPr="000D1F0B">
        <w:rPr>
          <w:sz w:val="28"/>
          <w:szCs w:val="28"/>
          <w:lang w:val="uk-UA"/>
        </w:rPr>
        <w:t xml:space="preserve">Виробник - атрибут </w:t>
      </w:r>
      <w:r w:rsidRPr="009F393B">
        <w:rPr>
          <w:sz w:val="28"/>
          <w:szCs w:val="28"/>
        </w:rPr>
        <w:t>“</w:t>
      </w:r>
      <w:proofErr w:type="spellStart"/>
      <w:r w:rsidRPr="009F393B">
        <w:rPr>
          <w:sz w:val="28"/>
          <w:szCs w:val="28"/>
        </w:rPr>
        <w:t>Побутовий</w:t>
      </w:r>
      <w:proofErr w:type="spellEnd"/>
      <w:r w:rsidRPr="009F393B">
        <w:rPr>
          <w:sz w:val="28"/>
          <w:szCs w:val="28"/>
        </w:rPr>
        <w:t xml:space="preserve"> товар”</w:t>
      </w:r>
    </w:p>
    <w:p w14:paraId="59741CDD" w14:textId="6AE58FEC" w:rsidR="000C1C35" w:rsidRPr="000C1C35" w:rsidRDefault="000C1C35" w:rsidP="002E5BED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Розмір </w:t>
      </w:r>
      <w:r w:rsidRPr="000D1F0B">
        <w:rPr>
          <w:sz w:val="28"/>
          <w:szCs w:val="28"/>
          <w:lang w:val="uk-UA"/>
        </w:rPr>
        <w:t xml:space="preserve">- атрибут </w:t>
      </w:r>
      <w:r w:rsidRPr="009F393B">
        <w:rPr>
          <w:sz w:val="28"/>
          <w:szCs w:val="28"/>
        </w:rPr>
        <w:t>“</w:t>
      </w:r>
      <w:proofErr w:type="spellStart"/>
      <w:r w:rsidRPr="009F393B">
        <w:rPr>
          <w:sz w:val="28"/>
          <w:szCs w:val="28"/>
        </w:rPr>
        <w:t>Побутовий</w:t>
      </w:r>
      <w:proofErr w:type="spellEnd"/>
      <w:r w:rsidRPr="009F393B">
        <w:rPr>
          <w:sz w:val="28"/>
          <w:szCs w:val="28"/>
        </w:rPr>
        <w:t xml:space="preserve"> товар”</w:t>
      </w:r>
    </w:p>
    <w:p w14:paraId="0ADA491C" w14:textId="151FFDDC" w:rsidR="00F10CE6" w:rsidRPr="000D1F0B" w:rsidRDefault="00F10CE6" w:rsidP="00F10CE6">
      <w:pPr>
        <w:pStyle w:val="a4"/>
        <w:rPr>
          <w:b/>
          <w:bCs/>
          <w:sz w:val="28"/>
          <w:szCs w:val="28"/>
          <w:lang w:val="uk-UA"/>
        </w:rPr>
      </w:pPr>
      <w:r w:rsidRPr="000D1F0B">
        <w:rPr>
          <w:b/>
          <w:bCs/>
          <w:sz w:val="28"/>
          <w:szCs w:val="28"/>
          <w:lang w:val="uk-UA"/>
        </w:rPr>
        <w:t xml:space="preserve">Дієслова в тексті та їх аналіз: </w:t>
      </w:r>
    </w:p>
    <w:p w14:paraId="729870D0" w14:textId="7CE3EFCB" w:rsidR="00B45A3A" w:rsidRPr="000D1F0B" w:rsidRDefault="00B45A3A" w:rsidP="00B45A3A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Надання </w:t>
      </w:r>
      <w:r w:rsidR="00A6626F" w:rsidRPr="000D1F0B">
        <w:rPr>
          <w:bCs/>
          <w:sz w:val="28"/>
          <w:szCs w:val="28"/>
          <w:lang w:val="uk-UA"/>
        </w:rPr>
        <w:t xml:space="preserve">людиною </w:t>
      </w:r>
      <w:r w:rsidRPr="000D1F0B">
        <w:rPr>
          <w:bCs/>
          <w:sz w:val="28"/>
          <w:szCs w:val="28"/>
          <w:lang w:val="uk-UA"/>
        </w:rPr>
        <w:t>особистих даних</w:t>
      </w:r>
      <w:r w:rsidR="00A6626F" w:rsidRPr="000D1F0B">
        <w:rPr>
          <w:bCs/>
          <w:sz w:val="28"/>
          <w:szCs w:val="28"/>
          <w:lang w:val="uk-UA"/>
        </w:rPr>
        <w:t xml:space="preserve"> (для </w:t>
      </w:r>
      <w:proofErr w:type="spellStart"/>
      <w:r w:rsidR="00A6626F" w:rsidRPr="000D1F0B">
        <w:rPr>
          <w:bCs/>
          <w:sz w:val="28"/>
          <w:szCs w:val="28"/>
          <w:lang w:val="uk-UA"/>
        </w:rPr>
        <w:t>регістрації</w:t>
      </w:r>
      <w:proofErr w:type="spellEnd"/>
      <w:r w:rsidR="00A6626F" w:rsidRPr="000D1F0B">
        <w:rPr>
          <w:bCs/>
          <w:sz w:val="28"/>
          <w:szCs w:val="28"/>
          <w:lang w:val="uk-UA"/>
        </w:rPr>
        <w:t xml:space="preserve"> нового обліку</w:t>
      </w:r>
      <w:r w:rsidR="00A6626F" w:rsidRPr="009F393B">
        <w:rPr>
          <w:bCs/>
          <w:sz w:val="28"/>
          <w:szCs w:val="28"/>
        </w:rPr>
        <w:t>:</w:t>
      </w:r>
      <w:r w:rsidR="00A6626F" w:rsidRPr="000D1F0B">
        <w:rPr>
          <w:bCs/>
          <w:sz w:val="28"/>
          <w:szCs w:val="28"/>
          <w:lang w:val="uk-UA"/>
        </w:rPr>
        <w:t xml:space="preserve"> </w:t>
      </w:r>
      <w:r w:rsidR="000D1F0B" w:rsidRPr="000D1F0B">
        <w:rPr>
          <w:bCs/>
          <w:sz w:val="28"/>
          <w:szCs w:val="28"/>
          <w:lang w:val="uk-UA"/>
        </w:rPr>
        <w:t>ПІБ, пароль, електронна пошта, номер телефону</w:t>
      </w:r>
      <w:r w:rsidR="00A6626F" w:rsidRPr="009F393B">
        <w:rPr>
          <w:bCs/>
          <w:sz w:val="28"/>
          <w:szCs w:val="28"/>
        </w:rPr>
        <w:t>;</w:t>
      </w:r>
      <w:r w:rsidR="00A6626F" w:rsidRPr="000D1F0B">
        <w:rPr>
          <w:bCs/>
          <w:sz w:val="28"/>
          <w:szCs w:val="28"/>
        </w:rPr>
        <w:t xml:space="preserve"> для </w:t>
      </w:r>
      <w:proofErr w:type="spellStart"/>
      <w:r w:rsidR="00A6626F" w:rsidRPr="000D1F0B">
        <w:rPr>
          <w:bCs/>
          <w:sz w:val="28"/>
          <w:szCs w:val="28"/>
        </w:rPr>
        <w:t>входження</w:t>
      </w:r>
      <w:proofErr w:type="spellEnd"/>
      <w:r w:rsidR="00A6626F" w:rsidRPr="000D1F0B">
        <w:rPr>
          <w:bCs/>
          <w:sz w:val="28"/>
          <w:szCs w:val="28"/>
        </w:rPr>
        <w:t xml:space="preserve"> у систему: П</w:t>
      </w:r>
      <w:r w:rsidR="00A6626F" w:rsidRPr="000D1F0B">
        <w:rPr>
          <w:bCs/>
          <w:sz w:val="28"/>
          <w:szCs w:val="28"/>
          <w:lang w:val="uk-UA"/>
        </w:rPr>
        <w:t>І</w:t>
      </w:r>
      <w:r w:rsidR="007928F7">
        <w:rPr>
          <w:bCs/>
          <w:sz w:val="28"/>
          <w:szCs w:val="28"/>
          <w:lang w:val="uk-UA"/>
        </w:rPr>
        <w:t>Б</w:t>
      </w:r>
      <w:r w:rsidR="00A6626F" w:rsidRPr="000D1F0B">
        <w:rPr>
          <w:bCs/>
          <w:sz w:val="28"/>
          <w:szCs w:val="28"/>
          <w:lang w:val="uk-UA"/>
        </w:rPr>
        <w:t>, пароль)</w:t>
      </w:r>
    </w:p>
    <w:p w14:paraId="075AAC4E" w14:textId="6C51073D" w:rsidR="00B45A3A" w:rsidRPr="000D1F0B" w:rsidRDefault="00A6626F" w:rsidP="00B45A3A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Клієнт п</w:t>
      </w:r>
      <w:proofErr w:type="spellStart"/>
      <w:r w:rsidR="00B45A3A" w:rsidRPr="000D1F0B">
        <w:rPr>
          <w:bCs/>
          <w:sz w:val="28"/>
          <w:szCs w:val="28"/>
        </w:rPr>
        <w:t>ерегляд</w:t>
      </w:r>
      <w:r w:rsidRPr="000D1F0B">
        <w:rPr>
          <w:bCs/>
          <w:sz w:val="28"/>
          <w:szCs w:val="28"/>
          <w:lang w:val="uk-UA"/>
        </w:rPr>
        <w:t>ає</w:t>
      </w:r>
      <w:proofErr w:type="spellEnd"/>
      <w:r w:rsidRPr="000D1F0B">
        <w:rPr>
          <w:bCs/>
          <w:sz w:val="28"/>
          <w:szCs w:val="28"/>
        </w:rPr>
        <w:t xml:space="preserve"> каталог (</w:t>
      </w:r>
      <w:proofErr w:type="spellStart"/>
      <w:r w:rsidRPr="000D1F0B">
        <w:rPr>
          <w:bCs/>
          <w:sz w:val="28"/>
          <w:szCs w:val="28"/>
        </w:rPr>
        <w:t>ціни</w:t>
      </w:r>
      <w:proofErr w:type="spellEnd"/>
      <w:r w:rsidRPr="000D1F0B">
        <w:rPr>
          <w:bCs/>
          <w:sz w:val="28"/>
          <w:szCs w:val="28"/>
        </w:rPr>
        <w:t xml:space="preserve">, </w:t>
      </w:r>
      <w:r w:rsidRPr="000D1F0B">
        <w:rPr>
          <w:bCs/>
          <w:sz w:val="28"/>
          <w:szCs w:val="28"/>
          <w:lang w:val="uk-UA"/>
        </w:rPr>
        <w:t>кількість)</w:t>
      </w:r>
    </w:p>
    <w:p w14:paraId="5EE7D278" w14:textId="3A8A188E" w:rsidR="00B45A3A" w:rsidRPr="009F393B" w:rsidRDefault="00A6626F" w:rsidP="00B45A3A">
      <w:pPr>
        <w:pStyle w:val="a4"/>
        <w:rPr>
          <w:bCs/>
          <w:sz w:val="28"/>
          <w:szCs w:val="28"/>
          <w:lang w:val="uk-UA"/>
        </w:rPr>
      </w:pPr>
      <w:r w:rsidRPr="009F393B">
        <w:rPr>
          <w:bCs/>
          <w:sz w:val="28"/>
          <w:szCs w:val="28"/>
          <w:lang w:val="uk-UA"/>
        </w:rPr>
        <w:t>Компанія прода</w:t>
      </w:r>
      <w:r w:rsidRPr="000D1F0B">
        <w:rPr>
          <w:bCs/>
          <w:sz w:val="28"/>
          <w:szCs w:val="28"/>
          <w:lang w:val="uk-UA"/>
        </w:rPr>
        <w:t>є</w:t>
      </w:r>
      <w:r w:rsidR="00B45A3A" w:rsidRPr="009F393B">
        <w:rPr>
          <w:bCs/>
          <w:sz w:val="28"/>
          <w:szCs w:val="28"/>
          <w:lang w:val="uk-UA"/>
        </w:rPr>
        <w:t xml:space="preserve"> побутов</w:t>
      </w:r>
      <w:r w:rsidRPr="000D1F0B">
        <w:rPr>
          <w:bCs/>
          <w:sz w:val="28"/>
          <w:szCs w:val="28"/>
          <w:lang w:val="uk-UA"/>
        </w:rPr>
        <w:t>у</w:t>
      </w:r>
      <w:r w:rsidR="00B45A3A" w:rsidRPr="000D1F0B">
        <w:rPr>
          <w:bCs/>
          <w:sz w:val="28"/>
          <w:szCs w:val="28"/>
          <w:lang w:val="uk-UA"/>
        </w:rPr>
        <w:t xml:space="preserve"> технік</w:t>
      </w:r>
      <w:r w:rsidRPr="000D1F0B">
        <w:rPr>
          <w:bCs/>
          <w:sz w:val="28"/>
          <w:szCs w:val="28"/>
          <w:lang w:val="uk-UA"/>
        </w:rPr>
        <w:t xml:space="preserve">у </w:t>
      </w:r>
    </w:p>
    <w:p w14:paraId="4FD8EBDE" w14:textId="568A6394" w:rsidR="00B45A3A" w:rsidRPr="000D1F0B" w:rsidRDefault="00A6626F" w:rsidP="00B45A3A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Клієнт к</w:t>
      </w:r>
      <w:r w:rsidR="00B45A3A" w:rsidRPr="000D1F0B">
        <w:rPr>
          <w:bCs/>
          <w:sz w:val="28"/>
          <w:szCs w:val="28"/>
          <w:lang w:val="uk-UA"/>
        </w:rPr>
        <w:t>уп</w:t>
      </w:r>
      <w:r w:rsidRPr="000D1F0B">
        <w:rPr>
          <w:bCs/>
          <w:sz w:val="28"/>
          <w:szCs w:val="28"/>
          <w:lang w:val="uk-UA"/>
        </w:rPr>
        <w:t>ує побутову</w:t>
      </w:r>
      <w:r w:rsidR="00B45A3A" w:rsidRPr="000D1F0B">
        <w:rPr>
          <w:bCs/>
          <w:sz w:val="28"/>
          <w:szCs w:val="28"/>
          <w:lang w:val="uk-UA"/>
        </w:rPr>
        <w:t xml:space="preserve"> технік</w:t>
      </w:r>
      <w:r w:rsidRPr="000D1F0B">
        <w:rPr>
          <w:bCs/>
          <w:sz w:val="28"/>
          <w:szCs w:val="28"/>
          <w:lang w:val="uk-UA"/>
        </w:rPr>
        <w:t>у (указує кількість товару, отримує ціну)</w:t>
      </w:r>
    </w:p>
    <w:p w14:paraId="0BE930ED" w14:textId="2D9BA583" w:rsidR="00B45A3A" w:rsidRPr="000D1F0B" w:rsidRDefault="00B45A3A" w:rsidP="00B45A3A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Зберігання побутової техніки</w:t>
      </w:r>
      <w:r w:rsidR="00A6626F" w:rsidRPr="000D1F0B">
        <w:rPr>
          <w:bCs/>
          <w:sz w:val="28"/>
          <w:szCs w:val="28"/>
          <w:lang w:val="uk-UA"/>
        </w:rPr>
        <w:t xml:space="preserve"> на складі (кількість товару на складі)</w:t>
      </w:r>
    </w:p>
    <w:p w14:paraId="3790D093" w14:textId="6A94B59F" w:rsidR="00B45A3A" w:rsidRPr="000D1F0B" w:rsidRDefault="00B45A3A" w:rsidP="00B45A3A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Ордер містить товар</w:t>
      </w:r>
      <w:r w:rsidR="00A6626F" w:rsidRPr="000D1F0B">
        <w:rPr>
          <w:bCs/>
          <w:sz w:val="28"/>
          <w:szCs w:val="28"/>
          <w:lang w:val="uk-UA"/>
        </w:rPr>
        <w:t xml:space="preserve"> (для подальшого продажу клієнту)</w:t>
      </w:r>
    </w:p>
    <w:p w14:paraId="4742AA84" w14:textId="65B40BA6" w:rsidR="00B45A3A" w:rsidRPr="000D1F0B" w:rsidRDefault="00B45A3A" w:rsidP="00B45A3A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Відображення товарів складу</w:t>
      </w:r>
      <w:r w:rsidR="00A6626F" w:rsidRPr="000D1F0B">
        <w:rPr>
          <w:bCs/>
          <w:sz w:val="28"/>
          <w:szCs w:val="28"/>
          <w:lang w:val="uk-UA"/>
        </w:rPr>
        <w:t xml:space="preserve"> </w:t>
      </w:r>
    </w:p>
    <w:p w14:paraId="74B93545" w14:textId="77202438" w:rsidR="00B45A3A" w:rsidRPr="000D1F0B" w:rsidRDefault="00A6626F" w:rsidP="00F10CE6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>Компанія редагує каталог (змінює параметри товарів</w:t>
      </w:r>
      <w:r w:rsidRPr="009F393B">
        <w:rPr>
          <w:bCs/>
          <w:sz w:val="28"/>
          <w:szCs w:val="28"/>
        </w:rPr>
        <w:t xml:space="preserve">: </w:t>
      </w:r>
      <w:proofErr w:type="spellStart"/>
      <w:r w:rsidRPr="000D1F0B">
        <w:rPr>
          <w:bCs/>
          <w:sz w:val="28"/>
          <w:szCs w:val="28"/>
        </w:rPr>
        <w:t>ц</w:t>
      </w:r>
      <w:r w:rsidRPr="009F393B">
        <w:rPr>
          <w:bCs/>
          <w:sz w:val="28"/>
          <w:szCs w:val="28"/>
        </w:rPr>
        <w:t>іна</w:t>
      </w:r>
      <w:proofErr w:type="spellEnd"/>
      <w:r w:rsidRPr="009F393B">
        <w:rPr>
          <w:bCs/>
          <w:sz w:val="28"/>
          <w:szCs w:val="28"/>
        </w:rPr>
        <w:t>)</w:t>
      </w:r>
    </w:p>
    <w:p w14:paraId="4B6AAF2E" w14:textId="40E9D598" w:rsidR="00B45A3A" w:rsidRPr="000D1F0B" w:rsidRDefault="00A6626F" w:rsidP="00F10CE6">
      <w:pPr>
        <w:pStyle w:val="a4"/>
        <w:rPr>
          <w:bCs/>
          <w:sz w:val="28"/>
          <w:szCs w:val="28"/>
          <w:lang w:val="uk-UA"/>
        </w:rPr>
      </w:pPr>
      <w:r w:rsidRPr="000D1F0B">
        <w:rPr>
          <w:bCs/>
          <w:sz w:val="28"/>
          <w:szCs w:val="28"/>
          <w:lang w:val="uk-UA"/>
        </w:rPr>
        <w:t xml:space="preserve">Компанія переглядає склад </w:t>
      </w:r>
    </w:p>
    <w:p w14:paraId="122DDDCD" w14:textId="77777777" w:rsidR="00B45A3A" w:rsidRPr="000D1F0B" w:rsidRDefault="00B45A3A" w:rsidP="00F10CE6">
      <w:pPr>
        <w:pStyle w:val="a4"/>
        <w:rPr>
          <w:bCs/>
          <w:sz w:val="28"/>
          <w:szCs w:val="28"/>
          <w:lang w:val="uk-UA"/>
        </w:rPr>
      </w:pPr>
    </w:p>
    <w:p w14:paraId="35C94FC1" w14:textId="782AA27F" w:rsidR="000D1F0B" w:rsidRPr="000D1F0B" w:rsidRDefault="00F567FF" w:rsidP="009F393B">
      <w:pPr>
        <w:pStyle w:val="a4"/>
        <w:ind w:firstLine="72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 w14:anchorId="53D27B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0.5pt">
            <v:imagedata r:id="rId10" o:title="Untitled (24)"/>
          </v:shape>
        </w:pict>
      </w:r>
    </w:p>
    <w:p w14:paraId="07057F7A" w14:textId="600923FD" w:rsidR="000D1F0B" w:rsidRPr="009F393B" w:rsidRDefault="000D1F0B" w:rsidP="000D1F0B">
      <w:pPr>
        <w:pStyle w:val="a4"/>
        <w:ind w:firstLine="720"/>
        <w:jc w:val="center"/>
        <w:rPr>
          <w:sz w:val="28"/>
          <w:szCs w:val="28"/>
        </w:rPr>
      </w:pPr>
      <w:r w:rsidRPr="000D1F0B">
        <w:rPr>
          <w:sz w:val="28"/>
          <w:szCs w:val="28"/>
          <w:lang w:val="uk-UA"/>
        </w:rPr>
        <w:t xml:space="preserve">Рис. </w:t>
      </w:r>
      <w:r w:rsidR="003B66B1">
        <w:rPr>
          <w:sz w:val="28"/>
          <w:szCs w:val="28"/>
          <w:lang w:val="uk-UA"/>
        </w:rPr>
        <w:t>2</w:t>
      </w:r>
      <w:r w:rsidRPr="000D1F0B">
        <w:rPr>
          <w:sz w:val="28"/>
          <w:szCs w:val="28"/>
          <w:lang w:val="uk-UA"/>
        </w:rPr>
        <w:t xml:space="preserve"> - </w:t>
      </w:r>
      <w:r w:rsidRPr="000D1F0B">
        <w:rPr>
          <w:sz w:val="32"/>
          <w:szCs w:val="32"/>
          <w:lang w:val="uk-UA"/>
        </w:rPr>
        <w:t>Д</w:t>
      </w:r>
      <w:proofErr w:type="spellStart"/>
      <w:r w:rsidRPr="000D1F0B">
        <w:rPr>
          <w:sz w:val="32"/>
          <w:szCs w:val="32"/>
        </w:rPr>
        <w:t>іаграми</w:t>
      </w:r>
      <w:proofErr w:type="spellEnd"/>
      <w:r w:rsidRPr="000D1F0B">
        <w:rPr>
          <w:sz w:val="32"/>
          <w:szCs w:val="32"/>
        </w:rPr>
        <w:t xml:space="preserve"> «</w:t>
      </w:r>
      <w:proofErr w:type="spellStart"/>
      <w:r w:rsidRPr="000D1F0B">
        <w:rPr>
          <w:sz w:val="32"/>
          <w:szCs w:val="32"/>
        </w:rPr>
        <w:t>сутність</w:t>
      </w:r>
      <w:proofErr w:type="spellEnd"/>
      <w:r w:rsidRPr="000D1F0B">
        <w:rPr>
          <w:sz w:val="32"/>
          <w:szCs w:val="32"/>
        </w:rPr>
        <w:t xml:space="preserve"> </w:t>
      </w:r>
      <w:proofErr w:type="spellStart"/>
      <w:r w:rsidRPr="000D1F0B">
        <w:rPr>
          <w:sz w:val="32"/>
          <w:szCs w:val="32"/>
        </w:rPr>
        <w:t>зв'язок</w:t>
      </w:r>
      <w:proofErr w:type="spellEnd"/>
      <w:r w:rsidRPr="000D1F0B">
        <w:rPr>
          <w:sz w:val="32"/>
          <w:szCs w:val="32"/>
        </w:rPr>
        <w:t xml:space="preserve">» </w:t>
      </w:r>
      <w:proofErr w:type="spellStart"/>
      <w:r w:rsidRPr="000D1F0B">
        <w:rPr>
          <w:sz w:val="32"/>
          <w:szCs w:val="32"/>
        </w:rPr>
        <w:t>бази</w:t>
      </w:r>
      <w:proofErr w:type="spellEnd"/>
      <w:r w:rsidRPr="000D1F0B">
        <w:rPr>
          <w:sz w:val="32"/>
          <w:szCs w:val="32"/>
        </w:rPr>
        <w:t xml:space="preserve"> </w:t>
      </w:r>
      <w:proofErr w:type="spellStart"/>
      <w:r w:rsidRPr="000D1F0B">
        <w:rPr>
          <w:sz w:val="32"/>
          <w:szCs w:val="32"/>
        </w:rPr>
        <w:t>даних</w:t>
      </w:r>
      <w:proofErr w:type="spellEnd"/>
      <w:r w:rsidRPr="000D1F0B">
        <w:rPr>
          <w:sz w:val="32"/>
          <w:szCs w:val="32"/>
        </w:rPr>
        <w:t xml:space="preserve"> </w:t>
      </w:r>
      <w:r w:rsidRPr="009F393B">
        <w:rPr>
          <w:sz w:val="32"/>
          <w:szCs w:val="32"/>
        </w:rPr>
        <w:t>“</w:t>
      </w:r>
      <w:proofErr w:type="spellStart"/>
      <w:r w:rsidRPr="009F393B">
        <w:rPr>
          <w:sz w:val="32"/>
          <w:szCs w:val="32"/>
        </w:rPr>
        <w:t>Облік</w:t>
      </w:r>
      <w:proofErr w:type="spellEnd"/>
      <w:r w:rsidRPr="009F393B">
        <w:rPr>
          <w:sz w:val="32"/>
          <w:szCs w:val="32"/>
        </w:rPr>
        <w:t xml:space="preserve"> </w:t>
      </w:r>
      <w:proofErr w:type="spellStart"/>
      <w:r w:rsidRPr="009F393B">
        <w:rPr>
          <w:sz w:val="32"/>
          <w:szCs w:val="32"/>
        </w:rPr>
        <w:t>побутової</w:t>
      </w:r>
      <w:proofErr w:type="spellEnd"/>
      <w:r w:rsidRPr="009F393B">
        <w:rPr>
          <w:sz w:val="32"/>
          <w:szCs w:val="32"/>
        </w:rPr>
        <w:t xml:space="preserve"> </w:t>
      </w:r>
      <w:proofErr w:type="spellStart"/>
      <w:r w:rsidRPr="009F393B">
        <w:rPr>
          <w:sz w:val="32"/>
          <w:szCs w:val="32"/>
        </w:rPr>
        <w:t>техніки</w:t>
      </w:r>
      <w:proofErr w:type="spellEnd"/>
      <w:r w:rsidRPr="009F393B">
        <w:rPr>
          <w:sz w:val="32"/>
          <w:szCs w:val="32"/>
        </w:rPr>
        <w:t xml:space="preserve"> на складах”</w:t>
      </w:r>
    </w:p>
    <w:p w14:paraId="7DF736FA" w14:textId="77777777" w:rsidR="00CB5FA6" w:rsidRPr="000D1F0B" w:rsidRDefault="00CB5FA6" w:rsidP="002E5BED">
      <w:pPr>
        <w:pStyle w:val="a4"/>
        <w:rPr>
          <w:sz w:val="28"/>
          <w:szCs w:val="28"/>
          <w:lang w:val="uk-UA"/>
        </w:rPr>
      </w:pPr>
    </w:p>
    <w:p w14:paraId="6929604B" w14:textId="749BBC02" w:rsidR="00CB5FA6" w:rsidRPr="00313F23" w:rsidRDefault="00313F23" w:rsidP="00F65CA7">
      <w:pPr>
        <w:pStyle w:val="a4"/>
        <w:rPr>
          <w:sz w:val="32"/>
          <w:szCs w:val="32"/>
          <w:lang w:val="uk-UA"/>
        </w:rPr>
      </w:pPr>
      <w:r w:rsidRPr="00313F23">
        <w:rPr>
          <w:b/>
          <w:sz w:val="32"/>
          <w:szCs w:val="32"/>
          <w:lang w:val="uk-UA"/>
        </w:rPr>
        <w:t>Висновок</w:t>
      </w:r>
      <w:r w:rsidRPr="009F393B">
        <w:rPr>
          <w:b/>
          <w:sz w:val="32"/>
          <w:szCs w:val="32"/>
        </w:rPr>
        <w:t>:</w:t>
      </w:r>
      <w:r w:rsidRPr="00313F23">
        <w:rPr>
          <w:sz w:val="32"/>
          <w:szCs w:val="32"/>
        </w:rPr>
        <w:t xml:space="preserve"> </w:t>
      </w:r>
      <w:r w:rsidR="00F65CA7">
        <w:rPr>
          <w:sz w:val="32"/>
          <w:szCs w:val="32"/>
          <w:lang w:val="uk-UA"/>
        </w:rPr>
        <w:t xml:space="preserve">Ми </w:t>
      </w:r>
      <w:proofErr w:type="spellStart"/>
      <w:r w:rsidR="00F65CA7">
        <w:rPr>
          <w:sz w:val="32"/>
        </w:rPr>
        <w:t>навчи</w:t>
      </w:r>
      <w:r w:rsidR="00F65CA7">
        <w:rPr>
          <w:sz w:val="32"/>
          <w:lang w:val="uk-UA"/>
        </w:rPr>
        <w:t>лися</w:t>
      </w:r>
      <w:proofErr w:type="spellEnd"/>
      <w:r w:rsidR="00F65CA7">
        <w:rPr>
          <w:sz w:val="32"/>
          <w:lang w:val="uk-UA"/>
        </w:rPr>
        <w:t xml:space="preserve"> </w:t>
      </w:r>
      <w:proofErr w:type="spellStart"/>
      <w:r w:rsidR="00F65CA7">
        <w:rPr>
          <w:sz w:val="32"/>
        </w:rPr>
        <w:t>описувати</w:t>
      </w:r>
      <w:proofErr w:type="spellEnd"/>
      <w:r w:rsidR="00F65CA7">
        <w:rPr>
          <w:sz w:val="32"/>
        </w:rPr>
        <w:t xml:space="preserve"> </w:t>
      </w:r>
      <w:proofErr w:type="spellStart"/>
      <w:r w:rsidR="00F65CA7">
        <w:rPr>
          <w:color w:val="212529"/>
          <w:sz w:val="32"/>
        </w:rPr>
        <w:t>предметну</w:t>
      </w:r>
      <w:proofErr w:type="spellEnd"/>
      <w:r w:rsidR="00F65CA7">
        <w:rPr>
          <w:color w:val="212529"/>
          <w:sz w:val="32"/>
        </w:rPr>
        <w:t xml:space="preserve"> область </w:t>
      </w:r>
      <w:proofErr w:type="spellStart"/>
      <w:r w:rsidR="00F65CA7">
        <w:rPr>
          <w:color w:val="212529"/>
          <w:sz w:val="32"/>
        </w:rPr>
        <w:t>розроблюваної</w:t>
      </w:r>
      <w:proofErr w:type="spellEnd"/>
      <w:r w:rsidR="00F65CA7">
        <w:rPr>
          <w:color w:val="212529"/>
          <w:sz w:val="32"/>
        </w:rPr>
        <w:t xml:space="preserve"> </w:t>
      </w:r>
      <w:proofErr w:type="spellStart"/>
      <w:r w:rsidR="00F65CA7">
        <w:rPr>
          <w:color w:val="212529"/>
          <w:sz w:val="32"/>
        </w:rPr>
        <w:t>інформаційної</w:t>
      </w:r>
      <w:proofErr w:type="spellEnd"/>
      <w:r w:rsidR="00F65CA7">
        <w:rPr>
          <w:color w:val="212529"/>
          <w:sz w:val="32"/>
        </w:rPr>
        <w:t xml:space="preserve"> </w:t>
      </w:r>
      <w:proofErr w:type="spellStart"/>
      <w:r w:rsidR="00F65CA7">
        <w:rPr>
          <w:color w:val="212529"/>
          <w:sz w:val="32"/>
        </w:rPr>
        <w:t>системи</w:t>
      </w:r>
      <w:proofErr w:type="spellEnd"/>
      <w:r w:rsidR="00F65CA7">
        <w:rPr>
          <w:color w:val="212529"/>
          <w:sz w:val="32"/>
        </w:rPr>
        <w:t xml:space="preserve"> </w:t>
      </w:r>
      <w:proofErr w:type="spellStart"/>
      <w:r w:rsidR="00F65CA7">
        <w:rPr>
          <w:color w:val="212529"/>
          <w:sz w:val="32"/>
        </w:rPr>
        <w:t>згідно</w:t>
      </w:r>
      <w:proofErr w:type="spellEnd"/>
      <w:r w:rsidR="00F65CA7">
        <w:rPr>
          <w:color w:val="212529"/>
          <w:sz w:val="32"/>
        </w:rPr>
        <w:t xml:space="preserve"> </w:t>
      </w:r>
      <w:proofErr w:type="spellStart"/>
      <w:r w:rsidR="00F65CA7">
        <w:rPr>
          <w:color w:val="212529"/>
          <w:sz w:val="32"/>
        </w:rPr>
        <w:t>обраної</w:t>
      </w:r>
      <w:proofErr w:type="spellEnd"/>
      <w:r w:rsidR="00F65CA7">
        <w:rPr>
          <w:color w:val="212529"/>
          <w:sz w:val="32"/>
        </w:rPr>
        <w:t xml:space="preserve"> тематики.</w:t>
      </w:r>
    </w:p>
    <w:p w14:paraId="1552E32C" w14:textId="4696F34C" w:rsidR="002E5BED" w:rsidRPr="000D1F0B" w:rsidRDefault="002E5BED" w:rsidP="00DC2333">
      <w:pPr>
        <w:pStyle w:val="a4"/>
        <w:ind w:firstLine="720"/>
        <w:rPr>
          <w:sz w:val="28"/>
          <w:szCs w:val="28"/>
          <w:lang w:val="uk-UA"/>
        </w:rPr>
      </w:pPr>
    </w:p>
    <w:p w14:paraId="70310C1B" w14:textId="335FB120" w:rsidR="00F00CF8" w:rsidRPr="000E0826" w:rsidRDefault="00F00CF8" w:rsidP="00F00CF8">
      <w:pPr>
        <w:suppressAutoHyphens w:val="0"/>
        <w:spacing w:after="66" w:line="262" w:lineRule="auto"/>
        <w:ind w:left="794" w:right="275"/>
        <w:jc w:val="both"/>
        <w:rPr>
          <w:rFonts w:ascii="Times New Roman" w:hAnsi="Times New Roman"/>
          <w:b/>
          <w:sz w:val="28"/>
          <w:szCs w:val="28"/>
          <w:lang w:val="en-AU"/>
        </w:rPr>
      </w:pPr>
      <w:r w:rsidRPr="000E0826">
        <w:rPr>
          <w:rFonts w:ascii="Times New Roman" w:hAnsi="Times New Roman"/>
          <w:b/>
          <w:sz w:val="28"/>
          <w:szCs w:val="28"/>
          <w:lang w:val="uk-UA"/>
        </w:rPr>
        <w:t>Відповіді на питання</w:t>
      </w:r>
      <w:r w:rsidRPr="000E0826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0FABBA73" w14:textId="7F469012" w:rsidR="00F00CF8" w:rsidRPr="000E0826" w:rsidRDefault="00F00CF8" w:rsidP="00F00CF8">
      <w:pPr>
        <w:numPr>
          <w:ilvl w:val="0"/>
          <w:numId w:val="9"/>
        </w:numPr>
        <w:suppressAutoHyphens w:val="0"/>
        <w:spacing w:after="66" w:line="262" w:lineRule="auto"/>
        <w:ind w:right="275" w:hanging="43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0E0826">
        <w:rPr>
          <w:rFonts w:ascii="Times New Roman" w:hAnsi="Times New Roman"/>
          <w:b/>
          <w:sz w:val="28"/>
          <w:szCs w:val="28"/>
        </w:rPr>
        <w:t>Назвіть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етапи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життєвого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циклу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інформаційних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систем.  </w:t>
      </w:r>
    </w:p>
    <w:p w14:paraId="5111FF72" w14:textId="5E485E58" w:rsidR="006D2191" w:rsidRPr="000E0826" w:rsidRDefault="006D2191" w:rsidP="006D2191">
      <w:pPr>
        <w:suppressAutoHyphens w:val="0"/>
        <w:spacing w:after="66" w:line="262" w:lineRule="auto"/>
        <w:ind w:left="794" w:right="27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Життєвий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цикл </w:t>
      </w:r>
      <w:proofErr w:type="spellStart"/>
      <w:r w:rsidRPr="000E0826">
        <w:rPr>
          <w:rFonts w:ascii="Times New Roman" w:hAnsi="Times New Roman"/>
          <w:sz w:val="28"/>
          <w:szCs w:val="28"/>
        </w:rPr>
        <w:t>інформаційних</w:t>
      </w:r>
      <w:proofErr w:type="spellEnd"/>
      <w:r w:rsidRPr="000E0826">
        <w:rPr>
          <w:rFonts w:ascii="Times New Roman" w:hAnsi="Times New Roman"/>
          <w:sz w:val="28"/>
          <w:szCs w:val="28"/>
        </w:rPr>
        <w:t xml:space="preserve"> систем</w:t>
      </w:r>
      <w:r w:rsidR="00BC4A68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BC4A68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дає</w:t>
      </w:r>
      <w:proofErr w:type="spellEnd"/>
      <w:r w:rsidR="00BC4A68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BC4A68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можливість</w:t>
      </w:r>
      <w:proofErr w:type="spellEnd"/>
      <w:r w:rsidR="00BC4A68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BC4A68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в</w:t>
      </w:r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окремити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чотири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основні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стадії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: </w:t>
      </w:r>
      <w:proofErr w:type="spellStart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передпроектну</w:t>
      </w:r>
      <w:proofErr w:type="spellEnd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; </w:t>
      </w:r>
      <w:proofErr w:type="spellStart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проектну</w:t>
      </w:r>
      <w:proofErr w:type="spellEnd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; </w:t>
      </w:r>
      <w:proofErr w:type="spellStart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введення</w:t>
      </w:r>
      <w:proofErr w:type="spellEnd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в </w:t>
      </w:r>
      <w:proofErr w:type="spellStart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дію</w:t>
      </w:r>
      <w:proofErr w:type="spellEnd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та </w:t>
      </w:r>
      <w:proofErr w:type="spellStart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функціонування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. </w:t>
      </w:r>
    </w:p>
    <w:p w14:paraId="64703041" w14:textId="185DCB36" w:rsidR="006D2191" w:rsidRPr="000E0826" w:rsidRDefault="00F00CF8" w:rsidP="006D2191">
      <w:pPr>
        <w:numPr>
          <w:ilvl w:val="0"/>
          <w:numId w:val="9"/>
        </w:numPr>
        <w:suppressAutoHyphens w:val="0"/>
        <w:spacing w:after="66" w:line="262" w:lineRule="auto"/>
        <w:ind w:right="275" w:hanging="43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0E0826">
        <w:rPr>
          <w:rFonts w:ascii="Times New Roman" w:hAnsi="Times New Roman"/>
          <w:b/>
          <w:sz w:val="28"/>
          <w:szCs w:val="28"/>
        </w:rPr>
        <w:t>Назвіть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етап</w:t>
      </w:r>
      <w:r w:rsidR="006D2191" w:rsidRPr="000E0826">
        <w:rPr>
          <w:rFonts w:ascii="Times New Roman" w:hAnsi="Times New Roman"/>
          <w:b/>
          <w:sz w:val="28"/>
          <w:szCs w:val="28"/>
        </w:rPr>
        <w:t>и</w:t>
      </w:r>
      <w:proofErr w:type="spellEnd"/>
      <w:r w:rsidR="006D2191"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D2191" w:rsidRPr="000E0826">
        <w:rPr>
          <w:rFonts w:ascii="Times New Roman" w:hAnsi="Times New Roman"/>
          <w:b/>
          <w:sz w:val="28"/>
          <w:szCs w:val="28"/>
        </w:rPr>
        <w:t>життєвого</w:t>
      </w:r>
      <w:proofErr w:type="spellEnd"/>
      <w:r w:rsidR="006D2191" w:rsidRPr="000E0826">
        <w:rPr>
          <w:rFonts w:ascii="Times New Roman" w:hAnsi="Times New Roman"/>
          <w:b/>
          <w:sz w:val="28"/>
          <w:szCs w:val="28"/>
        </w:rPr>
        <w:t xml:space="preserve"> циклу баз </w:t>
      </w:r>
      <w:proofErr w:type="spellStart"/>
      <w:r w:rsidR="006D2191" w:rsidRPr="000E0826">
        <w:rPr>
          <w:rFonts w:ascii="Times New Roman" w:hAnsi="Times New Roman"/>
          <w:b/>
          <w:sz w:val="28"/>
          <w:szCs w:val="28"/>
        </w:rPr>
        <w:t>даних</w:t>
      </w:r>
      <w:proofErr w:type="spellEnd"/>
      <w:r w:rsidR="006D2191" w:rsidRPr="000E0826">
        <w:rPr>
          <w:rFonts w:ascii="Times New Roman" w:hAnsi="Times New Roman"/>
          <w:b/>
          <w:sz w:val="28"/>
          <w:szCs w:val="28"/>
        </w:rPr>
        <w:t xml:space="preserve">. </w:t>
      </w:r>
      <w:r w:rsidRPr="000E0826">
        <w:rPr>
          <w:rFonts w:ascii="Times New Roman" w:hAnsi="Times New Roman"/>
          <w:b/>
          <w:sz w:val="28"/>
          <w:szCs w:val="28"/>
        </w:rPr>
        <w:t xml:space="preserve"> </w:t>
      </w:r>
    </w:p>
    <w:p w14:paraId="5184024A" w14:textId="504EEF42" w:rsidR="006D2191" w:rsidRPr="00AE3D90" w:rsidRDefault="006D2191" w:rsidP="00AE3D90">
      <w:pPr>
        <w:shd w:val="clear" w:color="auto" w:fill="FEFEFE"/>
        <w:suppressAutoHyphens w:val="0"/>
        <w:spacing w:before="300" w:after="300" w:line="240" w:lineRule="auto"/>
        <w:ind w:left="300" w:right="900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proofErr w:type="spellStart"/>
      <w:r w:rsidRPr="009F393B">
        <w:rPr>
          <w:rFonts w:ascii="Times New Roman" w:hAnsi="Times New Roman"/>
          <w:sz w:val="28"/>
          <w:szCs w:val="28"/>
        </w:rPr>
        <w:lastRenderedPageBreak/>
        <w:t>Е</w:t>
      </w:r>
      <w:r w:rsidRPr="000E0826">
        <w:rPr>
          <w:rFonts w:ascii="Times New Roman" w:hAnsi="Times New Roman"/>
          <w:sz w:val="28"/>
          <w:szCs w:val="28"/>
        </w:rPr>
        <w:t>тапи</w:t>
      </w:r>
      <w:proofErr w:type="spellEnd"/>
      <w:r w:rsidRPr="000E08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sz w:val="28"/>
          <w:szCs w:val="28"/>
        </w:rPr>
        <w:t>життєвого</w:t>
      </w:r>
      <w:proofErr w:type="spellEnd"/>
      <w:r w:rsidRPr="000E0826">
        <w:rPr>
          <w:rFonts w:ascii="Times New Roman" w:hAnsi="Times New Roman"/>
          <w:sz w:val="28"/>
          <w:szCs w:val="28"/>
        </w:rPr>
        <w:t xml:space="preserve"> циклу баз </w:t>
      </w:r>
      <w:proofErr w:type="spellStart"/>
      <w:r w:rsidRPr="000E0826">
        <w:rPr>
          <w:rFonts w:ascii="Times New Roman" w:hAnsi="Times New Roman"/>
          <w:sz w:val="28"/>
          <w:szCs w:val="28"/>
        </w:rPr>
        <w:t>даних</w:t>
      </w:r>
      <w:proofErr w:type="spellEnd"/>
      <w:r w:rsidRPr="009F393B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: </w:t>
      </w:r>
      <w:r w:rsidRPr="000E0826"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п</w:t>
      </w:r>
      <w:proofErr w:type="spellStart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ланування</w:t>
      </w:r>
      <w:proofErr w:type="spellEnd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розробки</w:t>
      </w:r>
      <w:proofErr w:type="spellEnd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визначення</w:t>
      </w:r>
      <w:proofErr w:type="spellEnd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вимог</w:t>
      </w:r>
      <w:proofErr w:type="spellEnd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до </w:t>
      </w:r>
      <w:proofErr w:type="spellStart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системи</w:t>
      </w:r>
      <w:proofErr w:type="spellEnd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,</w:t>
      </w:r>
      <w:r w:rsidRPr="000E0826">
        <w:rPr>
          <w:rFonts w:ascii="Times New Roman" w:eastAsia="Times New Roman" w:hAnsi="Times New Roman"/>
          <w:bCs/>
          <w:color w:val="222222"/>
          <w:sz w:val="28"/>
          <w:szCs w:val="28"/>
          <w:lang w:eastAsia="ru-RU"/>
        </w:rPr>
        <w:t> </w:t>
      </w:r>
      <w:r w:rsidRPr="000E0826"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з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бір</w:t>
      </w:r>
      <w:proofErr w:type="spellEnd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та 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аналіз</w:t>
      </w:r>
      <w:proofErr w:type="spellEnd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вимог</w:t>
      </w:r>
      <w:proofErr w:type="spellEnd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користувачів</w:t>
      </w:r>
      <w:proofErr w:type="spellEnd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, </w:t>
      </w:r>
      <w:r w:rsidRPr="000E0826"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п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роектування</w:t>
      </w:r>
      <w:proofErr w:type="spellEnd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бази</w:t>
      </w:r>
      <w:proofErr w:type="spellEnd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даних</w:t>
      </w:r>
      <w:proofErr w:type="spellEnd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,</w:t>
      </w:r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r w:rsidRPr="000E0826"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в</w:t>
      </w:r>
      <w:proofErr w:type="spellStart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ибір</w:t>
      </w:r>
      <w:proofErr w:type="spellEnd"/>
      <w:proofErr w:type="gramEnd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цільової</w:t>
      </w:r>
      <w:proofErr w:type="spellEnd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СУБД, </w:t>
      </w:r>
      <w:r w:rsidRPr="000E0826"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р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озробка</w:t>
      </w:r>
      <w:proofErr w:type="spellEnd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додатків</w:t>
      </w:r>
      <w:proofErr w:type="spellEnd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, </w:t>
      </w:r>
      <w:r w:rsidRPr="000E0826"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с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творення</w:t>
      </w:r>
      <w:proofErr w:type="spellEnd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прототипів</w:t>
      </w:r>
      <w:proofErr w:type="spellEnd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, </w:t>
      </w:r>
      <w:r w:rsidRPr="000E0826"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р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еалізація</w:t>
      </w:r>
      <w:proofErr w:type="spellEnd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, </w:t>
      </w:r>
      <w:r w:rsidRPr="000E0826"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к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онвертація</w:t>
      </w:r>
      <w:proofErr w:type="spellEnd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і 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завантаження</w:t>
      </w:r>
      <w:proofErr w:type="spellEnd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даних</w:t>
      </w:r>
      <w:proofErr w:type="spellEnd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,</w:t>
      </w:r>
      <w:r w:rsidRPr="000E0826">
        <w:rPr>
          <w:rFonts w:ascii="Times New Roman" w:eastAsia="Times New Roman" w:hAnsi="Times New Roman"/>
          <w:bCs/>
          <w:color w:val="222222"/>
          <w:sz w:val="28"/>
          <w:szCs w:val="28"/>
          <w:lang w:eastAsia="ru-RU"/>
        </w:rPr>
        <w:t> </w:t>
      </w:r>
      <w:r w:rsidRPr="000E0826"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те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стування</w:t>
      </w:r>
      <w:proofErr w:type="spellEnd"/>
      <w:r w:rsidRPr="000E0826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,</w:t>
      </w:r>
      <w:r w:rsidRPr="000E0826">
        <w:rPr>
          <w:rFonts w:ascii="Times New Roman" w:eastAsia="Times New Roman" w:hAnsi="Times New Roman"/>
          <w:bCs/>
          <w:color w:val="222222"/>
          <w:sz w:val="28"/>
          <w:szCs w:val="28"/>
          <w:lang w:eastAsia="ru-RU"/>
        </w:rPr>
        <w:t> </w:t>
      </w:r>
      <w:r w:rsidRPr="000E0826"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>е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ксплуатація</w:t>
      </w:r>
      <w:proofErr w:type="spellEnd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та </w:t>
      </w:r>
      <w:proofErr w:type="spellStart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супровід</w:t>
      </w:r>
      <w:proofErr w:type="spellEnd"/>
      <w:r w:rsidRPr="006D2191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</w:p>
    <w:p w14:paraId="4218F1FA" w14:textId="4334E051" w:rsidR="00F00CF8" w:rsidRPr="000E0826" w:rsidRDefault="00F00CF8" w:rsidP="00F00CF8">
      <w:pPr>
        <w:numPr>
          <w:ilvl w:val="0"/>
          <w:numId w:val="9"/>
        </w:numPr>
        <w:suppressAutoHyphens w:val="0"/>
        <w:spacing w:after="66" w:line="262" w:lineRule="auto"/>
        <w:ind w:right="275" w:hanging="43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0E0826">
        <w:rPr>
          <w:rFonts w:ascii="Times New Roman" w:hAnsi="Times New Roman"/>
          <w:b/>
          <w:sz w:val="28"/>
          <w:szCs w:val="28"/>
        </w:rPr>
        <w:t>Опишіть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семантичні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ознаки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поняття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технології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розробки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використання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баз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даних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.  </w:t>
      </w:r>
    </w:p>
    <w:p w14:paraId="5E8E5313" w14:textId="600BE4A7" w:rsidR="00EE7FB1" w:rsidRPr="000E0826" w:rsidRDefault="00EE7FB1" w:rsidP="00EE7FB1">
      <w:pPr>
        <w:suppressAutoHyphens w:val="0"/>
        <w:spacing w:after="66" w:line="262" w:lineRule="auto"/>
        <w:ind w:left="794" w:right="275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Технологія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 —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сукупність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методів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(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способів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)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виготовлення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видобутку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обробки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або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переробки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та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інших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процесів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робіт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і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операцій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що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змінюють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стан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сировини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матеріалів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напівфабрикатів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чи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виробів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у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процесі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отримання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продукції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із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заданими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показниками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якості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.</w:t>
      </w:r>
    </w:p>
    <w:p w14:paraId="26DE229F" w14:textId="70784F28" w:rsidR="00EE7FB1" w:rsidRPr="000E0826" w:rsidRDefault="00EE7FB1" w:rsidP="00EE7FB1">
      <w:pPr>
        <w:suppressAutoHyphens w:val="0"/>
        <w:spacing w:after="66" w:line="262" w:lineRule="auto"/>
        <w:ind w:left="794" w:right="27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  <w:lang w:val="uk-UA"/>
        </w:rPr>
        <w:t>Використовють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баз</w:t>
      </w:r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  <w:lang w:val="uk-UA"/>
        </w:rPr>
        <w:t>и</w:t>
      </w:r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даних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(БД) —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це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організована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структура, яка </w:t>
      </w: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призначена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для </w:t>
      </w:r>
      <w:proofErr w:type="spellStart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зберігання</w:t>
      </w:r>
      <w:proofErr w:type="spellEnd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зміни</w:t>
      </w:r>
      <w:proofErr w:type="spellEnd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та </w:t>
      </w:r>
      <w:proofErr w:type="spellStart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обробки</w:t>
      </w:r>
      <w:proofErr w:type="spellEnd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взаємозалежної</w:t>
      </w:r>
      <w:proofErr w:type="spellEnd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інформації</w:t>
      </w:r>
      <w:proofErr w:type="spellEnd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переважно</w:t>
      </w:r>
      <w:proofErr w:type="spellEnd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великих </w:t>
      </w:r>
      <w:proofErr w:type="spellStart"/>
      <w:r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обсягів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. </w:t>
      </w:r>
    </w:p>
    <w:p w14:paraId="5207D2B8" w14:textId="6E4D09DF" w:rsidR="00F00CF8" w:rsidRPr="000E0826" w:rsidRDefault="00F00CF8" w:rsidP="00F00CF8">
      <w:pPr>
        <w:numPr>
          <w:ilvl w:val="0"/>
          <w:numId w:val="9"/>
        </w:numPr>
        <w:suppressAutoHyphens w:val="0"/>
        <w:spacing w:after="66" w:line="262" w:lineRule="auto"/>
        <w:ind w:right="275" w:hanging="43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0E0826">
        <w:rPr>
          <w:rFonts w:ascii="Times New Roman" w:hAnsi="Times New Roman"/>
          <w:b/>
          <w:sz w:val="28"/>
          <w:szCs w:val="28"/>
        </w:rPr>
        <w:t>Назвіть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етапи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планування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баз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даних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.  </w:t>
      </w:r>
    </w:p>
    <w:p w14:paraId="15A16210" w14:textId="2B43E4BA" w:rsidR="007C772A" w:rsidRPr="006077E6" w:rsidRDefault="007C772A" w:rsidP="006077E6">
      <w:pPr>
        <w:pStyle w:val="a3"/>
        <w:shd w:val="clear" w:color="auto" w:fill="FFFFFF"/>
        <w:suppressAutoHyphens w:val="0"/>
        <w:spacing w:before="96" w:after="120" w:line="360" w:lineRule="atLeast"/>
        <w:ind w:left="794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Етап</w:t>
      </w:r>
      <w:proofErr w:type="spellEnd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планування</w:t>
      </w:r>
      <w:proofErr w:type="spellEnd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бази</w:t>
      </w:r>
      <w:proofErr w:type="spellEnd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даних</w:t>
      </w:r>
      <w:proofErr w:type="spellEnd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передбачає</w:t>
      </w:r>
      <w:proofErr w:type="spellEnd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розробку</w:t>
      </w:r>
      <w:proofErr w:type="spellEnd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загального</w:t>
      </w:r>
      <w:proofErr w:type="spellEnd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стратегічного</w:t>
      </w:r>
      <w:proofErr w:type="spellEnd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плану, </w:t>
      </w:r>
      <w:proofErr w:type="spellStart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який</w:t>
      </w:r>
      <w:proofErr w:type="spellEnd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дозволить </w:t>
      </w:r>
      <w:proofErr w:type="spellStart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ефективно</w:t>
      </w:r>
      <w:proofErr w:type="spellEnd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реалізувати</w:t>
      </w:r>
      <w:proofErr w:type="spellEnd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етапи</w:t>
      </w:r>
      <w:proofErr w:type="spellEnd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життєвого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циклу БД. Тут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вирішуються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такі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питання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:</w:t>
      </w:r>
      <w:r w:rsidR="006077E6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аналіз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існуючих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інформаційних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систем</w:t>
      </w:r>
      <w:r w:rsid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доцільність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зміни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існуючої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інформаційної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системи</w:t>
      </w:r>
      <w:proofErr w:type="spellEnd"/>
      <w:r w:rsidR="006077E6"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 w:rsid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обсяг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робіт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ресурсів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вартість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проекту</w:t>
      </w:r>
      <w:r w:rsidR="006077E6"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 w:rsid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визначення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технічного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для проекту</w:t>
      </w:r>
      <w:proofErr w:type="gram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бази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даних</w:t>
      </w:r>
      <w:proofErr w:type="spellEnd"/>
      <w:r w:rsidR="006077E6"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 w:rsid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визначення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технічних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вимог</w:t>
      </w:r>
      <w:proofErr w:type="spellEnd"/>
      <w:r w:rsidR="006077E6"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 w:rsid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розробка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методології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збору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даних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визначення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їх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формату</w:t>
      </w:r>
      <w:r w:rsidR="006077E6"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 w:rsid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визначення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необхідної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документації</w:t>
      </w:r>
      <w:proofErr w:type="spellEnd"/>
      <w:r w:rsidR="006077E6"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 w:rsid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визначення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послідовності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проектування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реалізації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застосувань</w:t>
      </w:r>
      <w:proofErr w:type="spellEnd"/>
      <w:r w:rsidRPr="006077E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14:paraId="1C80A307" w14:textId="77777777" w:rsidR="007C772A" w:rsidRPr="006077E6" w:rsidRDefault="007C772A" w:rsidP="007C772A">
      <w:pPr>
        <w:suppressAutoHyphens w:val="0"/>
        <w:spacing w:after="66" w:line="262" w:lineRule="auto"/>
        <w:ind w:left="794" w:right="275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12BC0F3" w14:textId="25DD5E77" w:rsidR="00F00CF8" w:rsidRPr="006077E6" w:rsidRDefault="00F00CF8" w:rsidP="00F00CF8">
      <w:pPr>
        <w:numPr>
          <w:ilvl w:val="0"/>
          <w:numId w:val="9"/>
        </w:numPr>
        <w:suppressAutoHyphens w:val="0"/>
        <w:spacing w:after="66" w:line="262" w:lineRule="auto"/>
        <w:ind w:right="275" w:hanging="43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>Назвіть</w:t>
      </w:r>
      <w:proofErr w:type="spellEnd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>етапи</w:t>
      </w:r>
      <w:proofErr w:type="spellEnd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концептуального (</w:t>
      </w:r>
      <w:proofErr w:type="spellStart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>інфологічного</w:t>
      </w:r>
      <w:proofErr w:type="spellEnd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 xml:space="preserve">) </w:t>
      </w:r>
      <w:proofErr w:type="spellStart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>проектування</w:t>
      </w:r>
      <w:proofErr w:type="spellEnd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баз </w:t>
      </w:r>
      <w:proofErr w:type="spellStart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>даних</w:t>
      </w:r>
      <w:proofErr w:type="spellEnd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 </w:t>
      </w:r>
    </w:p>
    <w:p w14:paraId="387DBFF1" w14:textId="7E3DC5F4" w:rsidR="007C772A" w:rsidRPr="006077E6" w:rsidRDefault="007C772A" w:rsidP="007C772A">
      <w:pPr>
        <w:suppressAutoHyphens w:val="0"/>
        <w:spacing w:after="66" w:line="262" w:lineRule="auto"/>
        <w:ind w:left="794" w:right="275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Концептуальне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інфологічне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проєктування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— </w:t>
      </w:r>
      <w:proofErr w:type="spellStart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побудова</w:t>
      </w:r>
      <w:proofErr w:type="spellEnd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семантичної</w:t>
      </w:r>
      <w:proofErr w:type="spellEnd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моделі</w:t>
      </w:r>
      <w:proofErr w:type="spellEnd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предметної</w:t>
      </w:r>
      <w:proofErr w:type="spellEnd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області</w:t>
      </w:r>
      <w:proofErr w:type="spellEnd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тобто</w:t>
      </w:r>
      <w:proofErr w:type="spellEnd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інформаційної</w:t>
      </w:r>
      <w:proofErr w:type="spellEnd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моделі</w:t>
      </w:r>
      <w:proofErr w:type="spellEnd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найбільш</w:t>
      </w:r>
      <w:proofErr w:type="spellEnd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високого</w:t>
      </w:r>
      <w:proofErr w:type="spellEnd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рівня</w:t>
      </w:r>
      <w:proofErr w:type="spellEnd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абстракції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Така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модель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створюється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без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орієнтації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якусь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конкретну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СУБД і модель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даних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2E026B7" w14:textId="73BF8446" w:rsidR="007C772A" w:rsidRPr="006077E6" w:rsidRDefault="007C772A" w:rsidP="007C772A">
      <w:pPr>
        <w:suppressAutoHyphens w:val="0"/>
        <w:spacing w:after="66" w:line="262" w:lineRule="auto"/>
        <w:ind w:left="794" w:right="275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Проектування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бази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даних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складається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кількох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етапів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починається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попередньої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структуризації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предметної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області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Перш за все,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необхідно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виділити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всі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обєкти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будуть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використовуватися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базі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даних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вказати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їх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властивості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(характеристики) та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встановити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звязки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ними.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Цей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етап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називають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концептуальним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проектуванням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бази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даних</w:t>
      </w:r>
      <w:proofErr w:type="spellEnd"/>
      <w:r w:rsidRPr="006077E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F4AD9FB" w14:textId="77777777" w:rsidR="007C772A" w:rsidRPr="006077E6" w:rsidRDefault="00F00CF8" w:rsidP="00F00CF8">
      <w:pPr>
        <w:numPr>
          <w:ilvl w:val="0"/>
          <w:numId w:val="9"/>
        </w:numPr>
        <w:suppressAutoHyphens w:val="0"/>
        <w:spacing w:after="66" w:line="262" w:lineRule="auto"/>
        <w:ind w:right="275" w:hanging="43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Опишіть</w:t>
      </w:r>
      <w:proofErr w:type="spellEnd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>типи</w:t>
      </w:r>
      <w:proofErr w:type="spellEnd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>сутностей</w:t>
      </w:r>
      <w:proofErr w:type="spellEnd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ER-</w:t>
      </w:r>
      <w:proofErr w:type="spellStart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>моделі</w:t>
      </w:r>
      <w:proofErr w:type="spellEnd"/>
      <w:r w:rsidRPr="006077E6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</w:p>
    <w:p w14:paraId="5B4E446F" w14:textId="77777777" w:rsidR="000A6677" w:rsidRPr="000A6677" w:rsidRDefault="000A6677" w:rsidP="000A6677">
      <w:pPr>
        <w:shd w:val="clear" w:color="auto" w:fill="FFFFFF"/>
        <w:suppressAutoHyphens w:val="0"/>
        <w:spacing w:before="120" w:after="12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Виділяють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три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види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сутностей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: </w:t>
      </w:r>
      <w:proofErr w:type="spellStart"/>
      <w:r w:rsidRPr="000A6677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eastAsia="ru-RU"/>
        </w:rPr>
        <w:t>стрижнева</w:t>
      </w:r>
      <w:proofErr w:type="spellEnd"/>
      <w:r w:rsidRPr="000A6677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eastAsia="ru-RU"/>
        </w:rPr>
        <w:t>,</w:t>
      </w:r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0A6677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eastAsia="ru-RU"/>
        </w:rPr>
        <w:t>асоціативна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(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асоціація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і </w:t>
      </w:r>
      <w:proofErr w:type="spellStart"/>
      <w:r w:rsidRPr="000A6677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lang w:eastAsia="ru-RU"/>
        </w:rPr>
        <w:t>характеристична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(характеристика):</w:t>
      </w:r>
    </w:p>
    <w:p w14:paraId="64A42C44" w14:textId="77777777" w:rsidR="000A6677" w:rsidRPr="000A6677" w:rsidRDefault="000A6677" w:rsidP="000A6677">
      <w:p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0A6677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Стрижнева</w:t>
      </w:r>
      <w:proofErr w:type="spellEnd"/>
      <w:r w:rsidRPr="000A6677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 (сильна) </w:t>
      </w:r>
      <w:proofErr w:type="spellStart"/>
      <w:r w:rsidRPr="000A6677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сутність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 —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незалежна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від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інших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сутність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Стрижнева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сутність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може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бути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асоціацією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, характеристикою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чи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позначенням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14:paraId="094313A9" w14:textId="77777777" w:rsidR="000A6677" w:rsidRPr="000A6677" w:rsidRDefault="000A6677" w:rsidP="000A6677">
      <w:p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0A6677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Асоціативна</w:t>
      </w:r>
      <w:proofErr w:type="spellEnd"/>
      <w:r w:rsidRPr="000A6677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сутність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(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асоціація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)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виражає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собою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зв'язок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«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багато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до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багатьох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»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між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двома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сутностями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. Є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цілком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самостійною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сутністю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Наприклад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між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сутностями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ЧОЛОВІК і ЖІНКА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існує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асоціативний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зв'язок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висловлюваний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асоціативної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сутністю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ШЛЮБ.</w:t>
      </w:r>
    </w:p>
    <w:p w14:paraId="5695F787" w14:textId="0AE8EF5A" w:rsidR="00F00CF8" w:rsidRPr="000E0826" w:rsidRDefault="000A6677" w:rsidP="000A6677">
      <w:p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proofErr w:type="spellStart"/>
      <w:r w:rsidRPr="000A6677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Характеристичну</w:t>
      </w:r>
      <w:proofErr w:type="spellEnd"/>
      <w:r w:rsidRPr="000A6677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сутність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ще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називають</w:t>
      </w:r>
      <w:proofErr w:type="spellEnd"/>
      <w:r w:rsidRPr="000A66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слабкою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сутністю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. Вона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пов'язана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з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більш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сильною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сутністю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зв'язками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«один до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багатьох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» і «один до одного».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Характеристична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сутність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описує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або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уточнює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іншу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сутність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. Вона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повністю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залежить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від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неї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і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зникає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зі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зникненням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останньої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.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Наприклад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сутність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Зарплата є характеристикою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конкретних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працівників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підприємства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і не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може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в такому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контексті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існувати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самостійно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 — при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видаленні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екземпляра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сутності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Працівника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повинні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бути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видалені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і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екземпляри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сутності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Зарплата,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пов'язані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з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видаленим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працівником</w:t>
      </w:r>
      <w:proofErr w:type="spellEnd"/>
      <w:r w:rsidRPr="000A6677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.</w:t>
      </w:r>
    </w:p>
    <w:p w14:paraId="2533056C" w14:textId="77777777" w:rsidR="000A6677" w:rsidRPr="000E0826" w:rsidRDefault="000A6677" w:rsidP="000A6677">
      <w:p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</w:p>
    <w:p w14:paraId="5245DA4C" w14:textId="3B4D7028" w:rsidR="00F00CF8" w:rsidRPr="000E0826" w:rsidRDefault="00F00CF8" w:rsidP="00F00CF8">
      <w:pPr>
        <w:numPr>
          <w:ilvl w:val="0"/>
          <w:numId w:val="9"/>
        </w:numPr>
        <w:suppressAutoHyphens w:val="0"/>
        <w:spacing w:after="66" w:line="262" w:lineRule="auto"/>
        <w:ind w:right="275" w:hanging="430"/>
        <w:jc w:val="both"/>
        <w:rPr>
          <w:rFonts w:ascii="Times New Roman" w:hAnsi="Times New Roman"/>
          <w:b/>
          <w:sz w:val="28"/>
          <w:szCs w:val="28"/>
        </w:rPr>
      </w:pPr>
      <w:r w:rsidRPr="000E0826">
        <w:rPr>
          <w:rFonts w:ascii="Times New Roman" w:hAnsi="Times New Roman"/>
          <w:b/>
          <w:sz w:val="28"/>
          <w:szCs w:val="28"/>
        </w:rPr>
        <w:t xml:space="preserve">Дайте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визначення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моделі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даних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«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Сутність-Зв’язок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».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Наведіть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приклад.  </w:t>
      </w:r>
    </w:p>
    <w:p w14:paraId="04E2DFD5" w14:textId="77777777" w:rsidR="007C772A" w:rsidRPr="000E0826" w:rsidRDefault="007C772A" w:rsidP="007C772A">
      <w:pPr>
        <w:pStyle w:val="a3"/>
        <w:rPr>
          <w:rFonts w:ascii="Times New Roman" w:hAnsi="Times New Roman"/>
          <w:b/>
          <w:sz w:val="28"/>
          <w:szCs w:val="28"/>
        </w:rPr>
      </w:pPr>
    </w:p>
    <w:p w14:paraId="24D4703F" w14:textId="1440D089" w:rsidR="007C772A" w:rsidRPr="000E0826" w:rsidRDefault="000A6677" w:rsidP="007C772A">
      <w:pPr>
        <w:suppressAutoHyphens w:val="0"/>
        <w:spacing w:after="66" w:line="262" w:lineRule="auto"/>
        <w:ind w:left="794" w:right="275"/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0E0826">
        <w:rPr>
          <w:rFonts w:ascii="Times New Roman" w:hAnsi="Times New Roman"/>
          <w:sz w:val="28"/>
          <w:szCs w:val="28"/>
        </w:rPr>
        <w:t>«</w:t>
      </w:r>
      <w:proofErr w:type="spellStart"/>
      <w:r w:rsidRPr="000E0826">
        <w:rPr>
          <w:rFonts w:ascii="Times New Roman" w:hAnsi="Times New Roman"/>
          <w:sz w:val="28"/>
          <w:szCs w:val="28"/>
        </w:rPr>
        <w:t>Сутність-Зв’язок</w:t>
      </w:r>
      <w:proofErr w:type="spellEnd"/>
      <w:r w:rsidRPr="000E0826">
        <w:rPr>
          <w:rFonts w:ascii="Times New Roman" w:hAnsi="Times New Roman"/>
          <w:sz w:val="28"/>
          <w:szCs w:val="28"/>
        </w:rPr>
        <w:t xml:space="preserve">» - </w:t>
      </w:r>
      <w:r w:rsidRPr="000E0826">
        <w:rPr>
          <w:rFonts w:ascii="Times New Roman" w:hAnsi="Times New Roman"/>
          <w:sz w:val="28"/>
          <w:szCs w:val="28"/>
          <w:lang w:val="uk-UA"/>
        </w:rPr>
        <w:t xml:space="preserve">це </w:t>
      </w:r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модель </w:t>
      </w:r>
      <w:proofErr w:type="spellStart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даних</w:t>
      </w:r>
      <w:proofErr w:type="spellEnd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, яка </w:t>
      </w:r>
      <w:proofErr w:type="spellStart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дозволяє</w:t>
      </w:r>
      <w:proofErr w:type="spellEnd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описувати</w:t>
      </w:r>
      <w:proofErr w:type="spellEnd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концептуальні</w:t>
      </w:r>
      <w:proofErr w:type="spellEnd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схеми</w:t>
      </w:r>
      <w:proofErr w:type="spellEnd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за </w:t>
      </w:r>
      <w:proofErr w:type="spellStart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допомогою</w:t>
      </w:r>
      <w:proofErr w:type="spellEnd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узагальнених</w:t>
      </w:r>
      <w:proofErr w:type="spellEnd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конструкцій</w:t>
      </w:r>
      <w:proofErr w:type="spellEnd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7C772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блоків</w:t>
      </w:r>
      <w:proofErr w:type="spellEnd"/>
      <w:r w:rsidR="007C772A"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.</w:t>
      </w:r>
    </w:p>
    <w:p w14:paraId="158CC93A" w14:textId="5D40DFCE" w:rsidR="000A6677" w:rsidRPr="000E0826" w:rsidRDefault="000A6677" w:rsidP="00E3550E">
      <w:pPr>
        <w:suppressAutoHyphens w:val="0"/>
        <w:spacing w:after="66" w:line="262" w:lineRule="auto"/>
        <w:ind w:left="794" w:right="275"/>
        <w:jc w:val="center"/>
        <w:rPr>
          <w:rFonts w:ascii="Times New Roman" w:hAnsi="Times New Roman"/>
          <w:sz w:val="28"/>
          <w:szCs w:val="28"/>
        </w:rPr>
      </w:pPr>
      <w:r w:rsidRPr="000E082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B7AC81" wp14:editId="7AFA3B58">
            <wp:extent cx="4181475" cy="7321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11" cy="7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CC50" w14:textId="3590D8B0" w:rsidR="000A6677" w:rsidRPr="000E0826" w:rsidRDefault="00E3550E" w:rsidP="00E3550E">
      <w:pPr>
        <w:suppressAutoHyphens w:val="0"/>
        <w:spacing w:after="66" w:line="262" w:lineRule="auto"/>
        <w:ind w:left="794" w:right="275"/>
        <w:jc w:val="center"/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0E0826">
        <w:rPr>
          <w:rFonts w:ascii="Times New Roman" w:hAnsi="Times New Roman"/>
          <w:sz w:val="28"/>
          <w:szCs w:val="28"/>
          <w:lang w:val="uk-UA"/>
        </w:rPr>
        <w:t xml:space="preserve">Рис. 2 - </w:t>
      </w:r>
      <w:proofErr w:type="spellStart"/>
      <w:r w:rsidR="000A6677" w:rsidRPr="000E082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Дві</w:t>
      </w:r>
      <w:proofErr w:type="spellEnd"/>
      <w:r w:rsidR="000A6677" w:rsidRPr="000E082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</w:t>
      </w:r>
      <w:proofErr w:type="spellStart"/>
      <w:r w:rsidR="000A6677" w:rsidRPr="000E082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сутності</w:t>
      </w:r>
      <w:proofErr w:type="spellEnd"/>
      <w:r w:rsidR="000A6677" w:rsidRPr="000E082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</w:t>
      </w:r>
      <w:proofErr w:type="spellStart"/>
      <w:r w:rsidR="000A6677" w:rsidRPr="000E082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з'єднані</w:t>
      </w:r>
      <w:proofErr w:type="spellEnd"/>
      <w:r w:rsidR="000A6677" w:rsidRPr="000E082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</w:t>
      </w:r>
      <w:proofErr w:type="spellStart"/>
      <w:r w:rsidR="000A6677" w:rsidRPr="000E082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зв'язком</w:t>
      </w:r>
      <w:proofErr w:type="spellEnd"/>
    </w:p>
    <w:p w14:paraId="012B28DC" w14:textId="77777777" w:rsidR="000A6677" w:rsidRPr="000E0826" w:rsidRDefault="000A6677" w:rsidP="00E3550E">
      <w:pPr>
        <w:suppressAutoHyphens w:val="0"/>
        <w:spacing w:after="66" w:line="262" w:lineRule="auto"/>
        <w:ind w:left="794" w:right="275"/>
        <w:jc w:val="center"/>
        <w:rPr>
          <w:rFonts w:ascii="Times New Roman" w:hAnsi="Times New Roman"/>
          <w:sz w:val="28"/>
          <w:szCs w:val="28"/>
        </w:rPr>
      </w:pPr>
      <w:r w:rsidRPr="000E082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4859A4E" wp14:editId="255FE25E">
            <wp:extent cx="3305175" cy="87407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593" cy="90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B178" w14:textId="48C1954A" w:rsidR="000A6677" w:rsidRPr="000E0826" w:rsidRDefault="00E3550E" w:rsidP="00E3550E">
      <w:pPr>
        <w:suppressAutoHyphens w:val="0"/>
        <w:spacing w:after="66" w:line="262" w:lineRule="auto"/>
        <w:ind w:left="794" w:right="275"/>
        <w:jc w:val="center"/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0E0826">
        <w:rPr>
          <w:rFonts w:ascii="Times New Roman" w:hAnsi="Times New Roman"/>
          <w:sz w:val="28"/>
          <w:szCs w:val="28"/>
          <w:lang w:val="uk-UA"/>
        </w:rPr>
        <w:t xml:space="preserve">Рис. 3 - </w:t>
      </w:r>
      <w:proofErr w:type="spellStart"/>
      <w:r w:rsidR="000A6677" w:rsidRPr="000E082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Сутність</w:t>
      </w:r>
      <w:proofErr w:type="spellEnd"/>
      <w:r w:rsidR="000A6677" w:rsidRPr="000E082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та </w:t>
      </w:r>
      <w:proofErr w:type="spellStart"/>
      <w:r w:rsidR="000A6677" w:rsidRPr="000E082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її</w:t>
      </w:r>
      <w:proofErr w:type="spellEnd"/>
      <w:r w:rsidR="000A6677" w:rsidRPr="000E082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атрибут</w:t>
      </w:r>
    </w:p>
    <w:p w14:paraId="7D891B7A" w14:textId="6F5DAE91" w:rsidR="000A6677" w:rsidRPr="000E0826" w:rsidRDefault="000A6677" w:rsidP="00E3550E">
      <w:pPr>
        <w:suppressAutoHyphens w:val="0"/>
        <w:spacing w:after="66" w:line="262" w:lineRule="auto"/>
        <w:ind w:left="794" w:right="275"/>
        <w:jc w:val="center"/>
        <w:rPr>
          <w:rFonts w:ascii="Times New Roman" w:hAnsi="Times New Roman"/>
          <w:sz w:val="28"/>
          <w:szCs w:val="28"/>
        </w:rPr>
      </w:pPr>
      <w:r w:rsidRPr="000E082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DCF12B" wp14:editId="30762AA8">
            <wp:extent cx="3457575" cy="13615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065" cy="13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DE25" w14:textId="66AA8A69" w:rsidR="000A6677" w:rsidRPr="000E0826" w:rsidRDefault="00E3550E" w:rsidP="00E3550E">
      <w:pPr>
        <w:suppressAutoHyphens w:val="0"/>
        <w:spacing w:after="66" w:line="262" w:lineRule="auto"/>
        <w:ind w:left="794" w:right="275"/>
        <w:jc w:val="center"/>
        <w:rPr>
          <w:rFonts w:ascii="Times New Roman" w:hAnsi="Times New Roman"/>
          <w:sz w:val="28"/>
          <w:szCs w:val="28"/>
        </w:rPr>
      </w:pPr>
      <w:r w:rsidRPr="000E0826">
        <w:rPr>
          <w:rFonts w:ascii="Times New Roman" w:hAnsi="Times New Roman"/>
          <w:sz w:val="28"/>
          <w:szCs w:val="28"/>
          <w:lang w:val="uk-UA"/>
        </w:rPr>
        <w:t>Рис. 4</w:t>
      </w:r>
      <w:r w:rsidR="006077E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0826">
        <w:rPr>
          <w:rFonts w:ascii="Times New Roman" w:hAnsi="Times New Roman"/>
          <w:sz w:val="28"/>
          <w:szCs w:val="28"/>
          <w:lang w:val="uk-UA"/>
        </w:rPr>
        <w:t xml:space="preserve">- </w:t>
      </w:r>
      <w:proofErr w:type="spellStart"/>
      <w:r w:rsidR="000A6677" w:rsidRPr="000E082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Зв'язок</w:t>
      </w:r>
      <w:proofErr w:type="spellEnd"/>
      <w:r w:rsidR="000A6677" w:rsidRPr="000E082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та </w:t>
      </w:r>
      <w:proofErr w:type="spellStart"/>
      <w:r w:rsidR="000A6677" w:rsidRPr="000E082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його</w:t>
      </w:r>
      <w:proofErr w:type="spellEnd"/>
      <w:r w:rsidR="000A6677" w:rsidRPr="000E0826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атрибут</w:t>
      </w:r>
    </w:p>
    <w:p w14:paraId="5CD470CC" w14:textId="056FE215" w:rsidR="00F00CF8" w:rsidRPr="000E0826" w:rsidRDefault="00F00CF8" w:rsidP="00F00CF8">
      <w:pPr>
        <w:numPr>
          <w:ilvl w:val="0"/>
          <w:numId w:val="9"/>
        </w:numPr>
        <w:suppressAutoHyphens w:val="0"/>
        <w:spacing w:after="66" w:line="262" w:lineRule="auto"/>
        <w:ind w:right="275" w:hanging="43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0E0826">
        <w:rPr>
          <w:rFonts w:ascii="Times New Roman" w:hAnsi="Times New Roman"/>
          <w:b/>
          <w:sz w:val="28"/>
          <w:szCs w:val="28"/>
        </w:rPr>
        <w:t>Назвіть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основні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переваги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недоліки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моделі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даних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«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Сутність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Зв’язок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». </w:t>
      </w:r>
    </w:p>
    <w:p w14:paraId="3040F009" w14:textId="53711DED" w:rsidR="00E3550E" w:rsidRPr="000E0826" w:rsidRDefault="00E3550E" w:rsidP="00E3550E">
      <w:pPr>
        <w:suppressAutoHyphens w:val="0"/>
        <w:spacing w:after="66" w:line="262" w:lineRule="auto"/>
        <w:ind w:left="794" w:right="275"/>
        <w:jc w:val="both"/>
        <w:rPr>
          <w:rStyle w:val="a7"/>
          <w:rFonts w:ascii="Times New Roman" w:hAnsi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0E0826">
        <w:rPr>
          <w:rStyle w:val="a7"/>
          <w:rFonts w:ascii="Times New Roman" w:hAnsi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Недоліки</w:t>
      </w:r>
      <w:proofErr w:type="spellEnd"/>
    </w:p>
    <w:p w14:paraId="102DDAA1" w14:textId="77777777" w:rsidR="00E3550E" w:rsidRPr="00E3550E" w:rsidRDefault="00E3550E" w:rsidP="00E3550E">
      <w:pPr>
        <w:numPr>
          <w:ilvl w:val="0"/>
          <w:numId w:val="14"/>
        </w:numPr>
        <w:suppressAutoHyphens w:val="0"/>
        <w:spacing w:after="0" w:line="240" w:lineRule="auto"/>
        <w:ind w:left="300"/>
        <w:textAlignment w:val="baseline"/>
        <w:rPr>
          <w:rFonts w:ascii="Times New Roman" w:eastAsia="Times New Roman" w:hAnsi="Times New Roman"/>
          <w:color w:val="2B2B2B"/>
          <w:sz w:val="28"/>
          <w:szCs w:val="28"/>
          <w:lang w:eastAsia="ru-RU"/>
        </w:rPr>
      </w:pP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складність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в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організації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взаємодії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між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головною та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підлеглою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таблицями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для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реляційних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баз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даних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;</w:t>
      </w:r>
    </w:p>
    <w:p w14:paraId="4A291E64" w14:textId="77777777" w:rsidR="00E3550E" w:rsidRPr="00E3550E" w:rsidRDefault="00E3550E" w:rsidP="00E3550E">
      <w:pPr>
        <w:numPr>
          <w:ilvl w:val="0"/>
          <w:numId w:val="14"/>
        </w:numPr>
        <w:suppressAutoHyphens w:val="0"/>
        <w:spacing w:after="0" w:line="240" w:lineRule="auto"/>
        <w:ind w:left="300"/>
        <w:textAlignment w:val="baseline"/>
        <w:rPr>
          <w:rFonts w:ascii="Times New Roman" w:eastAsia="Times New Roman" w:hAnsi="Times New Roman"/>
          <w:color w:val="2B2B2B"/>
          <w:sz w:val="28"/>
          <w:szCs w:val="28"/>
          <w:lang w:eastAsia="ru-RU"/>
        </w:rPr>
      </w:pPr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в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таблицях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підтипів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потрібно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додатково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вводити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первинні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ключі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для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зв’язування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з таблицею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супертипу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;</w:t>
      </w:r>
    </w:p>
    <w:p w14:paraId="267FBC3E" w14:textId="77777777" w:rsidR="00E3550E" w:rsidRPr="00E3550E" w:rsidRDefault="00E3550E" w:rsidP="00E3550E">
      <w:pPr>
        <w:numPr>
          <w:ilvl w:val="0"/>
          <w:numId w:val="14"/>
        </w:numPr>
        <w:suppressAutoHyphens w:val="0"/>
        <w:spacing w:after="0" w:line="240" w:lineRule="auto"/>
        <w:ind w:left="300"/>
        <w:textAlignment w:val="baseline"/>
        <w:rPr>
          <w:rFonts w:ascii="Times New Roman" w:eastAsia="Times New Roman" w:hAnsi="Times New Roman"/>
          <w:color w:val="2B2B2B"/>
          <w:sz w:val="28"/>
          <w:szCs w:val="28"/>
          <w:lang w:eastAsia="ru-RU"/>
        </w:rPr>
      </w:pP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запити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на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мові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SQL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стають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більш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складнішими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,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оскільки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потрібно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обробляти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дані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в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зв’язаних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таблицях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;</w:t>
      </w:r>
    </w:p>
    <w:p w14:paraId="0D656F2B" w14:textId="77777777" w:rsidR="00E3550E" w:rsidRPr="00E3550E" w:rsidRDefault="00E3550E" w:rsidP="00E3550E">
      <w:pPr>
        <w:numPr>
          <w:ilvl w:val="0"/>
          <w:numId w:val="14"/>
        </w:numPr>
        <w:suppressAutoHyphens w:val="0"/>
        <w:spacing w:after="0" w:line="240" w:lineRule="auto"/>
        <w:ind w:left="300"/>
        <w:textAlignment w:val="baseline"/>
        <w:rPr>
          <w:rFonts w:ascii="Times New Roman" w:eastAsia="Times New Roman" w:hAnsi="Times New Roman"/>
          <w:color w:val="2B2B2B"/>
          <w:sz w:val="28"/>
          <w:szCs w:val="28"/>
          <w:lang w:eastAsia="ru-RU"/>
        </w:rPr>
      </w:pP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складність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в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забезпеченні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безпечного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доступу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користувача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до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стовпців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таблиці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.</w:t>
      </w:r>
    </w:p>
    <w:p w14:paraId="3595E298" w14:textId="77777777" w:rsidR="00E3550E" w:rsidRPr="000E0826" w:rsidRDefault="00E3550E" w:rsidP="00E3550E">
      <w:pPr>
        <w:suppressAutoHyphens w:val="0"/>
        <w:spacing w:after="66" w:line="262" w:lineRule="auto"/>
        <w:ind w:left="794" w:right="275"/>
        <w:jc w:val="both"/>
        <w:rPr>
          <w:rStyle w:val="a7"/>
          <w:rFonts w:ascii="Times New Roman" w:hAnsi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</w:p>
    <w:p w14:paraId="7D257A0F" w14:textId="07667388" w:rsidR="00E3550E" w:rsidRPr="000E0826" w:rsidRDefault="00E3550E" w:rsidP="00E3550E">
      <w:pPr>
        <w:suppressAutoHyphens w:val="0"/>
        <w:spacing w:after="66" w:line="262" w:lineRule="auto"/>
        <w:ind w:left="794" w:right="275"/>
        <w:jc w:val="both"/>
        <w:rPr>
          <w:rStyle w:val="a7"/>
          <w:rFonts w:ascii="Times New Roman" w:hAnsi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0E0826">
        <w:rPr>
          <w:rStyle w:val="a7"/>
          <w:rFonts w:ascii="Times New Roman" w:hAnsi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Переваги</w:t>
      </w:r>
      <w:proofErr w:type="spellEnd"/>
    </w:p>
    <w:p w14:paraId="2700A719" w14:textId="77777777" w:rsidR="00E3550E" w:rsidRPr="00E3550E" w:rsidRDefault="00E3550E" w:rsidP="00E3550E">
      <w:pPr>
        <w:numPr>
          <w:ilvl w:val="0"/>
          <w:numId w:val="15"/>
        </w:numPr>
        <w:suppressAutoHyphens w:val="0"/>
        <w:spacing w:after="0" w:line="240" w:lineRule="auto"/>
        <w:ind w:left="300"/>
        <w:textAlignment w:val="baseline"/>
        <w:rPr>
          <w:rFonts w:ascii="Times New Roman" w:eastAsia="Times New Roman" w:hAnsi="Times New Roman"/>
          <w:color w:val="2B2B2B"/>
          <w:sz w:val="28"/>
          <w:szCs w:val="28"/>
          <w:lang w:eastAsia="ru-RU"/>
        </w:rPr>
      </w:pP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спрощення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задавання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обмежень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для кожного атрибуту</w:t>
      </w:r>
      <w:proofErr w:type="gram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,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який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відповідає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стовпцю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таблиці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яка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реалізує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конкретний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підтип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сутності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;</w:t>
      </w:r>
    </w:p>
    <w:p w14:paraId="5F1735AF" w14:textId="77777777" w:rsidR="00E3550E" w:rsidRPr="00E3550E" w:rsidRDefault="00E3550E" w:rsidP="00E3550E">
      <w:pPr>
        <w:numPr>
          <w:ilvl w:val="0"/>
          <w:numId w:val="15"/>
        </w:numPr>
        <w:suppressAutoHyphens w:val="0"/>
        <w:spacing w:after="0" w:line="240" w:lineRule="auto"/>
        <w:ind w:left="300"/>
        <w:textAlignment w:val="baseline"/>
        <w:rPr>
          <w:rFonts w:ascii="Times New Roman" w:eastAsia="Times New Roman" w:hAnsi="Times New Roman"/>
          <w:color w:val="2B2B2B"/>
          <w:sz w:val="28"/>
          <w:szCs w:val="28"/>
          <w:lang w:eastAsia="ru-RU"/>
        </w:rPr>
      </w:pP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зменшення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помилок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при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програмуванні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операцій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над таблицею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що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відповідає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конкретному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підтипу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сутності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;</w:t>
      </w:r>
    </w:p>
    <w:p w14:paraId="18735EFB" w14:textId="670B6606" w:rsidR="00E3550E" w:rsidRPr="00E3550E" w:rsidRDefault="00E3550E" w:rsidP="00E3550E">
      <w:pPr>
        <w:numPr>
          <w:ilvl w:val="0"/>
          <w:numId w:val="15"/>
        </w:numPr>
        <w:suppressAutoHyphens w:val="0"/>
        <w:spacing w:after="0" w:line="240" w:lineRule="auto"/>
        <w:ind w:left="300"/>
        <w:textAlignment w:val="baseline"/>
        <w:rPr>
          <w:rFonts w:ascii="Times New Roman" w:eastAsia="Times New Roman" w:hAnsi="Times New Roman"/>
          <w:color w:val="2B2B2B"/>
          <w:sz w:val="28"/>
          <w:szCs w:val="28"/>
          <w:lang w:eastAsia="ru-RU"/>
        </w:rPr>
      </w:pP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гнучкість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в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модифікації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структури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бази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даних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. Не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потрібно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модифікувати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таблицю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супертипу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у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випадку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додавання</w:t>
      </w:r>
      <w:proofErr w:type="spellEnd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/</w:t>
      </w:r>
      <w:proofErr w:type="spellStart"/>
      <w:r w:rsidRPr="00E3550E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з</w:t>
      </w:r>
      <w:r w:rsidRPr="000E0826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міни</w:t>
      </w:r>
      <w:proofErr w:type="spellEnd"/>
      <w:r w:rsidRPr="000E0826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структури</w:t>
      </w:r>
      <w:proofErr w:type="spellEnd"/>
      <w:r w:rsidRPr="000E0826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таблиці</w:t>
      </w:r>
      <w:proofErr w:type="spellEnd"/>
      <w:r w:rsidRPr="000E0826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підтипу</w:t>
      </w:r>
      <w:proofErr w:type="spellEnd"/>
      <w:r w:rsidRPr="000E0826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.</w:t>
      </w:r>
    </w:p>
    <w:p w14:paraId="006AD0A6" w14:textId="77777777" w:rsidR="00E3550E" w:rsidRPr="000E0826" w:rsidRDefault="00E3550E" w:rsidP="00E3550E">
      <w:pPr>
        <w:suppressAutoHyphens w:val="0"/>
        <w:spacing w:after="66" w:line="262" w:lineRule="auto"/>
        <w:ind w:left="794" w:right="275"/>
        <w:jc w:val="both"/>
        <w:rPr>
          <w:rFonts w:ascii="Times New Roman" w:hAnsi="Times New Roman"/>
          <w:b/>
          <w:sz w:val="28"/>
          <w:szCs w:val="28"/>
        </w:rPr>
      </w:pPr>
    </w:p>
    <w:p w14:paraId="5CF81E1F" w14:textId="6FD8F9B2" w:rsidR="00F00CF8" w:rsidRPr="000E0826" w:rsidRDefault="00F00CF8" w:rsidP="00F00CF8">
      <w:pPr>
        <w:numPr>
          <w:ilvl w:val="0"/>
          <w:numId w:val="9"/>
        </w:numPr>
        <w:suppressAutoHyphens w:val="0"/>
        <w:spacing w:after="66" w:line="262" w:lineRule="auto"/>
        <w:ind w:right="275" w:hanging="430"/>
        <w:jc w:val="both"/>
        <w:rPr>
          <w:rFonts w:ascii="Times New Roman" w:hAnsi="Times New Roman"/>
          <w:b/>
          <w:sz w:val="28"/>
          <w:szCs w:val="28"/>
        </w:rPr>
      </w:pPr>
      <w:r w:rsidRPr="000E0826">
        <w:rPr>
          <w:rFonts w:ascii="Times New Roman" w:hAnsi="Times New Roman"/>
          <w:b/>
          <w:sz w:val="28"/>
          <w:szCs w:val="28"/>
        </w:rPr>
        <w:t xml:space="preserve">На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основі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яких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математичних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законів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теорій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будуються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моделі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даних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«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Сутність-Зв’язок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»? </w:t>
      </w:r>
    </w:p>
    <w:p w14:paraId="71F01068" w14:textId="3761D6C0" w:rsidR="000E0826" w:rsidRPr="000E0826" w:rsidRDefault="000E0826" w:rsidP="000E0826">
      <w:pPr>
        <w:suppressAutoHyphens w:val="0"/>
        <w:spacing w:after="66" w:line="262" w:lineRule="auto"/>
        <w:ind w:left="794" w:right="275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Зв’язок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поіменована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асоціація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між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двома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більше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сутностями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є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суттєвою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аналізованої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предметної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області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3F78544C" w14:textId="1ABB3FBC" w:rsidR="000E0826" w:rsidRPr="000E0826" w:rsidRDefault="000E0826" w:rsidP="000E0826">
      <w:pPr>
        <w:shd w:val="clear" w:color="auto" w:fill="FFFFFF"/>
        <w:suppressAutoHyphens w:val="0"/>
        <w:spacing w:before="96" w:after="120" w:line="360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0E0826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Класифікація</w:t>
      </w:r>
      <w:proofErr w:type="spellEnd"/>
      <w:r w:rsidRPr="000E0826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0E0826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зв’язків</w:t>
      </w:r>
      <w:proofErr w:type="spellEnd"/>
      <w:r w:rsidRPr="000E0826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:</w:t>
      </w:r>
    </w:p>
    <w:p w14:paraId="1C83FC1A" w14:textId="4231A3DA" w:rsidR="000E0826" w:rsidRPr="000E0826" w:rsidRDefault="000E0826" w:rsidP="000E0826">
      <w:pPr>
        <w:shd w:val="clear" w:color="auto" w:fill="FFFFFF"/>
        <w:suppressAutoHyphens w:val="0"/>
        <w:spacing w:before="96" w:after="120" w:line="360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— за </w:t>
      </w:r>
      <w:proofErr w:type="spellStart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множинністю</w:t>
      </w:r>
      <w:proofErr w:type="spellEnd"/>
    </w:p>
    <w:p w14:paraId="1C88BE0E" w14:textId="3E6DFCB2" w:rsidR="000E0826" w:rsidRPr="000E0826" w:rsidRDefault="000E0826" w:rsidP="000E0826">
      <w:pPr>
        <w:shd w:val="clear" w:color="auto" w:fill="FFFFFF"/>
        <w:suppressAutoHyphens w:val="0"/>
        <w:spacing w:before="96" w:after="120" w:line="360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— за </w:t>
      </w:r>
      <w:proofErr w:type="spellStart"/>
      <w:r w:rsidRPr="000E08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повнотою</w:t>
      </w:r>
      <w:proofErr w:type="spellEnd"/>
    </w:p>
    <w:p w14:paraId="5B676B63" w14:textId="77777777" w:rsidR="000E0826" w:rsidRPr="000E0826" w:rsidRDefault="000E0826" w:rsidP="000E0826">
      <w:pPr>
        <w:pStyle w:val="a4"/>
        <w:shd w:val="clear" w:color="auto" w:fill="FFFFFF"/>
        <w:spacing w:before="96" w:beforeAutospacing="0" w:after="120" w:afterAutospacing="0" w:line="360" w:lineRule="atLeast"/>
        <w:ind w:left="794"/>
        <w:rPr>
          <w:color w:val="000000"/>
          <w:sz w:val="28"/>
          <w:szCs w:val="28"/>
        </w:rPr>
      </w:pPr>
      <w:proofErr w:type="spellStart"/>
      <w:r w:rsidRPr="000E0826">
        <w:rPr>
          <w:i/>
          <w:iCs/>
          <w:color w:val="000000"/>
          <w:sz w:val="28"/>
          <w:szCs w:val="28"/>
        </w:rPr>
        <w:t>Типи</w:t>
      </w:r>
      <w:proofErr w:type="spellEnd"/>
      <w:r w:rsidRPr="000E0826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0E0826">
        <w:rPr>
          <w:i/>
          <w:iCs/>
          <w:color w:val="000000"/>
          <w:sz w:val="28"/>
          <w:szCs w:val="28"/>
        </w:rPr>
        <w:t>зв’язків</w:t>
      </w:r>
      <w:proofErr w:type="spellEnd"/>
      <w:r w:rsidRPr="000E0826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0E0826">
        <w:rPr>
          <w:i/>
          <w:iCs/>
          <w:color w:val="000000"/>
          <w:sz w:val="28"/>
          <w:szCs w:val="28"/>
        </w:rPr>
        <w:t>між</w:t>
      </w:r>
      <w:proofErr w:type="spellEnd"/>
      <w:r w:rsidRPr="000E0826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0E0826">
        <w:rPr>
          <w:i/>
          <w:iCs/>
          <w:color w:val="000000"/>
          <w:sz w:val="28"/>
          <w:szCs w:val="28"/>
        </w:rPr>
        <w:t>сутностями</w:t>
      </w:r>
      <w:proofErr w:type="spellEnd"/>
      <w:r w:rsidRPr="000E0826">
        <w:rPr>
          <w:i/>
          <w:iCs/>
          <w:color w:val="000000"/>
          <w:sz w:val="28"/>
          <w:szCs w:val="28"/>
        </w:rPr>
        <w:t xml:space="preserve"> за </w:t>
      </w:r>
      <w:proofErr w:type="spellStart"/>
      <w:r w:rsidRPr="000E0826">
        <w:rPr>
          <w:i/>
          <w:iCs/>
          <w:color w:val="000000"/>
          <w:sz w:val="28"/>
          <w:szCs w:val="28"/>
        </w:rPr>
        <w:t>множинністю</w:t>
      </w:r>
      <w:proofErr w:type="spellEnd"/>
      <w:r w:rsidRPr="000E0826">
        <w:rPr>
          <w:i/>
          <w:iCs/>
          <w:color w:val="000000"/>
          <w:sz w:val="28"/>
          <w:szCs w:val="28"/>
        </w:rPr>
        <w:t>:</w:t>
      </w:r>
      <w:r w:rsidRPr="000E0826">
        <w:rPr>
          <w:color w:val="000000"/>
          <w:sz w:val="28"/>
          <w:szCs w:val="28"/>
        </w:rPr>
        <w:t xml:space="preserve"> Один — до одного </w:t>
      </w:r>
      <w:proofErr w:type="gramStart"/>
      <w:r w:rsidRPr="000E0826">
        <w:rPr>
          <w:color w:val="000000"/>
          <w:sz w:val="28"/>
          <w:szCs w:val="28"/>
        </w:rPr>
        <w:t>1 :</w:t>
      </w:r>
      <w:proofErr w:type="gramEnd"/>
      <w:r w:rsidRPr="000E0826">
        <w:rPr>
          <w:color w:val="000000"/>
          <w:sz w:val="28"/>
          <w:szCs w:val="28"/>
        </w:rPr>
        <w:t xml:space="preserve"> 1 Одному </w:t>
      </w:r>
      <w:proofErr w:type="spellStart"/>
      <w:r w:rsidRPr="000E0826">
        <w:rPr>
          <w:color w:val="000000"/>
          <w:sz w:val="28"/>
          <w:szCs w:val="28"/>
        </w:rPr>
        <w:t>екземпляру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однієї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відповідає</w:t>
      </w:r>
      <w:proofErr w:type="spellEnd"/>
      <w:r w:rsidRPr="000E0826">
        <w:rPr>
          <w:color w:val="000000"/>
          <w:sz w:val="28"/>
          <w:szCs w:val="28"/>
        </w:rPr>
        <w:t xml:space="preserve"> один </w:t>
      </w:r>
      <w:proofErr w:type="spellStart"/>
      <w:r w:rsidRPr="000E0826">
        <w:rPr>
          <w:color w:val="000000"/>
          <w:sz w:val="28"/>
          <w:szCs w:val="28"/>
        </w:rPr>
        <w:t>екземпляр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іншої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Кожний</w:t>
      </w:r>
      <w:proofErr w:type="spellEnd"/>
      <w:r w:rsidRPr="000E0826">
        <w:rPr>
          <w:color w:val="000000"/>
          <w:sz w:val="28"/>
          <w:szCs w:val="28"/>
        </w:rPr>
        <w:t xml:space="preserve"> учитель (</w:t>
      </w:r>
      <w:proofErr w:type="spellStart"/>
      <w:r w:rsidRPr="000E0826">
        <w:rPr>
          <w:color w:val="000000"/>
          <w:sz w:val="28"/>
          <w:szCs w:val="28"/>
        </w:rPr>
        <w:t>екземпляр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«</w:t>
      </w:r>
      <w:proofErr w:type="spellStart"/>
      <w:r w:rsidRPr="000E0826">
        <w:rPr>
          <w:color w:val="000000"/>
          <w:sz w:val="28"/>
          <w:szCs w:val="28"/>
        </w:rPr>
        <w:t>Викладачі</w:t>
      </w:r>
      <w:proofErr w:type="spellEnd"/>
      <w:r w:rsidRPr="000E0826">
        <w:rPr>
          <w:color w:val="000000"/>
          <w:sz w:val="28"/>
          <w:szCs w:val="28"/>
        </w:rPr>
        <w:t xml:space="preserve">») </w:t>
      </w:r>
      <w:proofErr w:type="spellStart"/>
      <w:r w:rsidRPr="000E0826">
        <w:rPr>
          <w:color w:val="000000"/>
          <w:sz w:val="28"/>
          <w:szCs w:val="28"/>
        </w:rPr>
        <w:t>працює</w:t>
      </w:r>
      <w:proofErr w:type="spellEnd"/>
      <w:r w:rsidRPr="000E0826">
        <w:rPr>
          <w:color w:val="000000"/>
          <w:sz w:val="28"/>
          <w:szCs w:val="28"/>
        </w:rPr>
        <w:t xml:space="preserve"> в </w:t>
      </w:r>
      <w:proofErr w:type="spellStart"/>
      <w:r w:rsidRPr="000E0826">
        <w:rPr>
          <w:color w:val="000000"/>
          <w:sz w:val="28"/>
          <w:szCs w:val="28"/>
        </w:rPr>
        <w:t>окремому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кабінеті</w:t>
      </w:r>
      <w:proofErr w:type="spellEnd"/>
      <w:r w:rsidRPr="000E0826">
        <w:rPr>
          <w:color w:val="000000"/>
          <w:sz w:val="28"/>
          <w:szCs w:val="28"/>
        </w:rPr>
        <w:t xml:space="preserve"> (</w:t>
      </w:r>
      <w:proofErr w:type="spellStart"/>
      <w:r w:rsidRPr="000E0826">
        <w:rPr>
          <w:color w:val="000000"/>
          <w:sz w:val="28"/>
          <w:szCs w:val="28"/>
        </w:rPr>
        <w:t>екземпляр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«</w:t>
      </w:r>
      <w:proofErr w:type="spellStart"/>
      <w:r w:rsidRPr="000E0826">
        <w:rPr>
          <w:color w:val="000000"/>
          <w:sz w:val="28"/>
          <w:szCs w:val="28"/>
        </w:rPr>
        <w:t>Кабінети</w:t>
      </w:r>
      <w:proofErr w:type="spellEnd"/>
      <w:r w:rsidRPr="000E0826">
        <w:rPr>
          <w:color w:val="000000"/>
          <w:sz w:val="28"/>
          <w:szCs w:val="28"/>
        </w:rPr>
        <w:t>»)</w:t>
      </w:r>
    </w:p>
    <w:p w14:paraId="298F9639" w14:textId="77777777" w:rsidR="000E0826" w:rsidRPr="000E0826" w:rsidRDefault="000E0826" w:rsidP="000E0826">
      <w:pPr>
        <w:pStyle w:val="a4"/>
        <w:shd w:val="clear" w:color="auto" w:fill="FFFFFF"/>
        <w:spacing w:before="96" w:beforeAutospacing="0" w:after="120" w:afterAutospacing="0" w:line="360" w:lineRule="atLeast"/>
        <w:ind w:left="794"/>
        <w:rPr>
          <w:color w:val="000000"/>
          <w:sz w:val="28"/>
          <w:szCs w:val="28"/>
        </w:rPr>
      </w:pPr>
      <w:r w:rsidRPr="000E0826">
        <w:rPr>
          <w:i/>
          <w:iCs/>
          <w:color w:val="000000"/>
          <w:sz w:val="28"/>
          <w:szCs w:val="28"/>
        </w:rPr>
        <w:lastRenderedPageBreak/>
        <w:t xml:space="preserve">Один — до </w:t>
      </w:r>
      <w:proofErr w:type="spellStart"/>
      <w:r w:rsidRPr="000E0826">
        <w:rPr>
          <w:i/>
          <w:iCs/>
          <w:color w:val="000000"/>
          <w:sz w:val="28"/>
          <w:szCs w:val="28"/>
        </w:rPr>
        <w:t>багатьох</w:t>
      </w:r>
      <w:proofErr w:type="spellEnd"/>
      <w:r w:rsidRPr="000E0826">
        <w:rPr>
          <w:color w:val="000000"/>
          <w:sz w:val="28"/>
          <w:szCs w:val="28"/>
        </w:rPr>
        <w:t> </w:t>
      </w:r>
      <w:proofErr w:type="gramStart"/>
      <w:r w:rsidRPr="000E0826">
        <w:rPr>
          <w:color w:val="000000"/>
          <w:sz w:val="28"/>
          <w:szCs w:val="28"/>
        </w:rPr>
        <w:t>1 :</w:t>
      </w:r>
      <w:proofErr w:type="gramEnd"/>
      <w:r w:rsidRPr="000E0826">
        <w:rPr>
          <w:color w:val="000000"/>
          <w:sz w:val="28"/>
          <w:szCs w:val="28"/>
        </w:rPr>
        <w:t xml:space="preserve"> ∞ </w:t>
      </w:r>
      <w:proofErr w:type="spellStart"/>
      <w:r w:rsidRPr="000E0826">
        <w:rPr>
          <w:color w:val="000000"/>
          <w:sz w:val="28"/>
          <w:szCs w:val="28"/>
        </w:rPr>
        <w:t>або</w:t>
      </w:r>
      <w:proofErr w:type="spellEnd"/>
      <w:r w:rsidRPr="000E0826">
        <w:rPr>
          <w:color w:val="000000"/>
          <w:sz w:val="28"/>
          <w:szCs w:val="28"/>
        </w:rPr>
        <w:t xml:space="preserve"> 1 : М Одному </w:t>
      </w:r>
      <w:proofErr w:type="spellStart"/>
      <w:r w:rsidRPr="000E0826">
        <w:rPr>
          <w:color w:val="000000"/>
          <w:sz w:val="28"/>
          <w:szCs w:val="28"/>
        </w:rPr>
        <w:t>екземпляру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однієї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може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відповідати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кілька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екземплярів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іншої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Кожний</w:t>
      </w:r>
      <w:proofErr w:type="spellEnd"/>
      <w:r w:rsidRPr="000E0826">
        <w:rPr>
          <w:color w:val="000000"/>
          <w:sz w:val="28"/>
          <w:szCs w:val="28"/>
        </w:rPr>
        <w:t xml:space="preserve"> учитель (</w:t>
      </w:r>
      <w:proofErr w:type="spellStart"/>
      <w:r w:rsidRPr="000E0826">
        <w:rPr>
          <w:color w:val="000000"/>
          <w:sz w:val="28"/>
          <w:szCs w:val="28"/>
        </w:rPr>
        <w:t>екземпляр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«</w:t>
      </w:r>
      <w:proofErr w:type="spellStart"/>
      <w:r w:rsidRPr="000E0826">
        <w:rPr>
          <w:color w:val="000000"/>
          <w:sz w:val="28"/>
          <w:szCs w:val="28"/>
        </w:rPr>
        <w:t>Викладачі</w:t>
      </w:r>
      <w:proofErr w:type="spellEnd"/>
      <w:r w:rsidRPr="000E0826">
        <w:rPr>
          <w:color w:val="000000"/>
          <w:sz w:val="28"/>
          <w:szCs w:val="28"/>
        </w:rPr>
        <w:t xml:space="preserve">») </w:t>
      </w:r>
      <w:proofErr w:type="spellStart"/>
      <w:r w:rsidRPr="000E0826">
        <w:rPr>
          <w:color w:val="000000"/>
          <w:sz w:val="28"/>
          <w:szCs w:val="28"/>
        </w:rPr>
        <w:t>викладає</w:t>
      </w:r>
      <w:proofErr w:type="spellEnd"/>
      <w:r w:rsidRPr="000E0826">
        <w:rPr>
          <w:color w:val="000000"/>
          <w:sz w:val="28"/>
          <w:szCs w:val="28"/>
        </w:rPr>
        <w:t xml:space="preserve"> в </w:t>
      </w:r>
      <w:proofErr w:type="spellStart"/>
      <w:r w:rsidRPr="000E0826">
        <w:rPr>
          <w:color w:val="000000"/>
          <w:sz w:val="28"/>
          <w:szCs w:val="28"/>
        </w:rPr>
        <w:t>декількох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класах</w:t>
      </w:r>
      <w:proofErr w:type="spellEnd"/>
      <w:r w:rsidRPr="000E0826">
        <w:rPr>
          <w:color w:val="000000"/>
          <w:sz w:val="28"/>
          <w:szCs w:val="28"/>
        </w:rPr>
        <w:t xml:space="preserve"> (</w:t>
      </w:r>
      <w:proofErr w:type="spellStart"/>
      <w:r w:rsidRPr="000E0826">
        <w:rPr>
          <w:color w:val="000000"/>
          <w:sz w:val="28"/>
          <w:szCs w:val="28"/>
        </w:rPr>
        <w:t>екземпляри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«</w:t>
      </w:r>
      <w:proofErr w:type="spellStart"/>
      <w:r w:rsidRPr="000E0826">
        <w:rPr>
          <w:color w:val="000000"/>
          <w:sz w:val="28"/>
          <w:szCs w:val="28"/>
        </w:rPr>
        <w:t>Класи</w:t>
      </w:r>
      <w:proofErr w:type="spellEnd"/>
      <w:r w:rsidRPr="000E0826">
        <w:rPr>
          <w:color w:val="000000"/>
          <w:sz w:val="28"/>
          <w:szCs w:val="28"/>
        </w:rPr>
        <w:t>»)</w:t>
      </w:r>
    </w:p>
    <w:p w14:paraId="0482D9B5" w14:textId="77777777" w:rsidR="000E0826" w:rsidRPr="000E0826" w:rsidRDefault="000E0826" w:rsidP="000E0826">
      <w:pPr>
        <w:pStyle w:val="a4"/>
        <w:shd w:val="clear" w:color="auto" w:fill="FFFFFF"/>
        <w:spacing w:before="96" w:beforeAutospacing="0" w:after="120" w:afterAutospacing="0" w:line="360" w:lineRule="atLeast"/>
        <w:ind w:left="794"/>
        <w:rPr>
          <w:color w:val="000000"/>
          <w:sz w:val="28"/>
          <w:szCs w:val="28"/>
        </w:rPr>
      </w:pPr>
      <w:proofErr w:type="spellStart"/>
      <w:r w:rsidRPr="000E0826">
        <w:rPr>
          <w:i/>
          <w:iCs/>
          <w:color w:val="000000"/>
          <w:sz w:val="28"/>
          <w:szCs w:val="28"/>
        </w:rPr>
        <w:t>Багато</w:t>
      </w:r>
      <w:proofErr w:type="spellEnd"/>
      <w:r w:rsidRPr="000E0826">
        <w:rPr>
          <w:i/>
          <w:iCs/>
          <w:color w:val="000000"/>
          <w:sz w:val="28"/>
          <w:szCs w:val="28"/>
        </w:rPr>
        <w:t xml:space="preserve"> — до одного</w:t>
      </w:r>
      <w:r w:rsidRPr="000E0826">
        <w:rPr>
          <w:color w:val="000000"/>
          <w:sz w:val="28"/>
          <w:szCs w:val="28"/>
        </w:rPr>
        <w:t> </w:t>
      </w:r>
      <w:proofErr w:type="gramStart"/>
      <w:r w:rsidRPr="000E0826">
        <w:rPr>
          <w:color w:val="000000"/>
          <w:sz w:val="28"/>
          <w:szCs w:val="28"/>
        </w:rPr>
        <w:t>∞ :</w:t>
      </w:r>
      <w:proofErr w:type="gramEnd"/>
      <w:r w:rsidRPr="000E0826">
        <w:rPr>
          <w:color w:val="000000"/>
          <w:sz w:val="28"/>
          <w:szCs w:val="28"/>
        </w:rPr>
        <w:t xml:space="preserve"> 1 </w:t>
      </w:r>
      <w:proofErr w:type="spellStart"/>
      <w:r w:rsidRPr="000E0826">
        <w:rPr>
          <w:color w:val="000000"/>
          <w:sz w:val="28"/>
          <w:szCs w:val="28"/>
        </w:rPr>
        <w:t>або</w:t>
      </w:r>
      <w:proofErr w:type="spellEnd"/>
      <w:r w:rsidRPr="000E0826">
        <w:rPr>
          <w:color w:val="000000"/>
          <w:sz w:val="28"/>
          <w:szCs w:val="28"/>
        </w:rPr>
        <w:t xml:space="preserve"> М : 1 </w:t>
      </w:r>
      <w:proofErr w:type="spellStart"/>
      <w:r w:rsidRPr="000E0826">
        <w:rPr>
          <w:color w:val="000000"/>
          <w:sz w:val="28"/>
          <w:szCs w:val="28"/>
        </w:rPr>
        <w:t>Багатьом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екземплярам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однієї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відповідає</w:t>
      </w:r>
      <w:proofErr w:type="spellEnd"/>
      <w:r w:rsidRPr="000E0826">
        <w:rPr>
          <w:color w:val="000000"/>
          <w:sz w:val="28"/>
          <w:szCs w:val="28"/>
        </w:rPr>
        <w:t xml:space="preserve"> один </w:t>
      </w:r>
      <w:proofErr w:type="spellStart"/>
      <w:r w:rsidRPr="000E0826">
        <w:rPr>
          <w:color w:val="000000"/>
          <w:sz w:val="28"/>
          <w:szCs w:val="28"/>
        </w:rPr>
        <w:t>екземпляр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іншої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Декілька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викладачів</w:t>
      </w:r>
      <w:proofErr w:type="spellEnd"/>
      <w:r w:rsidRPr="000E0826">
        <w:rPr>
          <w:color w:val="000000"/>
          <w:sz w:val="28"/>
          <w:szCs w:val="28"/>
        </w:rPr>
        <w:t xml:space="preserve"> (</w:t>
      </w:r>
      <w:proofErr w:type="spellStart"/>
      <w:r w:rsidRPr="000E0826">
        <w:rPr>
          <w:color w:val="000000"/>
          <w:sz w:val="28"/>
          <w:szCs w:val="28"/>
        </w:rPr>
        <w:t>екземпляри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«</w:t>
      </w:r>
      <w:proofErr w:type="spellStart"/>
      <w:r w:rsidRPr="000E0826">
        <w:rPr>
          <w:color w:val="000000"/>
          <w:sz w:val="28"/>
          <w:szCs w:val="28"/>
        </w:rPr>
        <w:t>Викладачі</w:t>
      </w:r>
      <w:proofErr w:type="spellEnd"/>
      <w:r w:rsidRPr="000E0826">
        <w:rPr>
          <w:color w:val="000000"/>
          <w:sz w:val="28"/>
          <w:szCs w:val="28"/>
        </w:rPr>
        <w:t xml:space="preserve">») </w:t>
      </w:r>
      <w:proofErr w:type="spellStart"/>
      <w:r w:rsidRPr="000E0826">
        <w:rPr>
          <w:color w:val="000000"/>
          <w:sz w:val="28"/>
          <w:szCs w:val="28"/>
        </w:rPr>
        <w:t>викладають</w:t>
      </w:r>
      <w:proofErr w:type="spellEnd"/>
      <w:r w:rsidRPr="000E0826">
        <w:rPr>
          <w:color w:val="000000"/>
          <w:sz w:val="28"/>
          <w:szCs w:val="28"/>
        </w:rPr>
        <w:t xml:space="preserve"> один предмет (</w:t>
      </w:r>
      <w:proofErr w:type="spellStart"/>
      <w:r w:rsidRPr="000E0826">
        <w:rPr>
          <w:color w:val="000000"/>
          <w:sz w:val="28"/>
          <w:szCs w:val="28"/>
        </w:rPr>
        <w:t>екземпляри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«</w:t>
      </w:r>
      <w:proofErr w:type="spellStart"/>
      <w:r w:rsidRPr="000E0826">
        <w:rPr>
          <w:color w:val="000000"/>
          <w:sz w:val="28"/>
          <w:szCs w:val="28"/>
        </w:rPr>
        <w:t>Предмети</w:t>
      </w:r>
      <w:proofErr w:type="spellEnd"/>
      <w:r w:rsidRPr="000E0826">
        <w:rPr>
          <w:color w:val="000000"/>
          <w:sz w:val="28"/>
          <w:szCs w:val="28"/>
        </w:rPr>
        <w:t>»)</w:t>
      </w:r>
    </w:p>
    <w:p w14:paraId="2AE6B5CB" w14:textId="77777777" w:rsidR="000E0826" w:rsidRPr="000E0826" w:rsidRDefault="000E0826" w:rsidP="000E0826">
      <w:pPr>
        <w:pStyle w:val="a4"/>
        <w:shd w:val="clear" w:color="auto" w:fill="FFFFFF"/>
        <w:spacing w:before="96" w:beforeAutospacing="0" w:after="120" w:afterAutospacing="0" w:line="360" w:lineRule="atLeast"/>
        <w:ind w:left="794"/>
        <w:rPr>
          <w:color w:val="000000"/>
          <w:sz w:val="28"/>
          <w:szCs w:val="28"/>
        </w:rPr>
      </w:pPr>
      <w:proofErr w:type="spellStart"/>
      <w:r w:rsidRPr="000E0826">
        <w:rPr>
          <w:i/>
          <w:iCs/>
          <w:color w:val="000000"/>
          <w:sz w:val="28"/>
          <w:szCs w:val="28"/>
        </w:rPr>
        <w:t>Багато</w:t>
      </w:r>
      <w:proofErr w:type="spellEnd"/>
      <w:r w:rsidRPr="000E0826">
        <w:rPr>
          <w:i/>
          <w:iCs/>
          <w:color w:val="000000"/>
          <w:sz w:val="28"/>
          <w:szCs w:val="28"/>
        </w:rPr>
        <w:t xml:space="preserve"> — до </w:t>
      </w:r>
      <w:proofErr w:type="spellStart"/>
      <w:r w:rsidRPr="000E0826">
        <w:rPr>
          <w:i/>
          <w:iCs/>
          <w:color w:val="000000"/>
          <w:sz w:val="28"/>
          <w:szCs w:val="28"/>
        </w:rPr>
        <w:t>багатьох</w:t>
      </w:r>
      <w:proofErr w:type="spellEnd"/>
      <w:r w:rsidRPr="000E0826">
        <w:rPr>
          <w:color w:val="000000"/>
          <w:sz w:val="28"/>
          <w:szCs w:val="28"/>
        </w:rPr>
        <w:t> </w:t>
      </w:r>
      <w:proofErr w:type="gramStart"/>
      <w:r w:rsidRPr="000E0826">
        <w:rPr>
          <w:color w:val="000000"/>
          <w:sz w:val="28"/>
          <w:szCs w:val="28"/>
        </w:rPr>
        <w:t>∞ :</w:t>
      </w:r>
      <w:proofErr w:type="gramEnd"/>
      <w:r w:rsidRPr="000E0826">
        <w:rPr>
          <w:color w:val="000000"/>
          <w:sz w:val="28"/>
          <w:szCs w:val="28"/>
        </w:rPr>
        <w:t xml:space="preserve"> ∞ </w:t>
      </w:r>
      <w:proofErr w:type="spellStart"/>
      <w:r w:rsidRPr="000E0826">
        <w:rPr>
          <w:color w:val="000000"/>
          <w:sz w:val="28"/>
          <w:szCs w:val="28"/>
        </w:rPr>
        <w:t>або</w:t>
      </w:r>
      <w:proofErr w:type="spellEnd"/>
      <w:r w:rsidRPr="000E0826">
        <w:rPr>
          <w:color w:val="000000"/>
          <w:sz w:val="28"/>
          <w:szCs w:val="28"/>
        </w:rPr>
        <w:t xml:space="preserve"> М : М </w:t>
      </w:r>
      <w:proofErr w:type="spellStart"/>
      <w:r w:rsidRPr="000E0826">
        <w:rPr>
          <w:color w:val="000000"/>
          <w:sz w:val="28"/>
          <w:szCs w:val="28"/>
        </w:rPr>
        <w:t>Багатьом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екземплярам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однієї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може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відповідати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кілька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екземплярів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іншої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Декілька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викладачів</w:t>
      </w:r>
      <w:proofErr w:type="spellEnd"/>
      <w:r w:rsidRPr="000E0826">
        <w:rPr>
          <w:color w:val="000000"/>
          <w:sz w:val="28"/>
          <w:szCs w:val="28"/>
        </w:rPr>
        <w:t xml:space="preserve"> (</w:t>
      </w:r>
      <w:proofErr w:type="spellStart"/>
      <w:r w:rsidRPr="000E0826">
        <w:rPr>
          <w:color w:val="000000"/>
          <w:sz w:val="28"/>
          <w:szCs w:val="28"/>
        </w:rPr>
        <w:t>екземпляри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«</w:t>
      </w:r>
      <w:proofErr w:type="spellStart"/>
      <w:r w:rsidRPr="000E0826">
        <w:rPr>
          <w:color w:val="000000"/>
          <w:sz w:val="28"/>
          <w:szCs w:val="28"/>
        </w:rPr>
        <w:t>Викладачі</w:t>
      </w:r>
      <w:proofErr w:type="spellEnd"/>
      <w:r w:rsidRPr="000E0826">
        <w:rPr>
          <w:color w:val="000000"/>
          <w:sz w:val="28"/>
          <w:szCs w:val="28"/>
        </w:rPr>
        <w:t xml:space="preserve">») </w:t>
      </w:r>
      <w:proofErr w:type="spellStart"/>
      <w:r w:rsidRPr="000E0826">
        <w:rPr>
          <w:color w:val="000000"/>
          <w:sz w:val="28"/>
          <w:szCs w:val="28"/>
        </w:rPr>
        <w:t>викладають</w:t>
      </w:r>
      <w:proofErr w:type="spellEnd"/>
      <w:r w:rsidRPr="000E0826">
        <w:rPr>
          <w:color w:val="000000"/>
          <w:sz w:val="28"/>
          <w:szCs w:val="28"/>
        </w:rPr>
        <w:t xml:space="preserve"> у </w:t>
      </w:r>
      <w:proofErr w:type="spellStart"/>
      <w:r w:rsidRPr="000E0826">
        <w:rPr>
          <w:color w:val="000000"/>
          <w:sz w:val="28"/>
          <w:szCs w:val="28"/>
        </w:rPr>
        <w:t>декількох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класах</w:t>
      </w:r>
      <w:proofErr w:type="spellEnd"/>
      <w:r w:rsidRPr="000E0826">
        <w:rPr>
          <w:color w:val="000000"/>
          <w:sz w:val="28"/>
          <w:szCs w:val="28"/>
        </w:rPr>
        <w:t xml:space="preserve"> (</w:t>
      </w:r>
      <w:proofErr w:type="spellStart"/>
      <w:r w:rsidRPr="000E0826">
        <w:rPr>
          <w:color w:val="000000"/>
          <w:sz w:val="28"/>
          <w:szCs w:val="28"/>
        </w:rPr>
        <w:t>екземпляри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сутності</w:t>
      </w:r>
      <w:proofErr w:type="spellEnd"/>
      <w:r w:rsidRPr="000E0826">
        <w:rPr>
          <w:color w:val="000000"/>
          <w:sz w:val="28"/>
          <w:szCs w:val="28"/>
        </w:rPr>
        <w:t xml:space="preserve"> «</w:t>
      </w:r>
      <w:proofErr w:type="spellStart"/>
      <w:r w:rsidRPr="000E0826">
        <w:rPr>
          <w:color w:val="000000"/>
          <w:sz w:val="28"/>
          <w:szCs w:val="28"/>
        </w:rPr>
        <w:t>Класи</w:t>
      </w:r>
      <w:proofErr w:type="spellEnd"/>
      <w:r w:rsidRPr="000E0826">
        <w:rPr>
          <w:color w:val="000000"/>
          <w:sz w:val="28"/>
          <w:szCs w:val="28"/>
        </w:rPr>
        <w:t>»)</w:t>
      </w:r>
    </w:p>
    <w:p w14:paraId="708545C2" w14:textId="77777777" w:rsidR="00AF2066" w:rsidRPr="000E0826" w:rsidRDefault="00AF2066" w:rsidP="00AF2066">
      <w:pPr>
        <w:suppressAutoHyphens w:val="0"/>
        <w:spacing w:after="66" w:line="262" w:lineRule="auto"/>
        <w:ind w:left="794" w:right="275"/>
        <w:jc w:val="both"/>
        <w:rPr>
          <w:rFonts w:ascii="Times New Roman" w:hAnsi="Times New Roman"/>
          <w:b/>
          <w:sz w:val="28"/>
          <w:szCs w:val="28"/>
        </w:rPr>
      </w:pPr>
    </w:p>
    <w:p w14:paraId="35A86733" w14:textId="72FDEECC" w:rsidR="00F00CF8" w:rsidRPr="000E0826" w:rsidRDefault="00F00CF8" w:rsidP="00F00CF8">
      <w:pPr>
        <w:numPr>
          <w:ilvl w:val="0"/>
          <w:numId w:val="9"/>
        </w:numPr>
        <w:suppressAutoHyphens w:val="0"/>
        <w:spacing w:after="66" w:line="262" w:lineRule="auto"/>
        <w:ind w:right="275" w:hanging="430"/>
        <w:jc w:val="both"/>
        <w:rPr>
          <w:rFonts w:ascii="Times New Roman" w:hAnsi="Times New Roman"/>
          <w:b/>
          <w:sz w:val="28"/>
          <w:szCs w:val="28"/>
        </w:rPr>
      </w:pPr>
      <w:r w:rsidRPr="000E0826">
        <w:rPr>
          <w:rFonts w:ascii="Times New Roman" w:hAnsi="Times New Roman"/>
          <w:b/>
          <w:sz w:val="28"/>
          <w:szCs w:val="28"/>
        </w:rPr>
        <w:t xml:space="preserve">У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чому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полягає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аналіз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вимог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до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бази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даних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? </w:t>
      </w:r>
    </w:p>
    <w:p w14:paraId="71B2B44D" w14:textId="77777777" w:rsidR="00D23C51" w:rsidRPr="000E0826" w:rsidRDefault="00D23C51" w:rsidP="00D23C51">
      <w:pPr>
        <w:pStyle w:val="a4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0E0826">
        <w:rPr>
          <w:color w:val="000000"/>
          <w:sz w:val="28"/>
          <w:szCs w:val="28"/>
        </w:rPr>
        <w:t xml:space="preserve">На </w:t>
      </w:r>
      <w:proofErr w:type="spellStart"/>
      <w:r w:rsidRPr="000E0826">
        <w:rPr>
          <w:color w:val="000000"/>
          <w:sz w:val="28"/>
          <w:szCs w:val="28"/>
        </w:rPr>
        <w:t>етапі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аналізу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вимог</w:t>
      </w:r>
      <w:proofErr w:type="spellEnd"/>
      <w:r w:rsidRPr="000E0826">
        <w:rPr>
          <w:color w:val="000000"/>
          <w:sz w:val="28"/>
          <w:szCs w:val="28"/>
        </w:rPr>
        <w:t xml:space="preserve"> до </w:t>
      </w:r>
      <w:proofErr w:type="spellStart"/>
      <w:r w:rsidRPr="000E0826">
        <w:rPr>
          <w:color w:val="000000"/>
          <w:sz w:val="28"/>
          <w:szCs w:val="28"/>
        </w:rPr>
        <w:t>бази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даних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вирішуються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такі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задачі</w:t>
      </w:r>
      <w:proofErr w:type="spellEnd"/>
      <w:r w:rsidRPr="000E0826">
        <w:rPr>
          <w:color w:val="000000"/>
          <w:sz w:val="28"/>
          <w:szCs w:val="28"/>
        </w:rPr>
        <w:t xml:space="preserve">: − </w:t>
      </w:r>
      <w:proofErr w:type="spellStart"/>
      <w:r w:rsidRPr="000E0826">
        <w:rPr>
          <w:color w:val="000000"/>
          <w:sz w:val="28"/>
          <w:szCs w:val="28"/>
        </w:rPr>
        <w:t>визначення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діапазону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дії</w:t>
      </w:r>
      <w:proofErr w:type="spellEnd"/>
      <w:r w:rsidRPr="000E0826">
        <w:rPr>
          <w:color w:val="000000"/>
          <w:sz w:val="28"/>
          <w:szCs w:val="28"/>
        </w:rPr>
        <w:t xml:space="preserve"> і </w:t>
      </w:r>
      <w:proofErr w:type="spellStart"/>
      <w:r w:rsidRPr="000E0826">
        <w:rPr>
          <w:color w:val="000000"/>
          <w:sz w:val="28"/>
          <w:szCs w:val="28"/>
        </w:rPr>
        <w:t>границь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застосувань</w:t>
      </w:r>
      <w:proofErr w:type="spellEnd"/>
      <w:r w:rsidRPr="000E0826">
        <w:rPr>
          <w:color w:val="000000"/>
          <w:sz w:val="28"/>
          <w:szCs w:val="28"/>
        </w:rPr>
        <w:t xml:space="preserve"> БД;</w:t>
      </w:r>
    </w:p>
    <w:p w14:paraId="6FBBEC74" w14:textId="77777777" w:rsidR="00D23C51" w:rsidRPr="000E0826" w:rsidRDefault="00D23C51" w:rsidP="00D23C51">
      <w:pPr>
        <w:pStyle w:val="a4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0E0826">
        <w:rPr>
          <w:color w:val="000000"/>
          <w:sz w:val="28"/>
          <w:szCs w:val="28"/>
        </w:rPr>
        <w:t xml:space="preserve">− </w:t>
      </w:r>
      <w:proofErr w:type="spellStart"/>
      <w:r w:rsidRPr="000E0826">
        <w:rPr>
          <w:color w:val="000000"/>
          <w:sz w:val="28"/>
          <w:szCs w:val="28"/>
        </w:rPr>
        <w:t>визначення</w:t>
      </w:r>
      <w:proofErr w:type="spellEnd"/>
      <w:r w:rsidRPr="000E0826">
        <w:rPr>
          <w:color w:val="000000"/>
          <w:sz w:val="28"/>
          <w:szCs w:val="28"/>
        </w:rPr>
        <w:t xml:space="preserve"> складу </w:t>
      </w:r>
      <w:proofErr w:type="spellStart"/>
      <w:r w:rsidRPr="000E0826">
        <w:rPr>
          <w:color w:val="000000"/>
          <w:sz w:val="28"/>
          <w:szCs w:val="28"/>
        </w:rPr>
        <w:t>користувачів</w:t>
      </w:r>
      <w:proofErr w:type="spellEnd"/>
      <w:r w:rsidRPr="000E0826">
        <w:rPr>
          <w:color w:val="000000"/>
          <w:sz w:val="28"/>
          <w:szCs w:val="28"/>
        </w:rPr>
        <w:t xml:space="preserve"> і областей </w:t>
      </w:r>
      <w:proofErr w:type="spellStart"/>
      <w:r w:rsidRPr="000E0826">
        <w:rPr>
          <w:color w:val="000000"/>
          <w:sz w:val="28"/>
          <w:szCs w:val="28"/>
        </w:rPr>
        <w:t>застосування</w:t>
      </w:r>
      <w:proofErr w:type="spellEnd"/>
      <w:r w:rsidRPr="000E0826">
        <w:rPr>
          <w:color w:val="000000"/>
          <w:sz w:val="28"/>
          <w:szCs w:val="28"/>
        </w:rPr>
        <w:t>;</w:t>
      </w:r>
    </w:p>
    <w:p w14:paraId="176B0013" w14:textId="77777777" w:rsidR="00D23C51" w:rsidRPr="000E0826" w:rsidRDefault="00D23C51" w:rsidP="00D23C51">
      <w:pPr>
        <w:pStyle w:val="a4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0E0826">
        <w:rPr>
          <w:color w:val="000000"/>
          <w:sz w:val="28"/>
          <w:szCs w:val="28"/>
        </w:rPr>
        <w:t xml:space="preserve">− </w:t>
      </w:r>
      <w:proofErr w:type="spellStart"/>
      <w:r w:rsidRPr="000E0826">
        <w:rPr>
          <w:color w:val="000000"/>
          <w:sz w:val="28"/>
          <w:szCs w:val="28"/>
        </w:rPr>
        <w:t>визначення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представлень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користувачів</w:t>
      </w:r>
      <w:proofErr w:type="spellEnd"/>
      <w:r w:rsidRPr="000E0826">
        <w:rPr>
          <w:color w:val="000000"/>
          <w:sz w:val="28"/>
          <w:szCs w:val="28"/>
        </w:rPr>
        <w:t xml:space="preserve">, </w:t>
      </w:r>
      <w:proofErr w:type="spellStart"/>
      <w:r w:rsidRPr="000E0826">
        <w:rPr>
          <w:color w:val="000000"/>
          <w:sz w:val="28"/>
          <w:szCs w:val="28"/>
        </w:rPr>
        <w:t>що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підтримуються</w:t>
      </w:r>
      <w:proofErr w:type="spellEnd"/>
      <w:r w:rsidRPr="000E0826">
        <w:rPr>
          <w:color w:val="000000"/>
          <w:sz w:val="28"/>
          <w:szCs w:val="28"/>
        </w:rPr>
        <w:t xml:space="preserve"> БД.</w:t>
      </w:r>
    </w:p>
    <w:p w14:paraId="7EEE9BF6" w14:textId="77777777" w:rsidR="00D23C51" w:rsidRPr="000E0826" w:rsidRDefault="00D23C51" w:rsidP="00D23C51">
      <w:pPr>
        <w:pStyle w:val="a4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0E0826">
        <w:rPr>
          <w:color w:val="000000"/>
          <w:sz w:val="28"/>
          <w:szCs w:val="28"/>
        </w:rPr>
        <w:t xml:space="preserve">На </w:t>
      </w:r>
      <w:proofErr w:type="spellStart"/>
      <w:r w:rsidRPr="000E0826">
        <w:rPr>
          <w:color w:val="000000"/>
          <w:sz w:val="28"/>
          <w:szCs w:val="28"/>
        </w:rPr>
        <w:t>цьому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етапі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також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збираються</w:t>
      </w:r>
      <w:proofErr w:type="spellEnd"/>
      <w:r w:rsidRPr="000E0826">
        <w:rPr>
          <w:color w:val="000000"/>
          <w:sz w:val="28"/>
          <w:szCs w:val="28"/>
        </w:rPr>
        <w:t xml:space="preserve"> і </w:t>
      </w:r>
      <w:proofErr w:type="spellStart"/>
      <w:r w:rsidRPr="000E0826">
        <w:rPr>
          <w:color w:val="000000"/>
          <w:sz w:val="28"/>
          <w:szCs w:val="28"/>
        </w:rPr>
        <w:t>аналізуються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вимоги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користувачів</w:t>
      </w:r>
      <w:proofErr w:type="spellEnd"/>
      <w:r w:rsidRPr="000E0826">
        <w:rPr>
          <w:color w:val="000000"/>
          <w:sz w:val="28"/>
          <w:szCs w:val="28"/>
        </w:rPr>
        <w:t xml:space="preserve">: − </w:t>
      </w:r>
      <w:proofErr w:type="spellStart"/>
      <w:r w:rsidRPr="000E0826">
        <w:rPr>
          <w:color w:val="000000"/>
          <w:sz w:val="28"/>
          <w:szCs w:val="28"/>
        </w:rPr>
        <w:t>опис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даних</w:t>
      </w:r>
      <w:proofErr w:type="spellEnd"/>
      <w:r w:rsidRPr="000E0826">
        <w:rPr>
          <w:color w:val="000000"/>
          <w:sz w:val="28"/>
          <w:szCs w:val="28"/>
        </w:rPr>
        <w:t xml:space="preserve">, </w:t>
      </w:r>
      <w:proofErr w:type="spellStart"/>
      <w:r w:rsidRPr="000E0826">
        <w:rPr>
          <w:color w:val="000000"/>
          <w:sz w:val="28"/>
          <w:szCs w:val="28"/>
        </w:rPr>
        <w:t>що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застосовуються</w:t>
      </w:r>
      <w:proofErr w:type="spellEnd"/>
      <w:r w:rsidRPr="000E0826">
        <w:rPr>
          <w:color w:val="000000"/>
          <w:sz w:val="28"/>
          <w:szCs w:val="28"/>
        </w:rPr>
        <w:t xml:space="preserve"> (</w:t>
      </w:r>
      <w:proofErr w:type="spellStart"/>
      <w:r w:rsidRPr="000E0826">
        <w:rPr>
          <w:color w:val="000000"/>
          <w:sz w:val="28"/>
          <w:szCs w:val="28"/>
        </w:rPr>
        <w:t>вхідні</w:t>
      </w:r>
      <w:proofErr w:type="spellEnd"/>
      <w:r w:rsidRPr="000E0826">
        <w:rPr>
          <w:color w:val="000000"/>
          <w:sz w:val="28"/>
          <w:szCs w:val="28"/>
        </w:rPr>
        <w:t xml:space="preserve"> і </w:t>
      </w:r>
      <w:proofErr w:type="spellStart"/>
      <w:r w:rsidRPr="000E0826">
        <w:rPr>
          <w:color w:val="000000"/>
          <w:sz w:val="28"/>
          <w:szCs w:val="28"/>
        </w:rPr>
        <w:t>вихідні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документи</w:t>
      </w:r>
      <w:proofErr w:type="spellEnd"/>
      <w:r w:rsidRPr="000E0826">
        <w:rPr>
          <w:color w:val="000000"/>
          <w:sz w:val="28"/>
          <w:szCs w:val="28"/>
        </w:rPr>
        <w:t>);</w:t>
      </w:r>
    </w:p>
    <w:p w14:paraId="22E21C03" w14:textId="77777777" w:rsidR="00D23C51" w:rsidRPr="000E0826" w:rsidRDefault="00D23C51" w:rsidP="00D23C51">
      <w:pPr>
        <w:pStyle w:val="a4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0E0826">
        <w:rPr>
          <w:color w:val="000000"/>
          <w:sz w:val="28"/>
          <w:szCs w:val="28"/>
        </w:rPr>
        <w:t xml:space="preserve">− </w:t>
      </w:r>
      <w:proofErr w:type="spellStart"/>
      <w:r w:rsidRPr="000E0826">
        <w:rPr>
          <w:color w:val="000000"/>
          <w:sz w:val="28"/>
          <w:szCs w:val="28"/>
        </w:rPr>
        <w:t>детальні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відомості</w:t>
      </w:r>
      <w:proofErr w:type="spellEnd"/>
      <w:r w:rsidRPr="000E0826">
        <w:rPr>
          <w:color w:val="000000"/>
          <w:sz w:val="28"/>
          <w:szCs w:val="28"/>
        </w:rPr>
        <w:t xml:space="preserve"> про </w:t>
      </w:r>
      <w:proofErr w:type="spellStart"/>
      <w:r w:rsidRPr="000E0826">
        <w:rPr>
          <w:color w:val="000000"/>
          <w:sz w:val="28"/>
          <w:szCs w:val="28"/>
        </w:rPr>
        <w:t>транзакції</w:t>
      </w:r>
      <w:proofErr w:type="spellEnd"/>
      <w:r w:rsidRPr="000E0826">
        <w:rPr>
          <w:color w:val="000000"/>
          <w:sz w:val="28"/>
          <w:szCs w:val="28"/>
        </w:rPr>
        <w:t>;</w:t>
      </w:r>
    </w:p>
    <w:p w14:paraId="57596B71" w14:textId="77777777" w:rsidR="00D23C51" w:rsidRPr="000E0826" w:rsidRDefault="00D23C51" w:rsidP="00D23C51">
      <w:pPr>
        <w:pStyle w:val="a4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0E0826">
        <w:rPr>
          <w:color w:val="000000"/>
          <w:sz w:val="28"/>
          <w:szCs w:val="28"/>
        </w:rPr>
        <w:t xml:space="preserve">− </w:t>
      </w:r>
      <w:proofErr w:type="spellStart"/>
      <w:r w:rsidRPr="000E0826">
        <w:rPr>
          <w:color w:val="000000"/>
          <w:sz w:val="28"/>
          <w:szCs w:val="28"/>
        </w:rPr>
        <w:t>відомості</w:t>
      </w:r>
      <w:proofErr w:type="spellEnd"/>
      <w:r w:rsidRPr="000E0826">
        <w:rPr>
          <w:color w:val="000000"/>
          <w:sz w:val="28"/>
          <w:szCs w:val="28"/>
        </w:rPr>
        <w:t xml:space="preserve"> про </w:t>
      </w:r>
      <w:proofErr w:type="spellStart"/>
      <w:r w:rsidRPr="000E0826">
        <w:rPr>
          <w:color w:val="000000"/>
          <w:sz w:val="28"/>
          <w:szCs w:val="28"/>
        </w:rPr>
        <w:t>засоби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застосування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даних</w:t>
      </w:r>
      <w:proofErr w:type="spellEnd"/>
      <w:r w:rsidRPr="000E0826">
        <w:rPr>
          <w:color w:val="000000"/>
          <w:sz w:val="28"/>
          <w:szCs w:val="28"/>
        </w:rPr>
        <w:t>.</w:t>
      </w:r>
    </w:p>
    <w:p w14:paraId="1C7BAB6A" w14:textId="77777777" w:rsidR="00D23C51" w:rsidRPr="000E0826" w:rsidRDefault="00D23C51" w:rsidP="00D23C51">
      <w:pPr>
        <w:pStyle w:val="a4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0E0826">
        <w:rPr>
          <w:color w:val="000000"/>
          <w:sz w:val="28"/>
          <w:szCs w:val="28"/>
        </w:rPr>
        <w:t xml:space="preserve">На </w:t>
      </w:r>
      <w:proofErr w:type="spellStart"/>
      <w:r w:rsidRPr="000E0826">
        <w:rPr>
          <w:color w:val="000000"/>
          <w:sz w:val="28"/>
          <w:szCs w:val="28"/>
        </w:rPr>
        <w:t>основі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всієї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цієї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інформації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складаються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специфікації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вимог</w:t>
      </w:r>
      <w:proofErr w:type="spellEnd"/>
      <w:r w:rsidRPr="000E0826">
        <w:rPr>
          <w:color w:val="000000"/>
          <w:sz w:val="28"/>
          <w:szCs w:val="28"/>
        </w:rPr>
        <w:t xml:space="preserve"> </w:t>
      </w:r>
      <w:proofErr w:type="spellStart"/>
      <w:r w:rsidRPr="000E0826">
        <w:rPr>
          <w:color w:val="000000"/>
          <w:sz w:val="28"/>
          <w:szCs w:val="28"/>
        </w:rPr>
        <w:t>користувачів</w:t>
      </w:r>
      <w:proofErr w:type="spellEnd"/>
      <w:r w:rsidRPr="000E0826">
        <w:rPr>
          <w:color w:val="000000"/>
          <w:sz w:val="28"/>
          <w:szCs w:val="28"/>
        </w:rPr>
        <w:t>.</w:t>
      </w:r>
    </w:p>
    <w:p w14:paraId="12BEF642" w14:textId="0A6133C8" w:rsidR="00D23C51" w:rsidRPr="000E0826" w:rsidRDefault="00D23C51" w:rsidP="00D23C51">
      <w:pPr>
        <w:suppressAutoHyphens w:val="0"/>
        <w:spacing w:after="66" w:line="262" w:lineRule="auto"/>
        <w:ind w:right="275"/>
        <w:jc w:val="both"/>
        <w:rPr>
          <w:rFonts w:ascii="Times New Roman" w:hAnsi="Times New Roman"/>
          <w:b/>
          <w:sz w:val="28"/>
          <w:szCs w:val="28"/>
        </w:rPr>
      </w:pPr>
    </w:p>
    <w:p w14:paraId="188BE480" w14:textId="43B44BA0" w:rsidR="00F00CF8" w:rsidRPr="000E0826" w:rsidRDefault="00F00CF8" w:rsidP="00F00CF8">
      <w:pPr>
        <w:numPr>
          <w:ilvl w:val="0"/>
          <w:numId w:val="9"/>
        </w:numPr>
        <w:suppressAutoHyphens w:val="0"/>
        <w:spacing w:after="66" w:line="262" w:lineRule="auto"/>
        <w:ind w:right="275" w:hanging="43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0E0826">
        <w:rPr>
          <w:rFonts w:ascii="Times New Roman" w:hAnsi="Times New Roman"/>
          <w:b/>
          <w:sz w:val="28"/>
          <w:szCs w:val="28"/>
        </w:rPr>
        <w:t>Дати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визначення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сутності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Що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таке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сильна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сутність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слабка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сутність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?  </w:t>
      </w:r>
    </w:p>
    <w:p w14:paraId="76C6155C" w14:textId="4EF2A1A3" w:rsidR="00D23C51" w:rsidRPr="000E0826" w:rsidRDefault="00D23C51" w:rsidP="00D23C51">
      <w:pPr>
        <w:suppressAutoHyphens w:val="0"/>
        <w:spacing w:after="66" w:line="262" w:lineRule="auto"/>
        <w:ind w:left="364" w:right="275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0E0826">
        <w:rPr>
          <w:rFonts w:ascii="Times New Roman" w:hAnsi="Times New Roman"/>
          <w:bCs/>
          <w:color w:val="000000"/>
          <w:sz w:val="28"/>
          <w:szCs w:val="28"/>
        </w:rPr>
        <w:t>Сутність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 –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це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клас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однотипних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об’єктів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інформація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про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які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повинна бути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врахована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в </w:t>
      </w:r>
      <w:proofErr w:type="spellStart"/>
      <w:proofErr w:type="gramStart"/>
      <w:r w:rsidRPr="000E0826">
        <w:rPr>
          <w:rFonts w:ascii="Times New Roman" w:hAnsi="Times New Roman"/>
          <w:color w:val="000000"/>
          <w:sz w:val="28"/>
          <w:szCs w:val="28"/>
        </w:rPr>
        <w:t>моделі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.</w:t>
      </w:r>
      <w:proofErr w:type="gramEnd"/>
      <w:r w:rsidRPr="000E082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Сутність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має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назву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виражену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іменником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в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єдиному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числі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, і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позначається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прямокутником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з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найменуванням</w:t>
      </w:r>
      <w:proofErr w:type="spellEnd"/>
    </w:p>
    <w:p w14:paraId="4D2FD776" w14:textId="29E687F7" w:rsidR="00D23C51" w:rsidRPr="000E0826" w:rsidRDefault="00D23C51" w:rsidP="00D23C51">
      <w:pPr>
        <w:suppressAutoHyphens w:val="0"/>
        <w:spacing w:after="66" w:line="262" w:lineRule="auto"/>
        <w:ind w:left="364" w:right="275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proofErr w:type="spellStart"/>
      <w:r w:rsidRPr="000E0826"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>Слабка</w:t>
      </w:r>
      <w:proofErr w:type="spellEnd"/>
      <w:r w:rsidRPr="000E0826"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bCs/>
          <w:color w:val="202122"/>
          <w:sz w:val="28"/>
          <w:szCs w:val="28"/>
          <w:shd w:val="clear" w:color="auto" w:fill="FFFFFF"/>
        </w:rPr>
        <w:t>сутність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це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сутність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яка не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може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бути однозначно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визначена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самими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її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атрибутами; а тому, вона повинна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використовувати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6077E6">
        <w:rPr>
          <w:rFonts w:ascii="Times New Roman" w:hAnsi="Times New Roman"/>
          <w:sz w:val="28"/>
          <w:szCs w:val="28"/>
          <w:shd w:val="clear" w:color="auto" w:fill="FFFFFF"/>
        </w:rPr>
        <w:t>зовнішній</w:t>
      </w:r>
      <w:proofErr w:type="spellEnd"/>
      <w:r w:rsidRPr="006077E6">
        <w:rPr>
          <w:rFonts w:ascii="Times New Roman" w:hAnsi="Times New Roman"/>
          <w:sz w:val="28"/>
          <w:szCs w:val="28"/>
          <w:shd w:val="clear" w:color="auto" w:fill="FFFFFF"/>
        </w:rPr>
        <w:t xml:space="preserve"> ключ</w:t>
      </w:r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 у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поєднанні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зі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своїми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атрибутами для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утворення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6077E6">
        <w:rPr>
          <w:rFonts w:ascii="Times New Roman" w:hAnsi="Times New Roman"/>
          <w:sz w:val="28"/>
          <w:szCs w:val="28"/>
          <w:shd w:val="clear" w:color="auto" w:fill="FFFFFF"/>
        </w:rPr>
        <w:t>первинного</w:t>
      </w:r>
      <w:proofErr w:type="spellEnd"/>
      <w:r w:rsidRPr="006077E6">
        <w:rPr>
          <w:rFonts w:ascii="Times New Roman" w:hAnsi="Times New Roman"/>
          <w:sz w:val="28"/>
          <w:szCs w:val="28"/>
          <w:shd w:val="clear" w:color="auto" w:fill="FFFFFF"/>
        </w:rPr>
        <w:t xml:space="preserve"> ключа</w:t>
      </w:r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Зовнішній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ключ, як правило, є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первинним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ключем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сутності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до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якої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він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відноситься</w:t>
      </w:r>
      <w:proofErr w:type="spellEnd"/>
      <w:r w:rsidRPr="000E082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.</w:t>
      </w:r>
    </w:p>
    <w:p w14:paraId="566F978D" w14:textId="77777777" w:rsidR="00D23C51" w:rsidRPr="00D23C51" w:rsidRDefault="00D23C51" w:rsidP="00D23C51">
      <w:p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proofErr w:type="spellStart"/>
      <w:r w:rsidRPr="00D23C51">
        <w:rPr>
          <w:rFonts w:ascii="Times New Roman" w:eastAsia="Times New Roman" w:hAnsi="Times New Roman"/>
          <w:bCs/>
          <w:color w:val="202122"/>
          <w:sz w:val="28"/>
          <w:szCs w:val="28"/>
          <w:lang w:eastAsia="ru-RU"/>
        </w:rPr>
        <w:lastRenderedPageBreak/>
        <w:t>Стрижнева</w:t>
      </w:r>
      <w:proofErr w:type="spellEnd"/>
      <w:r w:rsidRPr="00D23C51">
        <w:rPr>
          <w:rFonts w:ascii="Times New Roman" w:eastAsia="Times New Roman" w:hAnsi="Times New Roman"/>
          <w:bCs/>
          <w:color w:val="202122"/>
          <w:sz w:val="28"/>
          <w:szCs w:val="28"/>
          <w:lang w:eastAsia="ru-RU"/>
        </w:rPr>
        <w:t xml:space="preserve"> (сильна) </w:t>
      </w:r>
      <w:proofErr w:type="spellStart"/>
      <w:r w:rsidRPr="00D23C51">
        <w:rPr>
          <w:rFonts w:ascii="Times New Roman" w:eastAsia="Times New Roman" w:hAnsi="Times New Roman"/>
          <w:bCs/>
          <w:color w:val="202122"/>
          <w:sz w:val="28"/>
          <w:szCs w:val="28"/>
          <w:lang w:eastAsia="ru-RU"/>
        </w:rPr>
        <w:t>сутність</w:t>
      </w:r>
      <w:proofErr w:type="spellEnd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 — </w:t>
      </w:r>
      <w:proofErr w:type="spellStart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незалежна</w:t>
      </w:r>
      <w:proofErr w:type="spellEnd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від</w:t>
      </w:r>
      <w:proofErr w:type="spellEnd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інших</w:t>
      </w:r>
      <w:proofErr w:type="spellEnd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сутність</w:t>
      </w:r>
      <w:proofErr w:type="spellEnd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. </w:t>
      </w:r>
      <w:proofErr w:type="spellStart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Стрижнева</w:t>
      </w:r>
      <w:proofErr w:type="spellEnd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сутність</w:t>
      </w:r>
      <w:proofErr w:type="spellEnd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не </w:t>
      </w:r>
      <w:proofErr w:type="spellStart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може</w:t>
      </w:r>
      <w:proofErr w:type="spellEnd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бути </w:t>
      </w:r>
      <w:proofErr w:type="spellStart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асоціацією</w:t>
      </w:r>
      <w:proofErr w:type="spellEnd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, характеристикою </w:t>
      </w:r>
      <w:proofErr w:type="spellStart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чи</w:t>
      </w:r>
      <w:proofErr w:type="spellEnd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позначенням</w:t>
      </w:r>
      <w:proofErr w:type="spellEnd"/>
      <w:r w:rsidRPr="00D23C51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.</w:t>
      </w:r>
    </w:p>
    <w:p w14:paraId="475B5EDE" w14:textId="77777777" w:rsidR="00D23C51" w:rsidRPr="000E0826" w:rsidRDefault="00D23C51" w:rsidP="00D23C51">
      <w:pPr>
        <w:suppressAutoHyphens w:val="0"/>
        <w:spacing w:after="66" w:line="262" w:lineRule="auto"/>
        <w:ind w:left="364" w:right="275"/>
        <w:jc w:val="both"/>
        <w:rPr>
          <w:rFonts w:ascii="Times New Roman" w:hAnsi="Times New Roman"/>
          <w:b/>
          <w:sz w:val="28"/>
          <w:szCs w:val="28"/>
        </w:rPr>
      </w:pPr>
    </w:p>
    <w:p w14:paraId="49C9B53A" w14:textId="1447B011" w:rsidR="00F00CF8" w:rsidRPr="000E0826" w:rsidRDefault="00F00CF8" w:rsidP="00F00CF8">
      <w:pPr>
        <w:numPr>
          <w:ilvl w:val="0"/>
          <w:numId w:val="9"/>
        </w:numPr>
        <w:suppressAutoHyphens w:val="0"/>
        <w:spacing w:after="66" w:line="262" w:lineRule="auto"/>
        <w:ind w:right="275" w:hanging="43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0E0826">
        <w:rPr>
          <w:rFonts w:ascii="Times New Roman" w:hAnsi="Times New Roman"/>
          <w:b/>
          <w:sz w:val="28"/>
          <w:szCs w:val="28"/>
        </w:rPr>
        <w:t>Дати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визначення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атрибута.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Що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таке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простий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атрибут,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складний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атрибут,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композитний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атрибут?  </w:t>
      </w:r>
    </w:p>
    <w:p w14:paraId="1D3A35F3" w14:textId="1241BE1A" w:rsidR="00E372CB" w:rsidRPr="000E0826" w:rsidRDefault="00E372CB" w:rsidP="00E372CB">
      <w:pPr>
        <w:suppressAutoHyphens w:val="0"/>
        <w:spacing w:after="66" w:line="262" w:lineRule="auto"/>
        <w:ind w:left="794" w:right="275"/>
        <w:jc w:val="both"/>
        <w:rPr>
          <w:rFonts w:ascii="Times New Roman" w:hAnsi="Times New Roman"/>
          <w:color w:val="000000"/>
          <w:sz w:val="28"/>
          <w:szCs w:val="28"/>
        </w:rPr>
      </w:pPr>
      <w:r w:rsidRPr="000E0826">
        <w:rPr>
          <w:rFonts w:ascii="Times New Roman" w:hAnsi="Times New Roman"/>
          <w:bCs/>
          <w:color w:val="000000"/>
          <w:sz w:val="28"/>
          <w:szCs w:val="28"/>
        </w:rPr>
        <w:t xml:space="preserve">Атрибут </w:t>
      </w:r>
      <w:proofErr w:type="spellStart"/>
      <w:r w:rsidRPr="000E0826">
        <w:rPr>
          <w:rFonts w:ascii="Times New Roman" w:hAnsi="Times New Roman"/>
          <w:bCs/>
          <w:color w:val="000000"/>
          <w:sz w:val="28"/>
          <w:szCs w:val="28"/>
        </w:rPr>
        <w:t>сутності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 –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це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іменована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характеристика, яка є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деякою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властивістю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сутності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Найменування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атрибута повинно бути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виражено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іменником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в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єдиному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числі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можливо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, з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описовими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оборотами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чи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color w:val="000000"/>
          <w:sz w:val="28"/>
          <w:szCs w:val="28"/>
        </w:rPr>
        <w:t>прийменниками</w:t>
      </w:r>
      <w:proofErr w:type="spellEnd"/>
      <w:r w:rsidRPr="000E0826">
        <w:rPr>
          <w:rFonts w:ascii="Times New Roman" w:hAnsi="Times New Roman"/>
          <w:color w:val="000000"/>
          <w:sz w:val="28"/>
          <w:szCs w:val="28"/>
        </w:rPr>
        <w:t>).</w:t>
      </w:r>
    </w:p>
    <w:p w14:paraId="234764C8" w14:textId="0B873D8E" w:rsidR="00473EA8" w:rsidRPr="000E0826" w:rsidRDefault="00473EA8" w:rsidP="00473EA8">
      <w:pPr>
        <w:suppressAutoHyphens w:val="0"/>
        <w:spacing w:after="6" w:line="262" w:lineRule="auto"/>
        <w:ind w:left="794" w:right="275"/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простые атрибуты - Это атрибуты, которые состоят из одного компонента</w:t>
      </w:r>
    </w:p>
    <w:p w14:paraId="5E512A94" w14:textId="77777777" w:rsidR="00473EA8" w:rsidRPr="000E0826" w:rsidRDefault="00473EA8" w:rsidP="00473EA8">
      <w:pPr>
        <w:suppressAutoHyphens w:val="0"/>
        <w:spacing w:after="6" w:line="262" w:lineRule="auto"/>
        <w:ind w:left="794" w:right="275"/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</w:p>
    <w:p w14:paraId="7D07A9EC" w14:textId="77777777" w:rsidR="00473EA8" w:rsidRPr="000E0826" w:rsidRDefault="00473EA8" w:rsidP="00473EA8">
      <w:pPr>
        <w:suppressAutoHyphens w:val="0"/>
        <w:spacing w:after="6" w:line="262" w:lineRule="auto"/>
        <w:ind w:left="794" w:right="275"/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proofErr w:type="spellStart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складний</w:t>
      </w:r>
      <w:proofErr w:type="spellEnd"/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атрибуты - Это атрибуты, которые состоят из нескольких характерных </w:t>
      </w:r>
    </w:p>
    <w:p w14:paraId="10BE60F1" w14:textId="7299B48C" w:rsidR="00473EA8" w:rsidRPr="000E0826" w:rsidRDefault="00473EA8" w:rsidP="00473EA8">
      <w:pPr>
        <w:suppressAutoHyphens w:val="0"/>
        <w:spacing w:after="6" w:line="262" w:lineRule="auto"/>
        <w:ind w:left="794" w:right="275"/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атрибутов</w:t>
      </w:r>
    </w:p>
    <w:p w14:paraId="0DB04524" w14:textId="77777777" w:rsidR="00473EA8" w:rsidRPr="000E0826" w:rsidRDefault="00473EA8" w:rsidP="00473EA8">
      <w:pPr>
        <w:suppressAutoHyphens w:val="0"/>
        <w:spacing w:after="6" w:line="262" w:lineRule="auto"/>
        <w:ind w:left="794" w:right="275"/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  <w:lang w:val="uk-UA"/>
        </w:rPr>
      </w:pPr>
    </w:p>
    <w:p w14:paraId="2E6EFD7B" w14:textId="2A0EB18E" w:rsidR="00473EA8" w:rsidRPr="000E0826" w:rsidRDefault="00473EA8" w:rsidP="00473EA8">
      <w:pPr>
        <w:suppressAutoHyphens w:val="0"/>
        <w:spacing w:after="6" w:line="262" w:lineRule="auto"/>
        <w:ind w:left="794" w:right="275"/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композитный атрибут - составной атрибут состоит из набора простых атрибутов. </w:t>
      </w:r>
    </w:p>
    <w:p w14:paraId="5A3A4AC9" w14:textId="5140F294" w:rsidR="00F00CF8" w:rsidRPr="000E0826" w:rsidRDefault="00F00CF8" w:rsidP="00473EA8">
      <w:pPr>
        <w:pStyle w:val="a3"/>
        <w:numPr>
          <w:ilvl w:val="0"/>
          <w:numId w:val="9"/>
        </w:numPr>
        <w:suppressAutoHyphens w:val="0"/>
        <w:spacing w:after="6" w:line="262" w:lineRule="auto"/>
        <w:ind w:right="275" w:hanging="510"/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proofErr w:type="spellStart"/>
      <w:r w:rsidRPr="000E0826">
        <w:rPr>
          <w:rFonts w:ascii="Times New Roman" w:hAnsi="Times New Roman"/>
          <w:b/>
          <w:sz w:val="28"/>
          <w:szCs w:val="28"/>
        </w:rPr>
        <w:t>Дати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визначення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ступеня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E0826">
        <w:rPr>
          <w:rFonts w:ascii="Times New Roman" w:hAnsi="Times New Roman"/>
          <w:b/>
          <w:sz w:val="28"/>
          <w:szCs w:val="28"/>
        </w:rPr>
        <w:t>зв'язку</w:t>
      </w:r>
      <w:proofErr w:type="spellEnd"/>
      <w:r w:rsidRPr="000E0826">
        <w:rPr>
          <w:rFonts w:ascii="Times New Roman" w:hAnsi="Times New Roman"/>
          <w:b/>
          <w:sz w:val="28"/>
          <w:szCs w:val="28"/>
        </w:rPr>
        <w:t xml:space="preserve">.  </w:t>
      </w:r>
    </w:p>
    <w:p w14:paraId="43A6FCB2" w14:textId="77777777" w:rsidR="000E0826" w:rsidRPr="000E0826" w:rsidRDefault="000E0826" w:rsidP="000E0826">
      <w:pPr>
        <w:pStyle w:val="a3"/>
        <w:suppressAutoHyphens w:val="0"/>
        <w:spacing w:after="6" w:line="262" w:lineRule="auto"/>
        <w:ind w:left="794" w:right="275"/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</w:p>
    <w:p w14:paraId="0953DD43" w14:textId="4D7B8369" w:rsidR="00F00CF8" w:rsidRPr="000E0826" w:rsidRDefault="00F00CF8" w:rsidP="00F00CF8">
      <w:pPr>
        <w:spacing w:after="9" w:line="259" w:lineRule="auto"/>
        <w:rPr>
          <w:rFonts w:ascii="Times New Roman" w:hAnsi="Times New Roman"/>
          <w:sz w:val="28"/>
          <w:szCs w:val="28"/>
        </w:rPr>
      </w:pPr>
      <w:r w:rsidRPr="000E08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3B7A"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Ступінь</w:t>
      </w:r>
      <w:proofErr w:type="spellEnd"/>
      <w:r w:rsidR="00343B7A"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43B7A"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зв'язку</w:t>
      </w:r>
      <w:proofErr w:type="spellEnd"/>
      <w:r w:rsidR="00343B7A"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- </w:t>
      </w:r>
      <w:proofErr w:type="spellStart"/>
      <w:r w:rsidR="00343B7A"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це</w:t>
      </w:r>
      <w:proofErr w:type="spellEnd"/>
      <w:r w:rsidR="00343B7A"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="00343B7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відношення</w:t>
      </w:r>
      <w:proofErr w:type="spellEnd"/>
      <w:r w:rsidR="00343B7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числа </w:t>
      </w:r>
      <w:proofErr w:type="spellStart"/>
      <w:r w:rsidR="00343B7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сутностей</w:t>
      </w:r>
      <w:proofErr w:type="spellEnd"/>
      <w:r w:rsidR="00343B7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343B7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що</w:t>
      </w:r>
      <w:proofErr w:type="spellEnd"/>
      <w:r w:rsidR="00343B7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43B7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беруть</w:t>
      </w:r>
      <w:proofErr w:type="spellEnd"/>
      <w:r w:rsidR="00343B7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участь в </w:t>
      </w:r>
      <w:proofErr w:type="spellStart"/>
      <w:r w:rsidR="00343B7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утворенні</w:t>
      </w:r>
      <w:proofErr w:type="spellEnd"/>
      <w:r w:rsidR="00343B7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43B7A" w:rsidRPr="000E0826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зв'язку</w:t>
      </w:r>
      <w:proofErr w:type="spellEnd"/>
      <w:r w:rsidR="00343B7A" w:rsidRPr="000E082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.</w:t>
      </w:r>
    </w:p>
    <w:p w14:paraId="6ED61985" w14:textId="373FD75A" w:rsidR="00FC764F" w:rsidRPr="000E0826" w:rsidRDefault="00FC764F" w:rsidP="00FC764F">
      <w:pPr>
        <w:pStyle w:val="a4"/>
        <w:ind w:left="720"/>
        <w:rPr>
          <w:bCs/>
          <w:sz w:val="28"/>
          <w:szCs w:val="28"/>
          <w:lang w:val="uk-UA"/>
        </w:rPr>
      </w:pPr>
    </w:p>
    <w:p w14:paraId="008D2BE7" w14:textId="77777777" w:rsidR="00C0760F" w:rsidRPr="000E0826" w:rsidRDefault="00C0760F" w:rsidP="00C0760F">
      <w:pPr>
        <w:pStyle w:val="a4"/>
        <w:rPr>
          <w:bCs/>
          <w:sz w:val="28"/>
          <w:szCs w:val="28"/>
          <w:lang w:val="uk-UA"/>
        </w:rPr>
      </w:pPr>
    </w:p>
    <w:p w14:paraId="3F13270B" w14:textId="55BA21FF" w:rsidR="00C0760F" w:rsidRPr="000D1F0B" w:rsidRDefault="00C0760F" w:rsidP="00C0760F">
      <w:pPr>
        <w:pStyle w:val="a4"/>
        <w:ind w:left="1140"/>
        <w:rPr>
          <w:bCs/>
          <w:sz w:val="28"/>
          <w:szCs w:val="28"/>
          <w:lang w:val="uk-UA"/>
        </w:rPr>
      </w:pPr>
    </w:p>
    <w:p w14:paraId="78A52AED" w14:textId="78BC154F" w:rsidR="009F712F" w:rsidRPr="000D1F0B" w:rsidRDefault="009F712F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sectPr w:rsidR="009F712F" w:rsidRPr="000D1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F33"/>
    <w:multiLevelType w:val="hybridMultilevel"/>
    <w:tmpl w:val="71F40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2615"/>
    <w:multiLevelType w:val="multilevel"/>
    <w:tmpl w:val="59FC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D2E91"/>
    <w:multiLevelType w:val="multilevel"/>
    <w:tmpl w:val="F7200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AE74F42"/>
    <w:multiLevelType w:val="hybridMultilevel"/>
    <w:tmpl w:val="AF165C52"/>
    <w:lvl w:ilvl="0" w:tplc="1FCAFB8C">
      <w:start w:val="1"/>
      <w:numFmt w:val="decimal"/>
      <w:lvlText w:val="%1.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C808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9AF4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728F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ACBC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00C9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F86E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A8EC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E01F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832FAB"/>
    <w:multiLevelType w:val="hybridMultilevel"/>
    <w:tmpl w:val="F31E9022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203E1C09"/>
    <w:multiLevelType w:val="multilevel"/>
    <w:tmpl w:val="9782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F02ED"/>
    <w:multiLevelType w:val="hybridMultilevel"/>
    <w:tmpl w:val="FDCAD3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761B3"/>
    <w:multiLevelType w:val="multilevel"/>
    <w:tmpl w:val="C82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A32C4"/>
    <w:multiLevelType w:val="multilevel"/>
    <w:tmpl w:val="8554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207DCA"/>
    <w:multiLevelType w:val="multilevel"/>
    <w:tmpl w:val="09A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7B49F3"/>
    <w:multiLevelType w:val="multilevel"/>
    <w:tmpl w:val="79B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173AC"/>
    <w:multiLevelType w:val="multilevel"/>
    <w:tmpl w:val="BF2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D5D53"/>
    <w:multiLevelType w:val="hybridMultilevel"/>
    <w:tmpl w:val="226A9D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08201A"/>
    <w:multiLevelType w:val="multilevel"/>
    <w:tmpl w:val="5ECC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345DB"/>
    <w:multiLevelType w:val="hybridMultilevel"/>
    <w:tmpl w:val="484E6152"/>
    <w:lvl w:ilvl="0" w:tplc="FE4AEDAE">
      <w:start w:val="1"/>
      <w:numFmt w:val="decimal"/>
      <w:lvlText w:val="%1."/>
      <w:lvlJc w:val="left"/>
      <w:pPr>
        <w:ind w:left="1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696F81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9082C1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F5A83F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2B289D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F9612F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CE2249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C689D2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70E7F1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6452DD"/>
    <w:multiLevelType w:val="hybridMultilevel"/>
    <w:tmpl w:val="770C6B24"/>
    <w:lvl w:ilvl="0" w:tplc="A00A51BE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AC0AD72">
      <w:start w:val="1"/>
      <w:numFmt w:val="lowerLetter"/>
      <w:lvlText w:val="%2"/>
      <w:lvlJc w:val="left"/>
      <w:pPr>
        <w:ind w:left="1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6EEE4C">
      <w:start w:val="1"/>
      <w:numFmt w:val="lowerRoman"/>
      <w:lvlText w:val="%3"/>
      <w:lvlJc w:val="left"/>
      <w:pPr>
        <w:ind w:left="2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B3496BC">
      <w:start w:val="1"/>
      <w:numFmt w:val="decimal"/>
      <w:lvlText w:val="%4"/>
      <w:lvlJc w:val="left"/>
      <w:pPr>
        <w:ind w:left="2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2A0098">
      <w:start w:val="1"/>
      <w:numFmt w:val="lowerLetter"/>
      <w:lvlText w:val="%5"/>
      <w:lvlJc w:val="left"/>
      <w:pPr>
        <w:ind w:left="3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054BC62">
      <w:start w:val="1"/>
      <w:numFmt w:val="lowerRoman"/>
      <w:lvlText w:val="%6"/>
      <w:lvlJc w:val="left"/>
      <w:pPr>
        <w:ind w:left="4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F24C2B0">
      <w:start w:val="1"/>
      <w:numFmt w:val="decimal"/>
      <w:lvlText w:val="%7"/>
      <w:lvlJc w:val="left"/>
      <w:pPr>
        <w:ind w:left="5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32AC8D0">
      <w:start w:val="1"/>
      <w:numFmt w:val="lowerLetter"/>
      <w:lvlText w:val="%8"/>
      <w:lvlJc w:val="left"/>
      <w:pPr>
        <w:ind w:left="5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6D6D9A2">
      <w:start w:val="1"/>
      <w:numFmt w:val="lowerRoman"/>
      <w:lvlText w:val="%9"/>
      <w:lvlJc w:val="left"/>
      <w:pPr>
        <w:ind w:left="6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14"/>
  </w:num>
  <w:num w:numId="9">
    <w:abstractNumId w:val="3"/>
  </w:num>
  <w:num w:numId="10">
    <w:abstractNumId w:val="11"/>
  </w:num>
  <w:num w:numId="11">
    <w:abstractNumId w:val="10"/>
  </w:num>
  <w:num w:numId="12">
    <w:abstractNumId w:val="7"/>
  </w:num>
  <w:num w:numId="13">
    <w:abstractNumId w:val="5"/>
  </w:num>
  <w:num w:numId="14">
    <w:abstractNumId w:val="9"/>
  </w:num>
  <w:num w:numId="15">
    <w:abstractNumId w:val="8"/>
  </w:num>
  <w:num w:numId="1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8E"/>
    <w:rsid w:val="00082E85"/>
    <w:rsid w:val="00093D33"/>
    <w:rsid w:val="0009529B"/>
    <w:rsid w:val="00096937"/>
    <w:rsid w:val="000A6677"/>
    <w:rsid w:val="000C1C35"/>
    <w:rsid w:val="000D1F0B"/>
    <w:rsid w:val="000E0826"/>
    <w:rsid w:val="000F5330"/>
    <w:rsid w:val="000F64B3"/>
    <w:rsid w:val="001379E3"/>
    <w:rsid w:val="00146C35"/>
    <w:rsid w:val="001C7F94"/>
    <w:rsid w:val="001F645E"/>
    <w:rsid w:val="00205C3E"/>
    <w:rsid w:val="002C062D"/>
    <w:rsid w:val="002D0F7E"/>
    <w:rsid w:val="002E5BED"/>
    <w:rsid w:val="00313F23"/>
    <w:rsid w:val="00323CBE"/>
    <w:rsid w:val="00343B7A"/>
    <w:rsid w:val="00384940"/>
    <w:rsid w:val="00394B81"/>
    <w:rsid w:val="003B66B1"/>
    <w:rsid w:val="00473EA8"/>
    <w:rsid w:val="004801F2"/>
    <w:rsid w:val="004B44AB"/>
    <w:rsid w:val="004B6B62"/>
    <w:rsid w:val="005F0E3F"/>
    <w:rsid w:val="006077E6"/>
    <w:rsid w:val="006635A9"/>
    <w:rsid w:val="006D2191"/>
    <w:rsid w:val="006E3CC0"/>
    <w:rsid w:val="006F01C6"/>
    <w:rsid w:val="00763421"/>
    <w:rsid w:val="00764D57"/>
    <w:rsid w:val="0077428E"/>
    <w:rsid w:val="007928F7"/>
    <w:rsid w:val="007B5FD7"/>
    <w:rsid w:val="007C772A"/>
    <w:rsid w:val="0080698D"/>
    <w:rsid w:val="008109F4"/>
    <w:rsid w:val="00814889"/>
    <w:rsid w:val="00874745"/>
    <w:rsid w:val="00895D8C"/>
    <w:rsid w:val="00952F9E"/>
    <w:rsid w:val="0097290A"/>
    <w:rsid w:val="00973304"/>
    <w:rsid w:val="009A40F4"/>
    <w:rsid w:val="009F393B"/>
    <w:rsid w:val="009F712F"/>
    <w:rsid w:val="00A6626F"/>
    <w:rsid w:val="00A6775A"/>
    <w:rsid w:val="00A73A16"/>
    <w:rsid w:val="00AB162D"/>
    <w:rsid w:val="00AB28D3"/>
    <w:rsid w:val="00AB53B6"/>
    <w:rsid w:val="00AE3D90"/>
    <w:rsid w:val="00AF2066"/>
    <w:rsid w:val="00B02200"/>
    <w:rsid w:val="00B33D11"/>
    <w:rsid w:val="00B45A3A"/>
    <w:rsid w:val="00B62980"/>
    <w:rsid w:val="00B703AC"/>
    <w:rsid w:val="00B84856"/>
    <w:rsid w:val="00BC4A68"/>
    <w:rsid w:val="00C0760F"/>
    <w:rsid w:val="00C3175E"/>
    <w:rsid w:val="00C41549"/>
    <w:rsid w:val="00C53177"/>
    <w:rsid w:val="00C73EC5"/>
    <w:rsid w:val="00CA71C6"/>
    <w:rsid w:val="00CB5FA6"/>
    <w:rsid w:val="00D23C51"/>
    <w:rsid w:val="00D80B27"/>
    <w:rsid w:val="00DA0795"/>
    <w:rsid w:val="00DC2333"/>
    <w:rsid w:val="00DD0AEC"/>
    <w:rsid w:val="00DE4D47"/>
    <w:rsid w:val="00E047C3"/>
    <w:rsid w:val="00E3550E"/>
    <w:rsid w:val="00E372CB"/>
    <w:rsid w:val="00E65ADA"/>
    <w:rsid w:val="00EA1A44"/>
    <w:rsid w:val="00EB5BFE"/>
    <w:rsid w:val="00EE7FB1"/>
    <w:rsid w:val="00F00CF8"/>
    <w:rsid w:val="00F10CE6"/>
    <w:rsid w:val="00F33227"/>
    <w:rsid w:val="00F567FF"/>
    <w:rsid w:val="00F63C24"/>
    <w:rsid w:val="00F65CA7"/>
    <w:rsid w:val="00F934F7"/>
    <w:rsid w:val="00F96B52"/>
    <w:rsid w:val="00FB3843"/>
    <w:rsid w:val="00FB4F76"/>
    <w:rsid w:val="00FC44E3"/>
    <w:rsid w:val="00FC764F"/>
    <w:rsid w:val="00FD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AF4C"/>
  <w15:chartTrackingRefBased/>
  <w15:docId w15:val="{AFA45E92-2C05-4FEE-98A5-546C5B0C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D8C"/>
    <w:pPr>
      <w:suppressAutoHyphens/>
      <w:spacing w:after="200" w:line="276" w:lineRule="auto"/>
    </w:pPr>
    <w:rPr>
      <w:rFonts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2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B6B62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F7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E4D4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64D57"/>
    <w:rPr>
      <w:color w:val="0000FF"/>
      <w:u w:val="single"/>
    </w:rPr>
  </w:style>
  <w:style w:type="character" w:customStyle="1" w:styleId="q4iawc">
    <w:name w:val="q4iawc"/>
    <w:basedOn w:val="a0"/>
    <w:rsid w:val="004801F2"/>
  </w:style>
  <w:style w:type="character" w:customStyle="1" w:styleId="30">
    <w:name w:val="Заголовок 3 Знак"/>
    <w:basedOn w:val="a0"/>
    <w:link w:val="3"/>
    <w:uiPriority w:val="9"/>
    <w:rsid w:val="004B6B62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customStyle="1" w:styleId="mw-headline">
    <w:name w:val="mw-headline"/>
    <w:basedOn w:val="a0"/>
    <w:rsid w:val="004B6B62"/>
  </w:style>
  <w:style w:type="character" w:styleId="a6">
    <w:name w:val="Strong"/>
    <w:basedOn w:val="a0"/>
    <w:uiPriority w:val="22"/>
    <w:qFormat/>
    <w:rsid w:val="0081488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629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80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27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y2iqfc">
    <w:name w:val="y2iqfc"/>
    <w:basedOn w:val="a0"/>
    <w:rsid w:val="00D80B27"/>
  </w:style>
  <w:style w:type="character" w:customStyle="1" w:styleId="20">
    <w:name w:val="Заголовок 2 Знак"/>
    <w:basedOn w:val="a0"/>
    <w:link w:val="2"/>
    <w:uiPriority w:val="9"/>
    <w:semiHidden/>
    <w:rsid w:val="009F71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text-justify">
    <w:name w:val="text-justify"/>
    <w:basedOn w:val="a"/>
    <w:rsid w:val="009F712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C73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edule.kpi.ua/lecturers?lecturerId=78dc4be6-c994-41fb-bdf5-c5283e4a6467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schedule.kpi.ua/lecturers?lecturerId=f5dbaf77-ed72-47dd-bf2c-a135a78a44c8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148E9-A792-47C5-9825-A915322E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Vladyslava Fedoriychuk</dc:creator>
  <cp:keywords/>
  <dc:description/>
  <cp:lastModifiedBy>Пользователь Windows</cp:lastModifiedBy>
  <cp:revision>2</cp:revision>
  <dcterms:created xsi:type="dcterms:W3CDTF">2022-11-08T11:36:00Z</dcterms:created>
  <dcterms:modified xsi:type="dcterms:W3CDTF">2022-11-08T11:36:00Z</dcterms:modified>
</cp:coreProperties>
</file>