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75923" w14:textId="77777777" w:rsidR="00DE4D47" w:rsidRPr="00BF7F21" w:rsidRDefault="00DE4D47" w:rsidP="00895D8C">
      <w:pPr>
        <w:spacing w:after="0" w:line="240" w:lineRule="auto"/>
        <w:ind w:left="1134"/>
        <w:jc w:val="center"/>
        <w:rPr>
          <w:rFonts w:ascii="Times New Roman" w:hAnsi="Times New Roman"/>
          <w:sz w:val="20"/>
          <w:szCs w:val="28"/>
          <w:lang w:val="en-US"/>
        </w:rPr>
      </w:pPr>
    </w:p>
    <w:p w14:paraId="1B858B01" w14:textId="4CDFAB9C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F002154" wp14:editId="230B74D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4B81">
        <w:rPr>
          <w:rFonts w:ascii="Times New Roman" w:hAnsi="Times New Roman"/>
          <w:sz w:val="20"/>
          <w:szCs w:val="28"/>
          <w:lang w:val="uk-UA"/>
        </w:rPr>
        <w:t xml:space="preserve"> </w:t>
      </w:r>
      <w:r w:rsidRPr="00394B81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6D326BB8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425B6130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394B81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46AC4548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59EAA2A3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196E2BFF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29A94E1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F4E3AE6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7368E7B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04C126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72BF0D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180D19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6BB347A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D8EF3B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5E8C24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331585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3CD845B" w14:textId="7DA1EF58" w:rsidR="00895D8C" w:rsidRPr="009F393B" w:rsidRDefault="00764D57" w:rsidP="00895D8C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 №</w:t>
      </w:r>
      <w:r w:rsidR="009A3507">
        <w:rPr>
          <w:rFonts w:ascii="Times New Roman" w:hAnsi="Times New Roman"/>
          <w:b/>
          <w:sz w:val="40"/>
          <w:szCs w:val="28"/>
        </w:rPr>
        <w:t>3-4</w:t>
      </w:r>
    </w:p>
    <w:p w14:paraId="1E5B6643" w14:textId="701D86DB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394B81">
        <w:rPr>
          <w:rFonts w:ascii="Times New Roman" w:hAnsi="Times New Roman"/>
          <w:sz w:val="32"/>
          <w:szCs w:val="28"/>
          <w:lang w:val="uk-UA"/>
        </w:rPr>
        <w:t>з дисципліни «</w:t>
      </w:r>
      <w:proofErr w:type="spellStart"/>
      <w:r w:rsidR="00764D57" w:rsidRPr="00764D57">
        <w:rPr>
          <w:rFonts w:ascii="Times New Roman" w:hAnsi="Times New Roman"/>
          <w:bCs/>
          <w:color w:val="141518"/>
          <w:spacing w:val="2"/>
          <w:sz w:val="32"/>
          <w:szCs w:val="32"/>
        </w:rPr>
        <w:t>Системи</w:t>
      </w:r>
      <w:proofErr w:type="spellEnd"/>
      <w:r w:rsidR="00764D57" w:rsidRPr="00764D57">
        <w:rPr>
          <w:rFonts w:ascii="Times New Roman" w:hAnsi="Times New Roman"/>
          <w:bCs/>
          <w:color w:val="141518"/>
          <w:spacing w:val="2"/>
          <w:sz w:val="32"/>
          <w:szCs w:val="32"/>
        </w:rPr>
        <w:t xml:space="preserve"> баз </w:t>
      </w:r>
      <w:proofErr w:type="spellStart"/>
      <w:r w:rsidR="00764D57" w:rsidRPr="00764D57">
        <w:rPr>
          <w:rFonts w:ascii="Times New Roman" w:hAnsi="Times New Roman"/>
          <w:bCs/>
          <w:color w:val="141518"/>
          <w:spacing w:val="2"/>
          <w:sz w:val="32"/>
          <w:szCs w:val="32"/>
        </w:rPr>
        <w:t>даних</w:t>
      </w:r>
      <w:proofErr w:type="spellEnd"/>
      <w:r w:rsidRPr="00394B81">
        <w:rPr>
          <w:rFonts w:ascii="Times New Roman" w:hAnsi="Times New Roman"/>
          <w:sz w:val="32"/>
          <w:szCs w:val="28"/>
          <w:lang w:val="uk-UA"/>
        </w:rPr>
        <w:t>»</w:t>
      </w:r>
    </w:p>
    <w:p w14:paraId="336ECB98" w14:textId="0573947B" w:rsidR="00895D8C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32"/>
          <w:lang w:val="uk-UA"/>
        </w:rPr>
      </w:pPr>
      <w:r w:rsidRPr="00394B81">
        <w:rPr>
          <w:rFonts w:ascii="Times New Roman" w:hAnsi="Times New Roman"/>
          <w:sz w:val="32"/>
          <w:szCs w:val="32"/>
          <w:lang w:val="uk-UA"/>
        </w:rPr>
        <w:t>на тему:</w:t>
      </w:r>
      <w:r w:rsidRPr="00205C3E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9A3507">
        <w:rPr>
          <w:rFonts w:ascii="Times New Roman" w:hAnsi="Times New Roman"/>
          <w:sz w:val="32"/>
          <w:szCs w:val="32"/>
          <w:lang w:val="uk-UA"/>
        </w:rPr>
        <w:t>«</w:t>
      </w:r>
      <w:proofErr w:type="spellStart"/>
      <w:r w:rsidR="009A3507" w:rsidRPr="009A3507">
        <w:rPr>
          <w:rFonts w:ascii="Times New Roman" w:eastAsia="Times New Roman" w:hAnsi="Times New Roman"/>
          <w:sz w:val="32"/>
        </w:rPr>
        <w:t>Реляційна</w:t>
      </w:r>
      <w:proofErr w:type="spellEnd"/>
      <w:r w:rsidR="009A3507" w:rsidRPr="009A3507">
        <w:rPr>
          <w:rFonts w:ascii="Times New Roman" w:eastAsia="Times New Roman" w:hAnsi="Times New Roman"/>
          <w:sz w:val="32"/>
        </w:rPr>
        <w:t xml:space="preserve"> </w:t>
      </w:r>
      <w:proofErr w:type="spellStart"/>
      <w:r w:rsidR="009A3507" w:rsidRPr="009A3507">
        <w:rPr>
          <w:rFonts w:ascii="Times New Roman" w:eastAsia="Times New Roman" w:hAnsi="Times New Roman"/>
          <w:sz w:val="32"/>
        </w:rPr>
        <w:t>логічна</w:t>
      </w:r>
      <w:proofErr w:type="spellEnd"/>
      <w:r w:rsidR="009A3507" w:rsidRPr="009A3507">
        <w:rPr>
          <w:rFonts w:ascii="Times New Roman" w:eastAsia="Times New Roman" w:hAnsi="Times New Roman"/>
          <w:sz w:val="32"/>
        </w:rPr>
        <w:t xml:space="preserve"> модель ІС</w:t>
      </w:r>
      <w:r w:rsidRPr="00205C3E">
        <w:rPr>
          <w:rFonts w:ascii="Times New Roman" w:hAnsi="Times New Roman"/>
          <w:sz w:val="32"/>
          <w:szCs w:val="32"/>
          <w:lang w:val="uk-UA"/>
        </w:rPr>
        <w:t>»</w:t>
      </w:r>
    </w:p>
    <w:p w14:paraId="12A7F175" w14:textId="15EE3820" w:rsidR="004801F2" w:rsidRPr="004801F2" w:rsidRDefault="004801F2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Варіант 7</w:t>
      </w:r>
    </w:p>
    <w:p w14:paraId="3C8542FC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5F67A34C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5F08E13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874539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7758C7" w14:textId="77777777" w:rsidR="00895D8C" w:rsidRPr="00394B81" w:rsidRDefault="00895D8C" w:rsidP="00895D8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5957F31" w14:textId="6F1EF81E" w:rsidR="00895D8C" w:rsidRPr="00394B81" w:rsidRDefault="00895D8C" w:rsidP="00895D8C">
      <w:pPr>
        <w:spacing w:after="0" w:line="240" w:lineRule="auto"/>
        <w:ind w:left="6237" w:hanging="283"/>
        <w:rPr>
          <w:rFonts w:ascii="Times New Roman" w:hAnsi="Times New Roman"/>
          <w:b/>
          <w:sz w:val="28"/>
          <w:szCs w:val="28"/>
          <w:lang w:val="uk-UA"/>
        </w:rPr>
      </w:pPr>
      <w:r w:rsidRPr="00394B81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764D57">
        <w:rPr>
          <w:rFonts w:ascii="Times New Roman" w:eastAsia="Calibri" w:hAnsi="Times New Roman"/>
          <w:b/>
          <w:sz w:val="28"/>
          <w:szCs w:val="28"/>
          <w:lang w:val="uk-UA"/>
        </w:rPr>
        <w:t>в</w:t>
      </w:r>
      <w:r w:rsidRPr="00394B81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433D5DC8" w14:textId="28E566CA" w:rsidR="00895D8C" w:rsidRPr="00394B81" w:rsidRDefault="00E047C3" w:rsidP="00895D8C">
      <w:pPr>
        <w:spacing w:after="0" w:line="240" w:lineRule="auto"/>
        <w:ind w:left="6237" w:hanging="28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 w:rsidR="00895D8C" w:rsidRPr="00394B81">
        <w:rPr>
          <w:rFonts w:ascii="Times New Roman" w:hAnsi="Times New Roman"/>
          <w:sz w:val="28"/>
          <w:szCs w:val="28"/>
          <w:lang w:val="uk-UA"/>
        </w:rPr>
        <w:t xml:space="preserve"> гр. БС-</w:t>
      </w:r>
      <w:r w:rsidR="00895D8C" w:rsidRPr="00394B81">
        <w:rPr>
          <w:rFonts w:ascii="Times New Roman" w:eastAsia="Calibri" w:hAnsi="Times New Roman"/>
          <w:sz w:val="28"/>
          <w:szCs w:val="28"/>
          <w:lang w:val="uk-UA"/>
        </w:rPr>
        <w:t>03</w:t>
      </w:r>
    </w:p>
    <w:p w14:paraId="24439979" w14:textId="2324F8C7" w:rsidR="00895D8C" w:rsidRPr="00394B81" w:rsidRDefault="00764D57" w:rsidP="00895D8C">
      <w:pPr>
        <w:spacing w:after="0" w:line="240" w:lineRule="auto"/>
        <w:ind w:left="6237" w:hanging="283"/>
        <w:rPr>
          <w:rFonts w:ascii="Times New Roman" w:eastAsia="Calibri" w:hAnsi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Затуловський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Г</w:t>
      </w:r>
      <w:r w:rsidR="00895D8C" w:rsidRPr="00394B81">
        <w:rPr>
          <w:rFonts w:ascii="Times New Roman" w:eastAsia="Calibri" w:hAnsi="Times New Roman"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/>
          <w:sz w:val="28"/>
          <w:szCs w:val="28"/>
          <w:lang w:val="uk-UA"/>
        </w:rPr>
        <w:t>А</w:t>
      </w:r>
      <w:r w:rsidR="00895D8C" w:rsidRPr="00394B81">
        <w:rPr>
          <w:rFonts w:ascii="Times New Roman" w:eastAsia="Calibri" w:hAnsi="Times New Roman"/>
          <w:sz w:val="28"/>
          <w:szCs w:val="28"/>
          <w:lang w:val="uk-UA"/>
        </w:rPr>
        <w:t>.</w:t>
      </w:r>
    </w:p>
    <w:p w14:paraId="50638C4D" w14:textId="4A8C34F0" w:rsidR="00895D8C" w:rsidRDefault="00895D8C" w:rsidP="00895D8C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394B81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7FD7B061" w14:textId="171AD02B" w:rsidR="00082E85" w:rsidRPr="00082E85" w:rsidRDefault="00082E85" w:rsidP="00082E85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proofErr w:type="spellStart"/>
      <w:proofErr w:type="gramStart"/>
      <w:r>
        <w:rPr>
          <w:sz w:val="28"/>
        </w:rPr>
        <w:t>ст.вик</w:t>
      </w:r>
      <w:proofErr w:type="spellEnd"/>
      <w:proofErr w:type="gramEnd"/>
      <w:r>
        <w:rPr>
          <w:sz w:val="28"/>
        </w:rPr>
        <w:t xml:space="preserve">. </w:t>
      </w:r>
      <w:hyperlink r:id="rId7" w:history="1">
        <w:proofErr w:type="spellStart"/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>Сердаковський</w:t>
        </w:r>
        <w:proofErr w:type="spellEnd"/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 xml:space="preserve"> В</w:t>
        </w:r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  <w:lang w:val="uk-UA"/>
          </w:rPr>
          <w:t xml:space="preserve">. </w:t>
        </w:r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>С</w:t>
        </w:r>
        <w:r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  <w:lang w:val="uk-UA"/>
          </w:rPr>
          <w:t>.</w:t>
        </w:r>
      </w:hyperlink>
    </w:p>
    <w:p w14:paraId="39E5C1C6" w14:textId="65E90CEC" w:rsidR="00764D57" w:rsidRPr="00764D57" w:rsidRDefault="00DA0795" w:rsidP="00895D8C">
      <w:pPr>
        <w:spacing w:after="0" w:line="240" w:lineRule="auto"/>
        <w:ind w:left="59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доц. </w:t>
      </w:r>
      <w:hyperlink r:id="rId8" w:history="1">
        <w:proofErr w:type="spellStart"/>
        <w:r w:rsidR="00764D57"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>Лісневський</w:t>
        </w:r>
        <w:proofErr w:type="spellEnd"/>
        <w:r w:rsidR="00764D57" w:rsidRPr="00764D57">
          <w:rPr>
            <w:rStyle w:val="a5"/>
            <w:rFonts w:ascii="Times New Roman" w:hAnsi="Times New Roman"/>
            <w:bCs/>
            <w:color w:val="141518"/>
            <w:spacing w:val="2"/>
            <w:sz w:val="28"/>
            <w:szCs w:val="28"/>
            <w:u w:val="none"/>
          </w:rPr>
          <w:t xml:space="preserve"> Р. О.</w:t>
        </w:r>
      </w:hyperlink>
    </w:p>
    <w:p w14:paraId="219B079C" w14:textId="77777777" w:rsidR="00895D8C" w:rsidRPr="00394B81" w:rsidRDefault="00895D8C" w:rsidP="00895D8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537FA36B" w14:textId="77777777" w:rsidR="00895D8C" w:rsidRPr="00394B81" w:rsidRDefault="00895D8C" w:rsidP="00895D8C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2AD1F1A" w14:textId="77777777" w:rsidR="00895D8C" w:rsidRPr="00394B81" w:rsidRDefault="00895D8C" w:rsidP="00895D8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268F237B" w14:textId="77777777" w:rsidR="00895D8C" w:rsidRPr="00394B81" w:rsidRDefault="00895D8C" w:rsidP="00895D8C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 w:rsidRPr="00394B81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5C50E2E6" w14:textId="77777777" w:rsidR="00895D8C" w:rsidRPr="00394B81" w:rsidRDefault="00895D8C" w:rsidP="00895D8C">
      <w:pPr>
        <w:spacing w:after="0" w:line="240" w:lineRule="auto"/>
        <w:ind w:left="5954" w:right="-425"/>
        <w:rPr>
          <w:rFonts w:ascii="Times New Roman" w:hAnsi="Times New Roman"/>
          <w:sz w:val="16"/>
          <w:szCs w:val="16"/>
          <w:lang w:val="uk-UA"/>
        </w:rPr>
      </w:pPr>
      <w:r w:rsidRPr="00394B81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261D7AC2" w14:textId="77777777" w:rsidR="00895D8C" w:rsidRPr="00394B81" w:rsidRDefault="00895D8C" w:rsidP="00895D8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3FB18DA" w14:textId="77777777" w:rsidR="00895D8C" w:rsidRPr="00394B81" w:rsidRDefault="00895D8C" w:rsidP="00895D8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2F53BC2" w14:textId="77777777" w:rsidR="00895D8C" w:rsidRPr="00394B81" w:rsidRDefault="00895D8C" w:rsidP="00895D8C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5027623" w14:textId="77777777" w:rsidR="00895D8C" w:rsidRPr="00394B81" w:rsidRDefault="00895D8C" w:rsidP="00895D8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A7B15CC" w14:textId="50D71C14" w:rsidR="00895D8C" w:rsidRPr="00394B81" w:rsidRDefault="00764D57" w:rsidP="00895D8C">
      <w:pPr>
        <w:jc w:val="center"/>
        <w:rPr>
          <w:rFonts w:ascii="Times New Roman" w:hAnsi="Times New Roman"/>
          <w:sz w:val="32"/>
          <w:szCs w:val="28"/>
          <w:lang w:val="uk-UA"/>
        </w:rPr>
        <w:sectPr w:rsidR="00895D8C" w:rsidRPr="00394B81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/>
          <w:sz w:val="32"/>
          <w:szCs w:val="28"/>
          <w:lang w:val="uk-UA"/>
        </w:rPr>
        <w:t>Київ-202</w:t>
      </w:r>
      <w:r w:rsidR="00E047C3">
        <w:rPr>
          <w:rFonts w:ascii="Times New Roman" w:hAnsi="Times New Roman"/>
          <w:sz w:val="32"/>
          <w:szCs w:val="28"/>
          <w:lang w:val="uk-UA"/>
        </w:rPr>
        <w:t>2</w:t>
      </w:r>
    </w:p>
    <w:p w14:paraId="0F9CEF05" w14:textId="3F39620D" w:rsidR="009F712F" w:rsidRPr="000D1F0B" w:rsidRDefault="00764D57" w:rsidP="009F712F">
      <w:pPr>
        <w:spacing w:after="252"/>
        <w:rPr>
          <w:rFonts w:ascii="Times New Roman" w:eastAsia="Times New Roman" w:hAnsi="Times New Roman"/>
          <w:sz w:val="32"/>
          <w:szCs w:val="32"/>
        </w:rPr>
      </w:pPr>
      <w:r w:rsidRPr="000D1F0B">
        <w:rPr>
          <w:rFonts w:ascii="Times New Roman" w:hAnsi="Times New Roman"/>
          <w:b/>
          <w:sz w:val="32"/>
          <w:szCs w:val="32"/>
        </w:rPr>
        <w:lastRenderedPageBreak/>
        <w:t xml:space="preserve">Мета: </w:t>
      </w:r>
      <w:proofErr w:type="spellStart"/>
      <w:proofErr w:type="gramStart"/>
      <w:r w:rsidR="009A3507">
        <w:rPr>
          <w:sz w:val="32"/>
        </w:rPr>
        <w:t>навчитися</w:t>
      </w:r>
      <w:proofErr w:type="spellEnd"/>
      <w:r w:rsidR="009A3507">
        <w:rPr>
          <w:sz w:val="32"/>
        </w:rPr>
        <w:t xml:space="preserve">  </w:t>
      </w:r>
      <w:proofErr w:type="spellStart"/>
      <w:r w:rsidR="009A3507">
        <w:rPr>
          <w:sz w:val="32"/>
        </w:rPr>
        <w:t>будувати</w:t>
      </w:r>
      <w:proofErr w:type="spellEnd"/>
      <w:proofErr w:type="gramEnd"/>
      <w:r w:rsidR="009A3507">
        <w:rPr>
          <w:sz w:val="32"/>
        </w:rPr>
        <w:t xml:space="preserve"> </w:t>
      </w:r>
      <w:proofErr w:type="spellStart"/>
      <w:r w:rsidR="009A3507">
        <w:rPr>
          <w:sz w:val="32"/>
        </w:rPr>
        <w:t>реляційну</w:t>
      </w:r>
      <w:proofErr w:type="spellEnd"/>
      <w:r w:rsidR="009A3507">
        <w:rPr>
          <w:sz w:val="32"/>
        </w:rPr>
        <w:t xml:space="preserve"> модель та </w:t>
      </w:r>
      <w:proofErr w:type="spellStart"/>
      <w:r w:rsidR="009A3507">
        <w:rPr>
          <w:sz w:val="32"/>
        </w:rPr>
        <w:t>діаграму</w:t>
      </w:r>
      <w:proofErr w:type="spellEnd"/>
      <w:r w:rsidR="009A3507">
        <w:rPr>
          <w:sz w:val="32"/>
        </w:rPr>
        <w:t xml:space="preserve"> </w:t>
      </w:r>
      <w:proofErr w:type="spellStart"/>
      <w:r w:rsidR="009A3507">
        <w:rPr>
          <w:sz w:val="32"/>
        </w:rPr>
        <w:t>класів</w:t>
      </w:r>
      <w:proofErr w:type="spellEnd"/>
      <w:r w:rsidR="009A3507">
        <w:rPr>
          <w:sz w:val="32"/>
        </w:rPr>
        <w:t xml:space="preserve"> </w:t>
      </w:r>
      <w:r w:rsidR="009A3507">
        <w:rPr>
          <w:color w:val="212529"/>
          <w:sz w:val="32"/>
        </w:rPr>
        <w:t xml:space="preserve">UML </w:t>
      </w:r>
      <w:proofErr w:type="spellStart"/>
      <w:r w:rsidR="009A3507">
        <w:rPr>
          <w:color w:val="212529"/>
          <w:sz w:val="32"/>
        </w:rPr>
        <w:t>етапу</w:t>
      </w:r>
      <w:proofErr w:type="spellEnd"/>
      <w:r w:rsidR="009A3507">
        <w:rPr>
          <w:color w:val="212529"/>
          <w:sz w:val="32"/>
        </w:rPr>
        <w:t xml:space="preserve"> </w:t>
      </w:r>
      <w:proofErr w:type="spellStart"/>
      <w:r w:rsidR="009A3507">
        <w:rPr>
          <w:color w:val="212529"/>
          <w:sz w:val="32"/>
        </w:rPr>
        <w:t>логічного</w:t>
      </w:r>
      <w:proofErr w:type="spellEnd"/>
      <w:r w:rsidR="009A3507">
        <w:rPr>
          <w:color w:val="212529"/>
          <w:sz w:val="32"/>
        </w:rPr>
        <w:t xml:space="preserve"> </w:t>
      </w:r>
      <w:proofErr w:type="spellStart"/>
      <w:r w:rsidR="009A3507">
        <w:rPr>
          <w:color w:val="212529"/>
          <w:sz w:val="32"/>
        </w:rPr>
        <w:t>проектування</w:t>
      </w:r>
      <w:proofErr w:type="spellEnd"/>
      <w:r w:rsidR="009A3507">
        <w:rPr>
          <w:color w:val="212529"/>
          <w:sz w:val="32"/>
        </w:rPr>
        <w:t xml:space="preserve"> </w:t>
      </w:r>
      <w:proofErr w:type="spellStart"/>
      <w:r w:rsidR="009A3507">
        <w:rPr>
          <w:color w:val="212529"/>
          <w:sz w:val="32"/>
        </w:rPr>
        <w:t>інформаційної</w:t>
      </w:r>
      <w:proofErr w:type="spellEnd"/>
      <w:r w:rsidR="009A3507">
        <w:rPr>
          <w:color w:val="212529"/>
          <w:sz w:val="32"/>
        </w:rPr>
        <w:t xml:space="preserve"> </w:t>
      </w:r>
      <w:proofErr w:type="spellStart"/>
      <w:r w:rsidR="009A3507">
        <w:rPr>
          <w:color w:val="212529"/>
          <w:sz w:val="32"/>
        </w:rPr>
        <w:t>системи</w:t>
      </w:r>
      <w:proofErr w:type="spellEnd"/>
      <w:r w:rsidR="009A3507">
        <w:rPr>
          <w:color w:val="212529"/>
          <w:sz w:val="32"/>
        </w:rPr>
        <w:t xml:space="preserve"> </w:t>
      </w:r>
      <w:proofErr w:type="spellStart"/>
      <w:r w:rsidR="009A3507">
        <w:rPr>
          <w:color w:val="212529"/>
          <w:sz w:val="32"/>
        </w:rPr>
        <w:t>згідно</w:t>
      </w:r>
      <w:proofErr w:type="spellEnd"/>
      <w:r w:rsidR="009A3507">
        <w:rPr>
          <w:color w:val="212529"/>
          <w:sz w:val="32"/>
        </w:rPr>
        <w:t xml:space="preserve"> </w:t>
      </w:r>
      <w:proofErr w:type="spellStart"/>
      <w:r w:rsidR="009A3507">
        <w:rPr>
          <w:color w:val="212529"/>
          <w:sz w:val="32"/>
        </w:rPr>
        <w:t>обраної</w:t>
      </w:r>
      <w:proofErr w:type="spellEnd"/>
      <w:r w:rsidR="009A3507">
        <w:rPr>
          <w:color w:val="212529"/>
          <w:sz w:val="32"/>
        </w:rPr>
        <w:t xml:space="preserve"> тематики</w:t>
      </w:r>
    </w:p>
    <w:p w14:paraId="4A610F7B" w14:textId="177798B9" w:rsidR="00764D57" w:rsidRDefault="00764D57" w:rsidP="009F712F">
      <w:pPr>
        <w:spacing w:after="252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r w:rsidRPr="000D1F0B">
        <w:rPr>
          <w:rFonts w:ascii="Times New Roman" w:hAnsi="Times New Roman"/>
          <w:b/>
          <w:sz w:val="32"/>
          <w:szCs w:val="32"/>
        </w:rPr>
        <w:t>Завдання</w:t>
      </w:r>
      <w:proofErr w:type="spellEnd"/>
      <w:r w:rsidRPr="000D1F0B">
        <w:rPr>
          <w:rFonts w:ascii="Times New Roman" w:hAnsi="Times New Roman"/>
          <w:b/>
          <w:sz w:val="32"/>
          <w:szCs w:val="32"/>
          <w:lang w:val="en-US"/>
        </w:rPr>
        <w:t>:</w:t>
      </w:r>
    </w:p>
    <w:p w14:paraId="1A0AD318" w14:textId="77777777" w:rsidR="009A3507" w:rsidRDefault="009A3507" w:rsidP="009A3507">
      <w:pPr>
        <w:numPr>
          <w:ilvl w:val="0"/>
          <w:numId w:val="17"/>
        </w:numPr>
        <w:suppressAutoHyphens w:val="0"/>
        <w:spacing w:after="12" w:line="269" w:lineRule="auto"/>
        <w:ind w:hanging="360"/>
      </w:pPr>
      <w:proofErr w:type="spellStart"/>
      <w:r>
        <w:rPr>
          <w:color w:val="212529"/>
          <w:sz w:val="28"/>
        </w:rPr>
        <w:t>Згідно</w:t>
      </w:r>
      <w:proofErr w:type="spellEnd"/>
      <w:r>
        <w:rPr>
          <w:color w:val="212529"/>
          <w:sz w:val="28"/>
        </w:rPr>
        <w:t xml:space="preserve"> </w:t>
      </w:r>
      <w:proofErr w:type="spellStart"/>
      <w:r>
        <w:rPr>
          <w:color w:val="212529"/>
          <w:sz w:val="28"/>
        </w:rPr>
        <w:t>Індивідуальне</w:t>
      </w:r>
      <w:proofErr w:type="spellEnd"/>
      <w:r>
        <w:rPr>
          <w:color w:val="212529"/>
          <w:sz w:val="28"/>
        </w:rPr>
        <w:t xml:space="preserve"> </w:t>
      </w:r>
      <w:proofErr w:type="spellStart"/>
      <w:r>
        <w:rPr>
          <w:color w:val="212529"/>
          <w:sz w:val="28"/>
        </w:rPr>
        <w:t>завдання</w:t>
      </w:r>
      <w:proofErr w:type="spellEnd"/>
      <w:r>
        <w:rPr>
          <w:color w:val="212529"/>
          <w:sz w:val="28"/>
        </w:rPr>
        <w:t xml:space="preserve"> ("</w:t>
      </w:r>
      <w:proofErr w:type="spellStart"/>
      <w:r>
        <w:rPr>
          <w:color w:val="212529"/>
          <w:sz w:val="28"/>
        </w:rPr>
        <w:t>Розробити</w:t>
      </w:r>
      <w:proofErr w:type="spellEnd"/>
      <w:r>
        <w:rPr>
          <w:color w:val="212529"/>
          <w:sz w:val="28"/>
        </w:rPr>
        <w:t xml:space="preserve"> </w:t>
      </w:r>
      <w:proofErr w:type="spellStart"/>
      <w:r>
        <w:rPr>
          <w:color w:val="212529"/>
          <w:sz w:val="28"/>
        </w:rPr>
        <w:t>реляційну</w:t>
      </w:r>
      <w:proofErr w:type="spellEnd"/>
      <w:r>
        <w:rPr>
          <w:color w:val="212529"/>
          <w:sz w:val="28"/>
        </w:rPr>
        <w:t xml:space="preserve"> </w:t>
      </w:r>
      <w:proofErr w:type="spellStart"/>
      <w:r>
        <w:rPr>
          <w:color w:val="212529"/>
          <w:sz w:val="28"/>
        </w:rPr>
        <w:t>логічну</w:t>
      </w:r>
      <w:proofErr w:type="spellEnd"/>
      <w:r>
        <w:rPr>
          <w:color w:val="212529"/>
          <w:sz w:val="28"/>
        </w:rPr>
        <w:t xml:space="preserve"> модель ІС ...") </w:t>
      </w:r>
      <w:proofErr w:type="spellStart"/>
      <w:r>
        <w:rPr>
          <w:color w:val="212529"/>
          <w:sz w:val="28"/>
        </w:rPr>
        <w:t>відредагувати</w:t>
      </w:r>
      <w:proofErr w:type="spellEnd"/>
      <w:r>
        <w:rPr>
          <w:color w:val="212529"/>
          <w:sz w:val="28"/>
        </w:rPr>
        <w:t xml:space="preserve"> </w:t>
      </w:r>
      <w:r>
        <w:rPr>
          <w:color w:val="212529"/>
          <w:sz w:val="28"/>
        </w:rPr>
        <w:tab/>
      </w:r>
      <w:proofErr w:type="spellStart"/>
      <w:r>
        <w:rPr>
          <w:color w:val="212529"/>
          <w:sz w:val="28"/>
        </w:rPr>
        <w:t>Діаграму</w:t>
      </w:r>
      <w:proofErr w:type="spellEnd"/>
      <w:r>
        <w:rPr>
          <w:color w:val="212529"/>
          <w:sz w:val="28"/>
        </w:rPr>
        <w:t xml:space="preserve"> </w:t>
      </w:r>
      <w:r>
        <w:rPr>
          <w:color w:val="212529"/>
          <w:sz w:val="28"/>
        </w:rPr>
        <w:tab/>
        <w:t>"</w:t>
      </w:r>
      <w:proofErr w:type="spellStart"/>
      <w:r>
        <w:rPr>
          <w:color w:val="212529"/>
          <w:sz w:val="28"/>
        </w:rPr>
        <w:t>сутність-зв'язок</w:t>
      </w:r>
      <w:proofErr w:type="spellEnd"/>
      <w:r>
        <w:rPr>
          <w:color w:val="212529"/>
          <w:sz w:val="28"/>
        </w:rPr>
        <w:t xml:space="preserve">" </w:t>
      </w:r>
      <w:r>
        <w:rPr>
          <w:color w:val="212529"/>
          <w:sz w:val="28"/>
        </w:rPr>
        <w:tab/>
      </w:r>
      <w:proofErr w:type="spellStart"/>
      <w:r>
        <w:rPr>
          <w:color w:val="212529"/>
          <w:sz w:val="28"/>
        </w:rPr>
        <w:t>етапу</w:t>
      </w:r>
      <w:proofErr w:type="spellEnd"/>
      <w:r>
        <w:rPr>
          <w:color w:val="212529"/>
          <w:sz w:val="28"/>
        </w:rPr>
        <w:t xml:space="preserve"> </w:t>
      </w:r>
      <w:r>
        <w:rPr>
          <w:color w:val="212529"/>
          <w:sz w:val="28"/>
        </w:rPr>
        <w:tab/>
        <w:t xml:space="preserve">концептуального </w:t>
      </w:r>
      <w:proofErr w:type="spellStart"/>
      <w:r>
        <w:rPr>
          <w:color w:val="212529"/>
          <w:sz w:val="28"/>
        </w:rPr>
        <w:t>проектування</w:t>
      </w:r>
      <w:proofErr w:type="spellEnd"/>
      <w:r>
        <w:rPr>
          <w:color w:val="212529"/>
          <w:sz w:val="28"/>
        </w:rPr>
        <w:t xml:space="preserve">; </w:t>
      </w:r>
    </w:p>
    <w:p w14:paraId="2C50EF00" w14:textId="77777777" w:rsidR="009A3507" w:rsidRDefault="009A3507" w:rsidP="009A3507">
      <w:pPr>
        <w:numPr>
          <w:ilvl w:val="0"/>
          <w:numId w:val="17"/>
        </w:numPr>
        <w:suppressAutoHyphens w:val="0"/>
        <w:spacing w:after="12" w:line="269" w:lineRule="auto"/>
        <w:ind w:hanging="360"/>
      </w:pPr>
      <w:proofErr w:type="spellStart"/>
      <w:r>
        <w:rPr>
          <w:color w:val="212529"/>
          <w:sz w:val="28"/>
        </w:rPr>
        <w:t>Діаграма</w:t>
      </w:r>
      <w:proofErr w:type="spellEnd"/>
      <w:r>
        <w:rPr>
          <w:color w:val="212529"/>
          <w:sz w:val="28"/>
        </w:rPr>
        <w:t xml:space="preserve"> "</w:t>
      </w:r>
      <w:proofErr w:type="spellStart"/>
      <w:r>
        <w:rPr>
          <w:color w:val="212529"/>
          <w:sz w:val="28"/>
        </w:rPr>
        <w:t>сутність-зв'язок</w:t>
      </w:r>
      <w:proofErr w:type="spellEnd"/>
      <w:r>
        <w:rPr>
          <w:color w:val="212529"/>
          <w:sz w:val="28"/>
        </w:rPr>
        <w:t xml:space="preserve">" </w:t>
      </w:r>
      <w:proofErr w:type="spellStart"/>
      <w:r>
        <w:rPr>
          <w:color w:val="212529"/>
          <w:sz w:val="28"/>
        </w:rPr>
        <w:t>етапу</w:t>
      </w:r>
      <w:proofErr w:type="spellEnd"/>
      <w:r>
        <w:rPr>
          <w:color w:val="212529"/>
          <w:sz w:val="28"/>
        </w:rPr>
        <w:t xml:space="preserve"> концептуального </w:t>
      </w:r>
      <w:proofErr w:type="spellStart"/>
      <w:r>
        <w:rPr>
          <w:color w:val="212529"/>
          <w:sz w:val="28"/>
        </w:rPr>
        <w:t>проектування</w:t>
      </w:r>
      <w:proofErr w:type="spellEnd"/>
      <w:r>
        <w:rPr>
          <w:color w:val="212529"/>
          <w:sz w:val="28"/>
        </w:rPr>
        <w:t xml:space="preserve"> (фрагмент </w:t>
      </w:r>
      <w:proofErr w:type="gramStart"/>
      <w:r>
        <w:rPr>
          <w:color w:val="212529"/>
          <w:sz w:val="28"/>
        </w:rPr>
        <w:t>для прикладу</w:t>
      </w:r>
      <w:proofErr w:type="gramEnd"/>
      <w:r>
        <w:rPr>
          <w:color w:val="212529"/>
          <w:sz w:val="28"/>
        </w:rPr>
        <w:t xml:space="preserve"> </w:t>
      </w:r>
      <w:proofErr w:type="spellStart"/>
      <w:r>
        <w:rPr>
          <w:color w:val="212529"/>
          <w:sz w:val="28"/>
        </w:rPr>
        <w:t>процесу</w:t>
      </w:r>
      <w:proofErr w:type="spellEnd"/>
      <w:r>
        <w:rPr>
          <w:color w:val="212529"/>
          <w:sz w:val="28"/>
        </w:rPr>
        <w:t xml:space="preserve"> </w:t>
      </w:r>
      <w:proofErr w:type="spellStart"/>
      <w:r>
        <w:rPr>
          <w:color w:val="212529"/>
          <w:sz w:val="28"/>
        </w:rPr>
        <w:t>декомпозиції</w:t>
      </w:r>
      <w:proofErr w:type="spellEnd"/>
      <w:r>
        <w:rPr>
          <w:color w:val="212529"/>
          <w:sz w:val="28"/>
        </w:rPr>
        <w:t xml:space="preserve"> ДОДАТОК А); </w:t>
      </w:r>
    </w:p>
    <w:p w14:paraId="37ED9E14" w14:textId="77777777" w:rsidR="009A3507" w:rsidRDefault="009A3507" w:rsidP="009A3507">
      <w:pPr>
        <w:numPr>
          <w:ilvl w:val="0"/>
          <w:numId w:val="17"/>
        </w:numPr>
        <w:suppressAutoHyphens w:val="0"/>
        <w:spacing w:after="12" w:line="269" w:lineRule="auto"/>
        <w:ind w:hanging="360"/>
      </w:pPr>
      <w:proofErr w:type="spellStart"/>
      <w:r>
        <w:rPr>
          <w:color w:val="212529"/>
          <w:sz w:val="28"/>
        </w:rPr>
        <w:t>Перелік</w:t>
      </w:r>
      <w:proofErr w:type="spellEnd"/>
      <w:r>
        <w:rPr>
          <w:color w:val="212529"/>
          <w:sz w:val="28"/>
        </w:rPr>
        <w:t xml:space="preserve"> та </w:t>
      </w:r>
      <w:proofErr w:type="spellStart"/>
      <w:r>
        <w:rPr>
          <w:color w:val="212529"/>
          <w:sz w:val="28"/>
        </w:rPr>
        <w:t>опис</w:t>
      </w:r>
      <w:proofErr w:type="spellEnd"/>
      <w:r>
        <w:rPr>
          <w:color w:val="212529"/>
          <w:sz w:val="28"/>
        </w:rPr>
        <w:t xml:space="preserve"> </w:t>
      </w:r>
      <w:proofErr w:type="spellStart"/>
      <w:r>
        <w:rPr>
          <w:color w:val="212529"/>
          <w:sz w:val="28"/>
        </w:rPr>
        <w:t>атрибутів</w:t>
      </w:r>
      <w:proofErr w:type="spellEnd"/>
      <w:r>
        <w:rPr>
          <w:color w:val="212529"/>
          <w:sz w:val="28"/>
        </w:rPr>
        <w:t xml:space="preserve">; </w:t>
      </w:r>
    </w:p>
    <w:p w14:paraId="31D63F41" w14:textId="77777777" w:rsidR="009A3507" w:rsidRDefault="009A3507" w:rsidP="009A3507">
      <w:pPr>
        <w:numPr>
          <w:ilvl w:val="0"/>
          <w:numId w:val="17"/>
        </w:numPr>
        <w:suppressAutoHyphens w:val="0"/>
        <w:spacing w:after="12" w:line="269" w:lineRule="auto"/>
        <w:ind w:hanging="360"/>
      </w:pPr>
      <w:proofErr w:type="spellStart"/>
      <w:r>
        <w:rPr>
          <w:color w:val="212529"/>
          <w:sz w:val="28"/>
        </w:rPr>
        <w:t>Проведення</w:t>
      </w:r>
      <w:proofErr w:type="spellEnd"/>
      <w:r>
        <w:rPr>
          <w:color w:val="212529"/>
          <w:sz w:val="28"/>
        </w:rPr>
        <w:t xml:space="preserve"> </w:t>
      </w:r>
      <w:proofErr w:type="spellStart"/>
      <w:r>
        <w:rPr>
          <w:color w:val="212529"/>
          <w:sz w:val="28"/>
        </w:rPr>
        <w:t>декомпозиції</w:t>
      </w:r>
      <w:proofErr w:type="spellEnd"/>
      <w:r>
        <w:rPr>
          <w:color w:val="212529"/>
          <w:sz w:val="28"/>
        </w:rPr>
        <w:t xml:space="preserve"> (</w:t>
      </w:r>
      <w:proofErr w:type="spellStart"/>
      <w:r>
        <w:rPr>
          <w:color w:val="212529"/>
          <w:sz w:val="28"/>
        </w:rPr>
        <w:t>опис</w:t>
      </w:r>
      <w:proofErr w:type="spellEnd"/>
      <w:r>
        <w:rPr>
          <w:color w:val="212529"/>
          <w:sz w:val="28"/>
        </w:rPr>
        <w:t xml:space="preserve"> </w:t>
      </w:r>
      <w:proofErr w:type="spellStart"/>
      <w:r>
        <w:rPr>
          <w:color w:val="212529"/>
          <w:sz w:val="28"/>
        </w:rPr>
        <w:t>процесу</w:t>
      </w:r>
      <w:proofErr w:type="spellEnd"/>
      <w:r>
        <w:rPr>
          <w:color w:val="212529"/>
          <w:sz w:val="28"/>
        </w:rPr>
        <w:t xml:space="preserve">); </w:t>
      </w:r>
    </w:p>
    <w:p w14:paraId="0345803A" w14:textId="77777777" w:rsidR="009A3507" w:rsidRDefault="009A3507" w:rsidP="009A3507">
      <w:pPr>
        <w:numPr>
          <w:ilvl w:val="0"/>
          <w:numId w:val="17"/>
        </w:numPr>
        <w:suppressAutoHyphens w:val="0"/>
        <w:spacing w:after="12" w:line="269" w:lineRule="auto"/>
        <w:ind w:hanging="360"/>
      </w:pPr>
      <w:proofErr w:type="spellStart"/>
      <w:r>
        <w:rPr>
          <w:color w:val="212529"/>
          <w:sz w:val="28"/>
        </w:rPr>
        <w:t>Діаграма</w:t>
      </w:r>
      <w:proofErr w:type="spellEnd"/>
      <w:r>
        <w:rPr>
          <w:color w:val="212529"/>
          <w:sz w:val="28"/>
        </w:rPr>
        <w:t xml:space="preserve"> </w:t>
      </w:r>
      <w:proofErr w:type="spellStart"/>
      <w:r>
        <w:rPr>
          <w:color w:val="212529"/>
          <w:sz w:val="28"/>
        </w:rPr>
        <w:t>класів</w:t>
      </w:r>
      <w:proofErr w:type="spellEnd"/>
      <w:r>
        <w:rPr>
          <w:color w:val="212529"/>
          <w:sz w:val="28"/>
        </w:rPr>
        <w:t xml:space="preserve"> UML </w:t>
      </w:r>
      <w:proofErr w:type="spellStart"/>
      <w:r>
        <w:rPr>
          <w:color w:val="212529"/>
          <w:sz w:val="28"/>
        </w:rPr>
        <w:t>етапу</w:t>
      </w:r>
      <w:proofErr w:type="spellEnd"/>
      <w:r>
        <w:rPr>
          <w:color w:val="212529"/>
          <w:sz w:val="28"/>
        </w:rPr>
        <w:t xml:space="preserve"> </w:t>
      </w:r>
      <w:proofErr w:type="spellStart"/>
      <w:r>
        <w:rPr>
          <w:color w:val="212529"/>
          <w:sz w:val="28"/>
        </w:rPr>
        <w:t>логічного</w:t>
      </w:r>
      <w:proofErr w:type="spellEnd"/>
      <w:r>
        <w:rPr>
          <w:color w:val="212529"/>
          <w:sz w:val="28"/>
        </w:rPr>
        <w:t xml:space="preserve"> </w:t>
      </w:r>
      <w:proofErr w:type="spellStart"/>
      <w:r>
        <w:rPr>
          <w:color w:val="212529"/>
          <w:sz w:val="28"/>
        </w:rPr>
        <w:t>проектування</w:t>
      </w:r>
      <w:proofErr w:type="spellEnd"/>
      <w:r>
        <w:rPr>
          <w:color w:val="212529"/>
          <w:sz w:val="28"/>
        </w:rPr>
        <w:t>; 6.</w:t>
      </w:r>
      <w:r>
        <w:rPr>
          <w:rFonts w:ascii="Arial" w:eastAsia="Arial" w:hAnsi="Arial" w:cs="Arial"/>
          <w:color w:val="212529"/>
          <w:sz w:val="28"/>
        </w:rPr>
        <w:t xml:space="preserve"> </w:t>
      </w:r>
      <w:proofErr w:type="spellStart"/>
      <w:r>
        <w:rPr>
          <w:color w:val="212529"/>
          <w:sz w:val="28"/>
        </w:rPr>
        <w:t>Висновок</w:t>
      </w:r>
      <w:proofErr w:type="spellEnd"/>
      <w:r>
        <w:rPr>
          <w:color w:val="212529"/>
          <w:sz w:val="28"/>
        </w:rPr>
        <w:t xml:space="preserve"> до </w:t>
      </w:r>
      <w:proofErr w:type="spellStart"/>
      <w:r>
        <w:rPr>
          <w:color w:val="212529"/>
          <w:sz w:val="28"/>
        </w:rPr>
        <w:t>роботи</w:t>
      </w:r>
      <w:proofErr w:type="spellEnd"/>
      <w:r>
        <w:rPr>
          <w:color w:val="212529"/>
          <w:sz w:val="28"/>
        </w:rPr>
        <w:t xml:space="preserve">. </w:t>
      </w:r>
    </w:p>
    <w:p w14:paraId="1C54DBDB" w14:textId="77777777" w:rsidR="009A3507" w:rsidRDefault="009A3507" w:rsidP="009A3507">
      <w:pPr>
        <w:numPr>
          <w:ilvl w:val="0"/>
          <w:numId w:val="18"/>
        </w:numPr>
        <w:suppressAutoHyphens w:val="0"/>
        <w:spacing w:after="25" w:line="259" w:lineRule="auto"/>
        <w:ind w:hanging="360"/>
      </w:pPr>
      <w:proofErr w:type="spellStart"/>
      <w:r>
        <w:rPr>
          <w:sz w:val="28"/>
        </w:rPr>
        <w:t>Відповіді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контрольні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питання</w:t>
      </w:r>
      <w:proofErr w:type="spellEnd"/>
      <w:r>
        <w:rPr>
          <w:sz w:val="28"/>
        </w:rPr>
        <w:t>.</w:t>
      </w:r>
      <w:r>
        <w:rPr>
          <w:color w:val="212529"/>
          <w:sz w:val="28"/>
        </w:rPr>
        <w:t xml:space="preserve"> </w:t>
      </w:r>
    </w:p>
    <w:p w14:paraId="7E832F88" w14:textId="77777777" w:rsidR="009A3507" w:rsidRDefault="009A3507" w:rsidP="009A3507">
      <w:pPr>
        <w:numPr>
          <w:ilvl w:val="0"/>
          <w:numId w:val="18"/>
        </w:numPr>
        <w:suppressAutoHyphens w:val="0"/>
        <w:spacing w:after="296" w:line="269" w:lineRule="auto"/>
        <w:ind w:hanging="360"/>
      </w:pPr>
      <w:r>
        <w:rPr>
          <w:color w:val="212529"/>
          <w:sz w:val="28"/>
        </w:rPr>
        <w:t xml:space="preserve">Додайте файл з протоколом </w:t>
      </w:r>
      <w:proofErr w:type="spellStart"/>
      <w:r>
        <w:rPr>
          <w:color w:val="212529"/>
          <w:sz w:val="28"/>
        </w:rPr>
        <w:t>роботи</w:t>
      </w:r>
      <w:proofErr w:type="spellEnd"/>
      <w:r>
        <w:rPr>
          <w:color w:val="212529"/>
          <w:sz w:val="28"/>
        </w:rPr>
        <w:t xml:space="preserve"> в </w:t>
      </w:r>
      <w:proofErr w:type="spellStart"/>
      <w:r>
        <w:rPr>
          <w:color w:val="212529"/>
          <w:sz w:val="28"/>
        </w:rPr>
        <w:t>форматі</w:t>
      </w:r>
      <w:proofErr w:type="spellEnd"/>
      <w:r>
        <w:rPr>
          <w:color w:val="212529"/>
          <w:sz w:val="28"/>
        </w:rPr>
        <w:t xml:space="preserve"> будь-</w:t>
      </w:r>
      <w:proofErr w:type="spellStart"/>
      <w:r>
        <w:rPr>
          <w:color w:val="212529"/>
          <w:sz w:val="28"/>
        </w:rPr>
        <w:t>якого</w:t>
      </w:r>
      <w:proofErr w:type="spellEnd"/>
      <w:r>
        <w:rPr>
          <w:color w:val="212529"/>
          <w:sz w:val="28"/>
        </w:rPr>
        <w:t xml:space="preserve"> текстового </w:t>
      </w:r>
      <w:proofErr w:type="spellStart"/>
      <w:r>
        <w:rPr>
          <w:color w:val="212529"/>
          <w:sz w:val="28"/>
        </w:rPr>
        <w:t>процесора</w:t>
      </w:r>
      <w:proofErr w:type="spellEnd"/>
      <w:r>
        <w:rPr>
          <w:color w:val="212529"/>
          <w:sz w:val="28"/>
        </w:rPr>
        <w:t xml:space="preserve"> </w:t>
      </w:r>
      <w:proofErr w:type="spellStart"/>
      <w:r>
        <w:rPr>
          <w:color w:val="212529"/>
          <w:sz w:val="28"/>
        </w:rPr>
        <w:t>або</w:t>
      </w:r>
      <w:proofErr w:type="spellEnd"/>
      <w:r>
        <w:rPr>
          <w:color w:val="212529"/>
          <w:sz w:val="28"/>
        </w:rPr>
        <w:t xml:space="preserve"> PDF.</w:t>
      </w:r>
      <w:r>
        <w:rPr>
          <w:color w:val="212529"/>
          <w:sz w:val="24"/>
        </w:rPr>
        <w:t xml:space="preserve"> </w:t>
      </w:r>
    </w:p>
    <w:p w14:paraId="622AABB9" w14:textId="77777777" w:rsidR="009A3507" w:rsidRPr="000D1F0B" w:rsidRDefault="009A3507" w:rsidP="009F712F">
      <w:pPr>
        <w:spacing w:after="252"/>
        <w:rPr>
          <w:rFonts w:ascii="Times New Roman" w:hAnsi="Times New Roman"/>
          <w:b/>
          <w:sz w:val="32"/>
          <w:szCs w:val="32"/>
          <w:lang w:val="en-US"/>
        </w:rPr>
      </w:pPr>
    </w:p>
    <w:p w14:paraId="71182F16" w14:textId="241F4008" w:rsidR="00394B81" w:rsidRDefault="00394B81" w:rsidP="00394B81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D1F0B">
        <w:rPr>
          <w:rFonts w:ascii="Times New Roman" w:hAnsi="Times New Roman"/>
          <w:b/>
          <w:bCs/>
          <w:sz w:val="28"/>
          <w:szCs w:val="28"/>
          <w:lang w:val="uk-UA"/>
        </w:rPr>
        <w:t>Порядок виконання роботи</w:t>
      </w:r>
    </w:p>
    <w:p w14:paraId="5DE83B96" w14:textId="4B1F6C41" w:rsidR="0059574B" w:rsidRPr="0059574B" w:rsidRDefault="0059574B" w:rsidP="0059574B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9574B">
        <w:rPr>
          <w:b/>
          <w:color w:val="212529"/>
          <w:sz w:val="28"/>
          <w:lang w:val="uk-UA"/>
        </w:rPr>
        <w:t xml:space="preserve">Відредагована </w:t>
      </w:r>
      <w:proofErr w:type="spellStart"/>
      <w:r w:rsidRPr="0059574B">
        <w:rPr>
          <w:b/>
          <w:color w:val="212529"/>
          <w:sz w:val="28"/>
        </w:rPr>
        <w:t>діаграм</w:t>
      </w:r>
      <w:proofErr w:type="spellEnd"/>
      <w:r w:rsidRPr="0059574B">
        <w:rPr>
          <w:b/>
          <w:color w:val="212529"/>
          <w:sz w:val="28"/>
          <w:lang w:val="uk-UA"/>
        </w:rPr>
        <w:t>а</w:t>
      </w:r>
      <w:r w:rsidRPr="0059574B">
        <w:rPr>
          <w:b/>
          <w:color w:val="212529"/>
          <w:sz w:val="28"/>
        </w:rPr>
        <w:t xml:space="preserve"> "</w:t>
      </w:r>
      <w:proofErr w:type="spellStart"/>
      <w:r w:rsidRPr="0059574B">
        <w:rPr>
          <w:b/>
          <w:color w:val="212529"/>
          <w:sz w:val="28"/>
        </w:rPr>
        <w:t>сутність-зв'язок</w:t>
      </w:r>
      <w:proofErr w:type="spellEnd"/>
      <w:r w:rsidRPr="0059574B">
        <w:rPr>
          <w:b/>
          <w:color w:val="212529"/>
          <w:sz w:val="28"/>
        </w:rPr>
        <w:t xml:space="preserve">" </w:t>
      </w:r>
      <w:proofErr w:type="spellStart"/>
      <w:r w:rsidRPr="0059574B">
        <w:rPr>
          <w:b/>
          <w:color w:val="212529"/>
          <w:sz w:val="28"/>
        </w:rPr>
        <w:t>етапу</w:t>
      </w:r>
      <w:proofErr w:type="spellEnd"/>
      <w:r w:rsidRPr="0059574B">
        <w:rPr>
          <w:b/>
          <w:color w:val="212529"/>
          <w:sz w:val="28"/>
        </w:rPr>
        <w:t xml:space="preserve"> концептуального </w:t>
      </w:r>
      <w:proofErr w:type="spellStart"/>
      <w:r w:rsidRPr="0059574B">
        <w:rPr>
          <w:b/>
          <w:color w:val="212529"/>
          <w:sz w:val="28"/>
        </w:rPr>
        <w:t>проектування</w:t>
      </w:r>
      <w:proofErr w:type="spellEnd"/>
      <w:r>
        <w:rPr>
          <w:b/>
          <w:color w:val="212529"/>
          <w:sz w:val="28"/>
          <w:lang w:val="en-US"/>
        </w:rPr>
        <w:t>:</w:t>
      </w:r>
    </w:p>
    <w:p w14:paraId="0A961BAE" w14:textId="5323CB01" w:rsidR="00C87D98" w:rsidRDefault="009F4AB3" w:rsidP="00C87D98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4D2830A" wp14:editId="48513E5D">
            <wp:extent cx="5276088" cy="4551190"/>
            <wp:effectExtent l="0" t="0" r="1270" b="1905"/>
            <wp:docPr id="10" name="Рисунок 10" descr="C:\Users\Жора\Downloads\Untitled (2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Жора\Downloads\Untitled (2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088" cy="455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9F734" w14:textId="493C29E0" w:rsidR="00C87D98" w:rsidRDefault="00C87D98" w:rsidP="00C87D98">
      <w:pPr>
        <w:spacing w:line="360" w:lineRule="auto"/>
        <w:jc w:val="center"/>
        <w:rPr>
          <w:color w:val="212529"/>
          <w:sz w:val="28"/>
        </w:rPr>
      </w:pPr>
    </w:p>
    <w:p w14:paraId="1FACCA7B" w14:textId="3D4027C7" w:rsidR="0059574B" w:rsidRPr="0059574B" w:rsidRDefault="0059574B" w:rsidP="0059574B">
      <w:pPr>
        <w:spacing w:line="360" w:lineRule="auto"/>
        <w:rPr>
          <w:b/>
          <w:color w:val="212529"/>
          <w:sz w:val="28"/>
          <w:lang w:val="en-US"/>
        </w:rPr>
      </w:pPr>
      <w:r w:rsidRPr="0059574B">
        <w:rPr>
          <w:rFonts w:ascii="Times New Roman" w:hAnsi="Times New Roman"/>
          <w:b/>
          <w:color w:val="212529"/>
          <w:sz w:val="28"/>
          <w:szCs w:val="28"/>
          <w:lang w:val="uk-UA"/>
        </w:rPr>
        <w:t xml:space="preserve">Відредагована </w:t>
      </w:r>
      <w:proofErr w:type="spellStart"/>
      <w:r w:rsidRPr="0059574B">
        <w:rPr>
          <w:rFonts w:ascii="Times New Roman" w:hAnsi="Times New Roman"/>
          <w:b/>
          <w:color w:val="212529"/>
          <w:sz w:val="28"/>
          <w:szCs w:val="28"/>
        </w:rPr>
        <w:t>діаграм</w:t>
      </w:r>
      <w:proofErr w:type="spellEnd"/>
      <w:r w:rsidRPr="0059574B">
        <w:rPr>
          <w:rFonts w:ascii="Times New Roman" w:hAnsi="Times New Roman"/>
          <w:b/>
          <w:color w:val="212529"/>
          <w:sz w:val="28"/>
          <w:szCs w:val="28"/>
          <w:lang w:val="uk-UA"/>
        </w:rPr>
        <w:t>а</w:t>
      </w:r>
      <w:r w:rsidRPr="0059574B">
        <w:rPr>
          <w:rFonts w:ascii="Times New Roman" w:hAnsi="Times New Roman"/>
          <w:b/>
          <w:color w:val="212529"/>
          <w:sz w:val="28"/>
          <w:szCs w:val="28"/>
        </w:rPr>
        <w:t xml:space="preserve"> "</w:t>
      </w:r>
      <w:proofErr w:type="spellStart"/>
      <w:r w:rsidRPr="0059574B">
        <w:rPr>
          <w:rFonts w:ascii="Times New Roman" w:hAnsi="Times New Roman"/>
          <w:b/>
          <w:color w:val="212529"/>
          <w:sz w:val="28"/>
          <w:szCs w:val="28"/>
        </w:rPr>
        <w:t>сутність-зв'язок</w:t>
      </w:r>
      <w:proofErr w:type="spellEnd"/>
      <w:r w:rsidRPr="0059574B">
        <w:rPr>
          <w:rFonts w:ascii="Times New Roman" w:hAnsi="Times New Roman"/>
          <w:b/>
          <w:color w:val="212529"/>
          <w:sz w:val="28"/>
          <w:szCs w:val="28"/>
        </w:rPr>
        <w:t xml:space="preserve">" </w:t>
      </w:r>
      <w:proofErr w:type="spellStart"/>
      <w:r w:rsidRPr="0059574B">
        <w:rPr>
          <w:rFonts w:ascii="Times New Roman" w:hAnsi="Times New Roman"/>
          <w:b/>
          <w:color w:val="212529"/>
          <w:sz w:val="28"/>
          <w:szCs w:val="28"/>
        </w:rPr>
        <w:t>етапу</w:t>
      </w:r>
      <w:proofErr w:type="spellEnd"/>
      <w:r w:rsidRPr="0059574B">
        <w:rPr>
          <w:rFonts w:ascii="Times New Roman" w:hAnsi="Times New Roman"/>
          <w:b/>
          <w:color w:val="212529"/>
          <w:sz w:val="28"/>
          <w:szCs w:val="28"/>
        </w:rPr>
        <w:t xml:space="preserve"> концептуального </w:t>
      </w:r>
      <w:proofErr w:type="spellStart"/>
      <w:r w:rsidRPr="0059574B">
        <w:rPr>
          <w:rFonts w:ascii="Times New Roman" w:hAnsi="Times New Roman"/>
          <w:b/>
          <w:color w:val="212529"/>
          <w:sz w:val="28"/>
          <w:szCs w:val="28"/>
        </w:rPr>
        <w:t>проектування</w:t>
      </w:r>
      <w:proofErr w:type="spellEnd"/>
      <w:r w:rsidRPr="0059574B">
        <w:rPr>
          <w:rFonts w:ascii="Times New Roman" w:hAnsi="Times New Roman"/>
          <w:b/>
          <w:color w:val="212529"/>
          <w:sz w:val="28"/>
          <w:szCs w:val="28"/>
        </w:rPr>
        <w:t xml:space="preserve"> </w:t>
      </w:r>
      <w:r w:rsidRPr="0059574B">
        <w:rPr>
          <w:rFonts w:ascii="Times New Roman" w:hAnsi="Times New Roman"/>
          <w:b/>
          <w:sz w:val="28"/>
          <w:szCs w:val="28"/>
        </w:rPr>
        <w:t xml:space="preserve"> (фрагмент для прикладу </w:t>
      </w:r>
      <w:proofErr w:type="spellStart"/>
      <w:r w:rsidRPr="0059574B">
        <w:rPr>
          <w:rFonts w:ascii="Times New Roman" w:hAnsi="Times New Roman"/>
          <w:b/>
          <w:sz w:val="28"/>
          <w:szCs w:val="28"/>
        </w:rPr>
        <w:t>процесу</w:t>
      </w:r>
      <w:proofErr w:type="spellEnd"/>
      <w:r w:rsidRPr="0059574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9574B">
        <w:rPr>
          <w:rFonts w:ascii="Times New Roman" w:hAnsi="Times New Roman"/>
          <w:b/>
          <w:sz w:val="28"/>
          <w:szCs w:val="28"/>
        </w:rPr>
        <w:t>декомпозиції</w:t>
      </w:r>
      <w:proofErr w:type="spellEnd"/>
      <w:r w:rsidRPr="0059574B">
        <w:rPr>
          <w:rFonts w:ascii="Times New Roman" w:hAnsi="Times New Roman"/>
          <w:b/>
          <w:sz w:val="28"/>
          <w:szCs w:val="28"/>
        </w:rPr>
        <w:t>)</w:t>
      </w:r>
      <w:r w:rsidRPr="0059574B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DAD75D4" w14:textId="6A1FF28C" w:rsidR="00C87D98" w:rsidRPr="0078377B" w:rsidRDefault="0078377B" w:rsidP="00C87D98">
      <w:pPr>
        <w:spacing w:line="360" w:lineRule="auto"/>
        <w:jc w:val="center"/>
        <w:rPr>
          <w:color w:val="212529"/>
          <w:sz w:val="28"/>
          <w:szCs w:val="28"/>
          <w:lang w:val="en-US"/>
        </w:rPr>
      </w:pPr>
      <w:r w:rsidRPr="0078377B">
        <w:rPr>
          <w:noProof/>
          <w:sz w:val="28"/>
          <w:szCs w:val="28"/>
          <w:lang w:eastAsia="ru-RU"/>
        </w:rPr>
        <w:drawing>
          <wp:inline distT="0" distB="0" distL="0" distR="0" wp14:anchorId="5F1B54D9" wp14:editId="1924640F">
            <wp:extent cx="2395728" cy="3176358"/>
            <wp:effectExtent l="0" t="0" r="5080" b="5080"/>
            <wp:docPr id="9" name="Рисунок 9" descr="C:\Users\Жора\Downloads\Untitled (2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Жора\Downloads\Untitled (2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037" cy="318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6256" w14:textId="1C85619F" w:rsidR="0078377B" w:rsidRPr="0078377B" w:rsidRDefault="0078377B" w:rsidP="0078377B">
      <w:pPr>
        <w:spacing w:line="360" w:lineRule="auto"/>
        <w:jc w:val="center"/>
        <w:rPr>
          <w:rFonts w:ascii="Times New Roman" w:hAnsi="Times New Roman"/>
          <w:color w:val="212529"/>
          <w:sz w:val="28"/>
          <w:szCs w:val="28"/>
        </w:rPr>
      </w:pPr>
    </w:p>
    <w:p w14:paraId="66A8DE2B" w14:textId="38CBCBE2" w:rsidR="0078377B" w:rsidRPr="00CB47E6" w:rsidRDefault="005E0A40" w:rsidP="005E0A40">
      <w:pPr>
        <w:spacing w:line="360" w:lineRule="auto"/>
        <w:rPr>
          <w:b/>
          <w:color w:val="212529"/>
          <w:sz w:val="28"/>
          <w:lang w:val="en-US"/>
        </w:rPr>
      </w:pPr>
      <w:proofErr w:type="spellStart"/>
      <w:r w:rsidRPr="00CB47E6">
        <w:rPr>
          <w:b/>
          <w:color w:val="212529"/>
          <w:sz w:val="28"/>
        </w:rPr>
        <w:t>Перелік</w:t>
      </w:r>
      <w:proofErr w:type="spellEnd"/>
      <w:r w:rsidRPr="00CB47E6">
        <w:rPr>
          <w:b/>
          <w:color w:val="212529"/>
          <w:sz w:val="28"/>
        </w:rPr>
        <w:t xml:space="preserve"> атрибут</w:t>
      </w:r>
      <w:proofErr w:type="spellStart"/>
      <w:r w:rsidRPr="00CB47E6">
        <w:rPr>
          <w:b/>
          <w:color w:val="212529"/>
          <w:sz w:val="28"/>
          <w:lang w:val="uk-UA"/>
        </w:rPr>
        <w:t>ів</w:t>
      </w:r>
      <w:proofErr w:type="spellEnd"/>
      <w:r w:rsidRPr="00CB47E6">
        <w:rPr>
          <w:b/>
          <w:color w:val="212529"/>
          <w:sz w:val="28"/>
          <w:lang w:val="en-US"/>
        </w:rPr>
        <w:t>:</w:t>
      </w:r>
    </w:p>
    <w:p w14:paraId="617FA672" w14:textId="512D9455" w:rsidR="005E0A40" w:rsidRPr="00994BD5" w:rsidRDefault="005E0A40" w:rsidP="005E0A40">
      <w:pPr>
        <w:spacing w:line="360" w:lineRule="auto"/>
        <w:rPr>
          <w:color w:val="212529"/>
          <w:sz w:val="28"/>
        </w:rPr>
      </w:pPr>
      <w:proofErr w:type="spellStart"/>
      <w:r>
        <w:rPr>
          <w:color w:val="212529"/>
          <w:sz w:val="28"/>
          <w:lang w:val="en-US"/>
        </w:rPr>
        <w:t>userName</w:t>
      </w:r>
      <w:proofErr w:type="spellEnd"/>
      <w:r>
        <w:rPr>
          <w:color w:val="212529"/>
          <w:sz w:val="28"/>
          <w:lang w:val="en-US"/>
        </w:rPr>
        <w:t xml:space="preserve"> – </w:t>
      </w:r>
      <w:r w:rsidR="00994BD5">
        <w:rPr>
          <w:color w:val="212529"/>
          <w:sz w:val="28"/>
          <w:lang w:val="en-US"/>
        </w:rPr>
        <w:t xml:space="preserve"> </w:t>
      </w:r>
      <w:r w:rsidR="00994BD5">
        <w:rPr>
          <w:sz w:val="28"/>
          <w:szCs w:val="28"/>
          <w:lang w:val="uk-UA"/>
        </w:rPr>
        <w:t xml:space="preserve">ім’я </w:t>
      </w:r>
      <w:proofErr w:type="spellStart"/>
      <w:r w:rsidR="00994BD5" w:rsidRPr="00994BD5">
        <w:rPr>
          <w:sz w:val="28"/>
          <w:szCs w:val="28"/>
          <w:lang w:val="uk-UA"/>
        </w:rPr>
        <w:t>аккаунту</w:t>
      </w:r>
      <w:proofErr w:type="spellEnd"/>
    </w:p>
    <w:p w14:paraId="40F89E4D" w14:textId="2C1D331B" w:rsidR="00994BD5" w:rsidRDefault="005E0A40" w:rsidP="005E0A40">
      <w:pPr>
        <w:spacing w:line="360" w:lineRule="auto"/>
        <w:rPr>
          <w:color w:val="212529"/>
          <w:sz w:val="28"/>
          <w:lang w:val="uk-UA"/>
        </w:rPr>
      </w:pPr>
      <w:proofErr w:type="spellStart"/>
      <w:r>
        <w:rPr>
          <w:color w:val="212529"/>
          <w:sz w:val="28"/>
          <w:lang w:val="en-US"/>
        </w:rPr>
        <w:t>userPassword</w:t>
      </w:r>
      <w:proofErr w:type="spellEnd"/>
      <w:r>
        <w:rPr>
          <w:color w:val="212529"/>
          <w:sz w:val="28"/>
          <w:lang w:val="en-US"/>
        </w:rPr>
        <w:t xml:space="preserve"> –</w:t>
      </w:r>
      <w:r w:rsidR="00994BD5">
        <w:rPr>
          <w:color w:val="212529"/>
          <w:sz w:val="28"/>
          <w:lang w:val="uk-UA"/>
        </w:rPr>
        <w:t xml:space="preserve"> пароль </w:t>
      </w:r>
      <w:proofErr w:type="spellStart"/>
      <w:r w:rsidR="00994BD5" w:rsidRPr="00994BD5">
        <w:rPr>
          <w:color w:val="212529"/>
          <w:sz w:val="28"/>
          <w:lang w:val="uk-UA"/>
        </w:rPr>
        <w:t>аккаунту</w:t>
      </w:r>
      <w:proofErr w:type="spellEnd"/>
    </w:p>
    <w:p w14:paraId="773E648D" w14:textId="69F763C1" w:rsidR="00994BD5" w:rsidRPr="00994BD5" w:rsidRDefault="00994BD5" w:rsidP="005E0A40">
      <w:pPr>
        <w:spacing w:line="360" w:lineRule="auto"/>
        <w:rPr>
          <w:color w:val="212529"/>
          <w:sz w:val="28"/>
        </w:rPr>
      </w:pPr>
      <w:proofErr w:type="spellStart"/>
      <w:r>
        <w:rPr>
          <w:color w:val="212529"/>
          <w:sz w:val="28"/>
          <w:lang w:val="en-US"/>
        </w:rPr>
        <w:t>userType</w:t>
      </w:r>
      <w:proofErr w:type="spellEnd"/>
      <w:r>
        <w:rPr>
          <w:color w:val="212529"/>
          <w:sz w:val="28"/>
          <w:lang w:val="en-US"/>
        </w:rPr>
        <w:t xml:space="preserve"> – </w:t>
      </w:r>
      <w:r>
        <w:rPr>
          <w:color w:val="212529"/>
          <w:sz w:val="28"/>
        </w:rPr>
        <w:t xml:space="preserve">тип </w:t>
      </w:r>
      <w:r w:rsidRPr="00994BD5">
        <w:rPr>
          <w:color w:val="212529"/>
          <w:sz w:val="28"/>
        </w:rPr>
        <w:t>аккаунту</w:t>
      </w:r>
    </w:p>
    <w:p w14:paraId="15D3E3F3" w14:textId="6B930B1E" w:rsidR="00994BD5" w:rsidRPr="00994BD5" w:rsidRDefault="00994BD5" w:rsidP="005E0A40">
      <w:pPr>
        <w:spacing w:line="360" w:lineRule="auto"/>
        <w:rPr>
          <w:color w:val="212529"/>
          <w:sz w:val="28"/>
          <w:lang w:val="uk-UA"/>
        </w:rPr>
      </w:pPr>
      <w:proofErr w:type="spellStart"/>
      <w:r>
        <w:rPr>
          <w:color w:val="212529"/>
          <w:sz w:val="28"/>
          <w:lang w:val="en-AU"/>
        </w:rPr>
        <w:t>productName</w:t>
      </w:r>
      <w:proofErr w:type="spellEnd"/>
      <w:r>
        <w:rPr>
          <w:color w:val="212529"/>
          <w:sz w:val="28"/>
          <w:lang w:val="en-AU"/>
        </w:rPr>
        <w:t xml:space="preserve"> –</w:t>
      </w:r>
      <w:r>
        <w:rPr>
          <w:color w:val="212529"/>
          <w:sz w:val="28"/>
          <w:lang w:val="uk-UA"/>
        </w:rPr>
        <w:t xml:space="preserve"> назва продукту</w:t>
      </w:r>
    </w:p>
    <w:p w14:paraId="2E56DECC" w14:textId="115F6AFA" w:rsidR="00994BD5" w:rsidRPr="00994BD5" w:rsidRDefault="00994BD5" w:rsidP="005E0A40">
      <w:pPr>
        <w:spacing w:line="360" w:lineRule="auto"/>
        <w:rPr>
          <w:color w:val="212529"/>
          <w:sz w:val="28"/>
          <w:lang w:val="en-US"/>
        </w:rPr>
      </w:pPr>
      <w:proofErr w:type="spellStart"/>
      <w:r>
        <w:rPr>
          <w:color w:val="212529"/>
          <w:sz w:val="28"/>
          <w:lang w:val="en-AU"/>
        </w:rPr>
        <w:t>productManufacture</w:t>
      </w:r>
      <w:proofErr w:type="spellEnd"/>
      <w:r>
        <w:rPr>
          <w:color w:val="212529"/>
          <w:sz w:val="28"/>
          <w:lang w:val="en-AU"/>
        </w:rPr>
        <w:t xml:space="preserve"> –</w:t>
      </w:r>
      <w:r>
        <w:rPr>
          <w:color w:val="212529"/>
          <w:sz w:val="28"/>
          <w:lang w:val="uk-UA"/>
        </w:rPr>
        <w:t xml:space="preserve"> виробник продукту</w:t>
      </w:r>
    </w:p>
    <w:p w14:paraId="7B6C2CCD" w14:textId="458B40C9" w:rsidR="00994BD5" w:rsidRPr="00994BD5" w:rsidRDefault="00994BD5" w:rsidP="005E0A40">
      <w:pPr>
        <w:spacing w:line="360" w:lineRule="auto"/>
        <w:rPr>
          <w:color w:val="212529"/>
          <w:sz w:val="28"/>
          <w:lang w:val="uk-UA"/>
        </w:rPr>
      </w:pPr>
      <w:proofErr w:type="spellStart"/>
      <w:r>
        <w:rPr>
          <w:color w:val="212529"/>
          <w:sz w:val="28"/>
          <w:lang w:val="en-AU"/>
        </w:rPr>
        <w:t>productID</w:t>
      </w:r>
      <w:proofErr w:type="spellEnd"/>
      <w:r>
        <w:rPr>
          <w:color w:val="212529"/>
          <w:sz w:val="28"/>
          <w:lang w:val="en-AU"/>
        </w:rPr>
        <w:t xml:space="preserve"> –</w:t>
      </w:r>
      <w:r>
        <w:rPr>
          <w:color w:val="212529"/>
          <w:sz w:val="28"/>
        </w:rPr>
        <w:t xml:space="preserve"> </w:t>
      </w:r>
      <w:r>
        <w:rPr>
          <w:color w:val="212529"/>
          <w:sz w:val="28"/>
          <w:lang w:val="en-AU"/>
        </w:rPr>
        <w:t xml:space="preserve">ID </w:t>
      </w:r>
      <w:r>
        <w:rPr>
          <w:color w:val="212529"/>
          <w:sz w:val="28"/>
          <w:lang w:val="uk-UA"/>
        </w:rPr>
        <w:t>продукту</w:t>
      </w:r>
    </w:p>
    <w:p w14:paraId="22A92E1B" w14:textId="083A7BD8" w:rsidR="00994BD5" w:rsidRPr="00994BD5" w:rsidRDefault="00994BD5" w:rsidP="005E0A40">
      <w:pPr>
        <w:spacing w:line="360" w:lineRule="auto"/>
        <w:rPr>
          <w:color w:val="212529"/>
          <w:sz w:val="28"/>
          <w:lang w:val="uk-UA"/>
        </w:rPr>
      </w:pPr>
      <w:proofErr w:type="spellStart"/>
      <w:r>
        <w:rPr>
          <w:color w:val="212529"/>
          <w:sz w:val="28"/>
          <w:lang w:val="en-AU"/>
        </w:rPr>
        <w:t>productPrice</w:t>
      </w:r>
      <w:proofErr w:type="spellEnd"/>
      <w:r>
        <w:rPr>
          <w:color w:val="212529"/>
          <w:sz w:val="28"/>
          <w:lang w:val="en-AU"/>
        </w:rPr>
        <w:t xml:space="preserve"> –</w:t>
      </w:r>
      <w:r>
        <w:rPr>
          <w:color w:val="212529"/>
          <w:sz w:val="28"/>
          <w:lang w:val="uk-UA"/>
        </w:rPr>
        <w:t xml:space="preserve"> ціна продукту</w:t>
      </w:r>
    </w:p>
    <w:p w14:paraId="4C4FBA1F" w14:textId="17D4DCBE" w:rsidR="00994BD5" w:rsidRPr="00994BD5" w:rsidRDefault="00994BD5" w:rsidP="00994BD5">
      <w:pPr>
        <w:spacing w:line="360" w:lineRule="auto"/>
        <w:rPr>
          <w:color w:val="212529"/>
          <w:sz w:val="28"/>
          <w:lang w:val="uk-UA"/>
        </w:rPr>
      </w:pPr>
      <w:proofErr w:type="spellStart"/>
      <w:r>
        <w:rPr>
          <w:color w:val="212529"/>
          <w:sz w:val="28"/>
          <w:lang w:val="en-AU"/>
        </w:rPr>
        <w:t>productModel</w:t>
      </w:r>
      <w:proofErr w:type="spellEnd"/>
      <w:r>
        <w:rPr>
          <w:color w:val="212529"/>
          <w:sz w:val="28"/>
          <w:lang w:val="en-AU"/>
        </w:rPr>
        <w:t xml:space="preserve"> –</w:t>
      </w:r>
      <w:r>
        <w:rPr>
          <w:color w:val="212529"/>
          <w:sz w:val="28"/>
          <w:lang w:val="uk-UA"/>
        </w:rPr>
        <w:t xml:space="preserve"> модель продукту</w:t>
      </w:r>
    </w:p>
    <w:p w14:paraId="00FB5038" w14:textId="2834851B" w:rsidR="00994BD5" w:rsidRPr="00994BD5" w:rsidRDefault="00994BD5" w:rsidP="00994BD5">
      <w:pPr>
        <w:spacing w:line="360" w:lineRule="auto"/>
        <w:rPr>
          <w:color w:val="212529"/>
          <w:sz w:val="28"/>
          <w:lang w:val="uk-UA"/>
        </w:rPr>
      </w:pPr>
      <w:proofErr w:type="spellStart"/>
      <w:r>
        <w:rPr>
          <w:color w:val="212529"/>
          <w:sz w:val="28"/>
          <w:lang w:val="en-AU"/>
        </w:rPr>
        <w:t>productType</w:t>
      </w:r>
      <w:proofErr w:type="spellEnd"/>
      <w:r>
        <w:rPr>
          <w:color w:val="212529"/>
          <w:sz w:val="28"/>
          <w:lang w:val="en-AU"/>
        </w:rPr>
        <w:t xml:space="preserve"> –</w:t>
      </w:r>
      <w:r>
        <w:rPr>
          <w:color w:val="212529"/>
          <w:sz w:val="28"/>
          <w:lang w:val="uk-UA"/>
        </w:rPr>
        <w:t xml:space="preserve"> тип продукту</w:t>
      </w:r>
    </w:p>
    <w:p w14:paraId="18E51E25" w14:textId="25C91D9C" w:rsidR="00994BD5" w:rsidRPr="00994BD5" w:rsidRDefault="00994BD5" w:rsidP="00994BD5">
      <w:pPr>
        <w:spacing w:line="360" w:lineRule="auto"/>
        <w:rPr>
          <w:color w:val="212529"/>
          <w:sz w:val="28"/>
          <w:lang w:val="uk-UA"/>
        </w:rPr>
      </w:pPr>
      <w:proofErr w:type="spellStart"/>
      <w:r>
        <w:rPr>
          <w:color w:val="212529"/>
          <w:sz w:val="28"/>
          <w:lang w:val="en-AU"/>
        </w:rPr>
        <w:t>productSize</w:t>
      </w:r>
      <w:proofErr w:type="spellEnd"/>
      <w:r>
        <w:rPr>
          <w:color w:val="212529"/>
          <w:sz w:val="28"/>
          <w:lang w:val="en-AU"/>
        </w:rPr>
        <w:t xml:space="preserve"> –</w:t>
      </w:r>
      <w:r>
        <w:rPr>
          <w:color w:val="212529"/>
          <w:sz w:val="28"/>
          <w:lang w:val="uk-UA"/>
        </w:rPr>
        <w:t xml:space="preserve"> розмір продукту</w:t>
      </w:r>
    </w:p>
    <w:p w14:paraId="11966810" w14:textId="52470377" w:rsidR="00994BD5" w:rsidRPr="00994BD5" w:rsidRDefault="00994BD5" w:rsidP="00994BD5">
      <w:pPr>
        <w:spacing w:line="360" w:lineRule="auto"/>
        <w:rPr>
          <w:color w:val="212529"/>
          <w:sz w:val="28"/>
          <w:lang w:val="uk-UA"/>
        </w:rPr>
      </w:pPr>
      <w:r>
        <w:rPr>
          <w:color w:val="212529"/>
          <w:sz w:val="28"/>
          <w:lang w:val="en-AU"/>
        </w:rPr>
        <w:t>q</w:t>
      </w:r>
      <w:proofErr w:type="spellStart"/>
      <w:r>
        <w:rPr>
          <w:color w:val="212529"/>
          <w:sz w:val="28"/>
          <w:lang w:val="en-US"/>
        </w:rPr>
        <w:t>uantity</w:t>
      </w:r>
      <w:proofErr w:type="spellEnd"/>
      <w:r>
        <w:rPr>
          <w:color w:val="212529"/>
          <w:sz w:val="28"/>
          <w:lang w:val="en-AU"/>
        </w:rPr>
        <w:t>Product –</w:t>
      </w:r>
      <w:r>
        <w:rPr>
          <w:color w:val="212529"/>
          <w:sz w:val="28"/>
          <w:lang w:val="uk-UA"/>
        </w:rPr>
        <w:t xml:space="preserve"> кількість продукту</w:t>
      </w:r>
    </w:p>
    <w:p w14:paraId="4A144717" w14:textId="049D183D" w:rsidR="00994BD5" w:rsidRPr="00994BD5" w:rsidRDefault="00994BD5" w:rsidP="00994BD5">
      <w:pPr>
        <w:spacing w:line="360" w:lineRule="auto"/>
        <w:rPr>
          <w:color w:val="212529"/>
          <w:sz w:val="28"/>
          <w:lang w:val="uk-UA"/>
        </w:rPr>
      </w:pPr>
      <w:proofErr w:type="spellStart"/>
      <w:r>
        <w:rPr>
          <w:color w:val="212529"/>
          <w:sz w:val="28"/>
          <w:lang w:val="en-AU"/>
        </w:rPr>
        <w:t>orderPrice</w:t>
      </w:r>
      <w:proofErr w:type="spellEnd"/>
      <w:r>
        <w:rPr>
          <w:color w:val="212529"/>
          <w:sz w:val="28"/>
          <w:lang w:val="en-AU"/>
        </w:rPr>
        <w:t xml:space="preserve"> –</w:t>
      </w:r>
      <w:r>
        <w:rPr>
          <w:color w:val="212529"/>
          <w:sz w:val="28"/>
          <w:lang w:val="uk-UA"/>
        </w:rPr>
        <w:t xml:space="preserve"> ціна заказу</w:t>
      </w:r>
    </w:p>
    <w:p w14:paraId="1BD7A377" w14:textId="65F52620" w:rsidR="00994BD5" w:rsidRDefault="00994BD5" w:rsidP="00994BD5">
      <w:pPr>
        <w:spacing w:line="360" w:lineRule="auto"/>
        <w:rPr>
          <w:color w:val="212529"/>
          <w:sz w:val="28"/>
          <w:lang w:val="uk-UA"/>
        </w:rPr>
      </w:pPr>
      <w:r>
        <w:rPr>
          <w:color w:val="212529"/>
          <w:sz w:val="28"/>
          <w:lang w:val="en-AU"/>
        </w:rPr>
        <w:t>order</w:t>
      </w:r>
      <w:r>
        <w:rPr>
          <w:color w:val="212529"/>
          <w:sz w:val="28"/>
          <w:lang w:val="en-US"/>
        </w:rPr>
        <w:t>Quantity</w:t>
      </w:r>
      <w:r>
        <w:rPr>
          <w:color w:val="212529"/>
          <w:sz w:val="28"/>
          <w:lang w:val="en-AU"/>
        </w:rPr>
        <w:t xml:space="preserve"> –</w:t>
      </w:r>
      <w:r>
        <w:rPr>
          <w:color w:val="212529"/>
          <w:sz w:val="28"/>
          <w:lang w:val="uk-UA"/>
        </w:rPr>
        <w:t xml:space="preserve"> кількість заказаного товару</w:t>
      </w:r>
    </w:p>
    <w:p w14:paraId="3AABD22A" w14:textId="1C36A2BA" w:rsidR="00994BD5" w:rsidRPr="00CB47E6" w:rsidRDefault="009F4AB3" w:rsidP="005E0A40">
      <w:pPr>
        <w:spacing w:line="360" w:lineRule="auto"/>
        <w:rPr>
          <w:color w:val="212529"/>
          <w:sz w:val="28"/>
        </w:rPr>
      </w:pPr>
      <w:r>
        <w:rPr>
          <w:color w:val="212529"/>
          <w:sz w:val="28"/>
          <w:lang w:val="en-AU"/>
        </w:rPr>
        <w:t>order</w:t>
      </w:r>
      <w:r>
        <w:rPr>
          <w:color w:val="212529"/>
          <w:sz w:val="28"/>
          <w:lang w:val="en-US"/>
        </w:rPr>
        <w:t xml:space="preserve">ID </w:t>
      </w:r>
      <w:r>
        <w:rPr>
          <w:color w:val="212529"/>
          <w:sz w:val="28"/>
          <w:lang w:val="en-AU"/>
        </w:rPr>
        <w:t>–</w:t>
      </w:r>
      <w:r>
        <w:rPr>
          <w:color w:val="212529"/>
          <w:sz w:val="28"/>
          <w:lang w:val="uk-UA"/>
        </w:rPr>
        <w:t xml:space="preserve"> </w:t>
      </w:r>
      <w:r>
        <w:rPr>
          <w:color w:val="212529"/>
          <w:sz w:val="28"/>
          <w:lang w:val="en-US"/>
        </w:rPr>
        <w:t>ID</w:t>
      </w:r>
      <w:r>
        <w:rPr>
          <w:color w:val="212529"/>
          <w:sz w:val="28"/>
          <w:lang w:val="uk-UA"/>
        </w:rPr>
        <w:t xml:space="preserve"> заказ</w:t>
      </w:r>
      <w:r>
        <w:rPr>
          <w:color w:val="212529"/>
          <w:sz w:val="28"/>
          <w:lang w:val="en-US"/>
        </w:rPr>
        <w:t>у</w:t>
      </w:r>
    </w:p>
    <w:p w14:paraId="47A8A658" w14:textId="77777777" w:rsidR="005E0A40" w:rsidRPr="00CB47E6" w:rsidRDefault="005E0A40" w:rsidP="005E0A40">
      <w:pPr>
        <w:spacing w:line="360" w:lineRule="auto"/>
        <w:rPr>
          <w:b/>
          <w:color w:val="212529"/>
          <w:sz w:val="28"/>
          <w:lang w:val="en-US"/>
        </w:rPr>
      </w:pPr>
    </w:p>
    <w:p w14:paraId="464A1972" w14:textId="1CA3CACB" w:rsidR="005E0A40" w:rsidRPr="00CB47E6" w:rsidRDefault="005E0A40" w:rsidP="005E0A40">
      <w:pPr>
        <w:spacing w:line="360" w:lineRule="auto"/>
        <w:rPr>
          <w:b/>
          <w:color w:val="212529"/>
          <w:sz w:val="28"/>
          <w:lang w:val="uk-UA"/>
        </w:rPr>
      </w:pPr>
      <w:proofErr w:type="spellStart"/>
      <w:r w:rsidRPr="00CB47E6">
        <w:rPr>
          <w:b/>
          <w:color w:val="212529"/>
          <w:sz w:val="28"/>
        </w:rPr>
        <w:t>Опис</w:t>
      </w:r>
      <w:proofErr w:type="spellEnd"/>
      <w:r w:rsidRPr="00CB47E6">
        <w:rPr>
          <w:b/>
          <w:color w:val="212529"/>
          <w:sz w:val="28"/>
        </w:rPr>
        <w:t xml:space="preserve"> атрибут</w:t>
      </w:r>
      <w:proofErr w:type="spellStart"/>
      <w:r w:rsidRPr="00CB47E6">
        <w:rPr>
          <w:b/>
          <w:color w:val="212529"/>
          <w:sz w:val="28"/>
          <w:lang w:val="uk-UA"/>
        </w:rPr>
        <w:t>ів</w:t>
      </w:r>
      <w:proofErr w:type="spellEnd"/>
      <w:r w:rsidRPr="00CB47E6">
        <w:rPr>
          <w:b/>
          <w:color w:val="212529"/>
          <w:sz w:val="28"/>
          <w:lang w:val="en-US"/>
        </w:rPr>
        <w:t>:</w:t>
      </w:r>
      <w:r w:rsidR="009F4AB3" w:rsidRPr="00CB47E6">
        <w:rPr>
          <w:b/>
          <w:color w:val="212529"/>
          <w:sz w:val="28"/>
          <w:lang w:val="uk-UA"/>
        </w:rPr>
        <w:t xml:space="preserve"> </w:t>
      </w:r>
    </w:p>
    <w:p w14:paraId="058D8227" w14:textId="316DE6C1" w:rsidR="009F4AB3" w:rsidRPr="009F4AB3" w:rsidRDefault="009F4AB3" w:rsidP="005E0A40">
      <w:pPr>
        <w:spacing w:line="360" w:lineRule="auto"/>
        <w:rPr>
          <w:color w:val="212529"/>
          <w:sz w:val="28"/>
          <w:lang w:val="uk-UA"/>
        </w:rPr>
      </w:pPr>
      <w:r>
        <w:rPr>
          <w:color w:val="212529"/>
          <w:sz w:val="28"/>
          <w:lang w:val="uk-UA"/>
        </w:rPr>
        <w:t>Продукт, який має свою назву, виробника, ціну, модель, тип, розмір та кількість</w:t>
      </w:r>
    </w:p>
    <w:p w14:paraId="2900F11C" w14:textId="58735BDC" w:rsidR="009F4AB3" w:rsidRDefault="009F4AB3" w:rsidP="009F4AB3">
      <w:pPr>
        <w:spacing w:line="360" w:lineRule="auto"/>
        <w:rPr>
          <w:color w:val="212529"/>
          <w:sz w:val="28"/>
          <w:lang w:val="uk-UA"/>
        </w:rPr>
      </w:pPr>
      <w:proofErr w:type="spellStart"/>
      <w:r>
        <w:rPr>
          <w:color w:val="212529"/>
          <w:sz w:val="28"/>
          <w:lang w:val="en-AU"/>
        </w:rPr>
        <w:lastRenderedPageBreak/>
        <w:t>productID</w:t>
      </w:r>
      <w:proofErr w:type="spellEnd"/>
      <w:r>
        <w:rPr>
          <w:color w:val="212529"/>
          <w:sz w:val="28"/>
          <w:lang w:val="en-AU"/>
        </w:rPr>
        <w:t xml:space="preserve"> </w:t>
      </w:r>
      <w:r w:rsidRPr="00970783">
        <w:rPr>
          <w:rFonts w:ascii="Times New Roman" w:hAnsi="Times New Roman"/>
          <w:sz w:val="28"/>
          <w:szCs w:val="28"/>
          <w:lang w:val="uk-UA"/>
        </w:rPr>
        <w:t>→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color w:val="212529"/>
          <w:sz w:val="28"/>
          <w:lang w:val="en-AU"/>
        </w:rPr>
        <w:t>productName</w:t>
      </w:r>
      <w:proofErr w:type="spellEnd"/>
      <w:r>
        <w:rPr>
          <w:color w:val="212529"/>
          <w:sz w:val="28"/>
          <w:lang w:val="uk-UA"/>
        </w:rPr>
        <w:t>(</w:t>
      </w:r>
      <w:proofErr w:type="gramEnd"/>
      <w:r>
        <w:rPr>
          <w:color w:val="212529"/>
          <w:sz w:val="28"/>
          <w:lang w:val="uk-UA"/>
        </w:rPr>
        <w:t>1),</w:t>
      </w:r>
      <w:r w:rsidRPr="009F4AB3">
        <w:rPr>
          <w:color w:val="212529"/>
          <w:sz w:val="28"/>
          <w:lang w:val="en-AU"/>
        </w:rPr>
        <w:t xml:space="preserve"> </w:t>
      </w:r>
      <w:proofErr w:type="spellStart"/>
      <w:r>
        <w:rPr>
          <w:color w:val="212529"/>
          <w:sz w:val="28"/>
          <w:lang w:val="en-AU"/>
        </w:rPr>
        <w:t>productManufacture</w:t>
      </w:r>
      <w:proofErr w:type="spellEnd"/>
      <w:r>
        <w:rPr>
          <w:color w:val="212529"/>
          <w:sz w:val="28"/>
          <w:lang w:val="uk-UA"/>
        </w:rPr>
        <w:t xml:space="preserve">(2) , </w:t>
      </w:r>
      <w:proofErr w:type="spellStart"/>
      <w:r>
        <w:rPr>
          <w:color w:val="212529"/>
          <w:sz w:val="28"/>
          <w:lang w:val="en-AU"/>
        </w:rPr>
        <w:t>productPrice</w:t>
      </w:r>
      <w:proofErr w:type="spellEnd"/>
      <w:r>
        <w:rPr>
          <w:color w:val="212529"/>
          <w:sz w:val="28"/>
          <w:lang w:val="uk-UA"/>
        </w:rPr>
        <w:t>(3),</w:t>
      </w:r>
      <w:r w:rsidRPr="009F4AB3">
        <w:rPr>
          <w:color w:val="212529"/>
          <w:sz w:val="28"/>
          <w:lang w:val="en-AU"/>
        </w:rPr>
        <w:t xml:space="preserve"> </w:t>
      </w:r>
      <w:proofErr w:type="spellStart"/>
      <w:r>
        <w:rPr>
          <w:color w:val="212529"/>
          <w:sz w:val="28"/>
          <w:lang w:val="en-AU"/>
        </w:rPr>
        <w:t>productModel</w:t>
      </w:r>
      <w:proofErr w:type="spellEnd"/>
      <w:r>
        <w:rPr>
          <w:color w:val="212529"/>
          <w:sz w:val="28"/>
          <w:lang w:val="uk-UA"/>
        </w:rPr>
        <w:t xml:space="preserve">(4) , </w:t>
      </w:r>
      <w:proofErr w:type="spellStart"/>
      <w:r>
        <w:rPr>
          <w:color w:val="212529"/>
          <w:sz w:val="28"/>
          <w:lang w:val="en-AU"/>
        </w:rPr>
        <w:t>productType</w:t>
      </w:r>
      <w:proofErr w:type="spellEnd"/>
      <w:r>
        <w:rPr>
          <w:color w:val="212529"/>
          <w:sz w:val="28"/>
          <w:lang w:val="uk-UA"/>
        </w:rPr>
        <w:t xml:space="preserve">(5), </w:t>
      </w:r>
      <w:proofErr w:type="spellStart"/>
      <w:r>
        <w:rPr>
          <w:color w:val="212529"/>
          <w:sz w:val="28"/>
          <w:lang w:val="en-AU"/>
        </w:rPr>
        <w:t>productSize</w:t>
      </w:r>
      <w:proofErr w:type="spellEnd"/>
      <w:r>
        <w:rPr>
          <w:color w:val="212529"/>
          <w:sz w:val="28"/>
          <w:lang w:val="uk-UA"/>
        </w:rPr>
        <w:t xml:space="preserve">(6), </w:t>
      </w:r>
      <w:r>
        <w:rPr>
          <w:color w:val="212529"/>
          <w:sz w:val="28"/>
          <w:lang w:val="en-AU"/>
        </w:rPr>
        <w:t>q</w:t>
      </w:r>
      <w:proofErr w:type="spellStart"/>
      <w:r>
        <w:rPr>
          <w:color w:val="212529"/>
          <w:sz w:val="28"/>
          <w:lang w:val="en-US"/>
        </w:rPr>
        <w:t>uantity</w:t>
      </w:r>
      <w:proofErr w:type="spellEnd"/>
      <w:r>
        <w:rPr>
          <w:color w:val="212529"/>
          <w:sz w:val="28"/>
          <w:lang w:val="en-AU"/>
        </w:rPr>
        <w:t>Product</w:t>
      </w:r>
      <w:r>
        <w:rPr>
          <w:color w:val="212529"/>
          <w:sz w:val="28"/>
          <w:lang w:val="uk-UA"/>
        </w:rPr>
        <w:t>(7)</w:t>
      </w:r>
    </w:p>
    <w:p w14:paraId="5C97F3DE" w14:textId="77777777" w:rsidR="0028266B" w:rsidRDefault="0028266B" w:rsidP="009F4AB3">
      <w:pPr>
        <w:spacing w:line="360" w:lineRule="auto"/>
        <w:rPr>
          <w:color w:val="212529"/>
          <w:sz w:val="28"/>
          <w:lang w:val="uk-UA"/>
        </w:rPr>
      </w:pPr>
    </w:p>
    <w:p w14:paraId="543D4218" w14:textId="2FD7C9FF" w:rsidR="00A93FBE" w:rsidRDefault="0028266B" w:rsidP="009F4AB3">
      <w:pPr>
        <w:spacing w:line="360" w:lineRule="auto"/>
        <w:rPr>
          <w:color w:val="212529"/>
          <w:sz w:val="28"/>
        </w:rPr>
      </w:pPr>
      <w:proofErr w:type="spellStart"/>
      <w:r>
        <w:rPr>
          <w:color w:val="212529"/>
          <w:sz w:val="28"/>
          <w:lang w:val="uk-UA"/>
        </w:rPr>
        <w:t>А</w:t>
      </w:r>
      <w:r w:rsidR="00A93FBE">
        <w:rPr>
          <w:color w:val="212529"/>
          <w:sz w:val="28"/>
          <w:lang w:val="uk-UA"/>
        </w:rPr>
        <w:t>ккаунт</w:t>
      </w:r>
      <w:proofErr w:type="spellEnd"/>
      <w:r w:rsidR="00A93FBE">
        <w:rPr>
          <w:color w:val="212529"/>
          <w:sz w:val="28"/>
          <w:lang w:val="en-US"/>
        </w:rPr>
        <w:t xml:space="preserve"> </w:t>
      </w:r>
      <w:proofErr w:type="spellStart"/>
      <w:r w:rsidR="00A93FBE">
        <w:rPr>
          <w:color w:val="212529"/>
          <w:sz w:val="28"/>
        </w:rPr>
        <w:t>ма</w:t>
      </w:r>
      <w:proofErr w:type="spellEnd"/>
      <w:r>
        <w:rPr>
          <w:color w:val="212529"/>
          <w:sz w:val="28"/>
          <w:lang w:val="uk-UA"/>
        </w:rPr>
        <w:t xml:space="preserve">є свій </w:t>
      </w:r>
      <w:r w:rsidR="00A93FBE">
        <w:rPr>
          <w:color w:val="212529"/>
          <w:sz w:val="28"/>
          <w:lang w:val="uk-UA"/>
        </w:rPr>
        <w:t>пароль</w:t>
      </w:r>
      <w:r>
        <w:rPr>
          <w:color w:val="212529"/>
          <w:sz w:val="28"/>
          <w:lang w:val="en-US"/>
        </w:rPr>
        <w:t xml:space="preserve"> </w:t>
      </w:r>
      <w:r>
        <w:rPr>
          <w:color w:val="212529"/>
          <w:sz w:val="28"/>
        </w:rPr>
        <w:t>та тип доступу</w:t>
      </w:r>
    </w:p>
    <w:p w14:paraId="64267191" w14:textId="6927C877" w:rsidR="0028266B" w:rsidRDefault="0028266B" w:rsidP="0028266B">
      <w:pPr>
        <w:spacing w:line="360" w:lineRule="auto"/>
        <w:rPr>
          <w:color w:val="212529"/>
          <w:sz w:val="28"/>
          <w:lang w:val="en-US"/>
        </w:rPr>
      </w:pPr>
      <w:proofErr w:type="spellStart"/>
      <w:r>
        <w:rPr>
          <w:color w:val="212529"/>
          <w:sz w:val="28"/>
          <w:lang w:val="en-US"/>
        </w:rPr>
        <w:t>user</w:t>
      </w:r>
      <w:r w:rsidR="005D189A">
        <w:rPr>
          <w:color w:val="212529"/>
          <w:sz w:val="28"/>
          <w:lang w:val="en-US"/>
        </w:rPr>
        <w:t>N</w:t>
      </w:r>
      <w:r>
        <w:rPr>
          <w:color w:val="212529"/>
          <w:sz w:val="28"/>
          <w:lang w:val="en-US"/>
        </w:rPr>
        <w:t>ame</w:t>
      </w:r>
      <w:proofErr w:type="spellEnd"/>
      <w:r>
        <w:rPr>
          <w:color w:val="212529"/>
          <w:sz w:val="28"/>
          <w:lang w:val="uk-UA"/>
        </w:rPr>
        <w:t xml:space="preserve"> </w:t>
      </w:r>
      <w:r w:rsidRPr="00970783">
        <w:rPr>
          <w:rFonts w:ascii="Times New Roman" w:hAnsi="Times New Roman"/>
          <w:sz w:val="28"/>
          <w:szCs w:val="28"/>
          <w:lang w:val="uk-UA"/>
        </w:rPr>
        <w:t>→</w:t>
      </w:r>
      <w:r w:rsidRPr="0028266B">
        <w:rPr>
          <w:color w:val="212529"/>
          <w:sz w:val="28"/>
          <w:lang w:val="en-US"/>
        </w:rPr>
        <w:t xml:space="preserve"> </w:t>
      </w:r>
      <w:proofErr w:type="spellStart"/>
      <w:proofErr w:type="gramStart"/>
      <w:r>
        <w:rPr>
          <w:color w:val="212529"/>
          <w:sz w:val="28"/>
          <w:lang w:val="en-US"/>
        </w:rPr>
        <w:t>userPassword</w:t>
      </w:r>
      <w:proofErr w:type="spellEnd"/>
      <w:r>
        <w:rPr>
          <w:color w:val="212529"/>
          <w:sz w:val="28"/>
          <w:lang w:val="en-US"/>
        </w:rPr>
        <w:t>(</w:t>
      </w:r>
      <w:proofErr w:type="gramEnd"/>
      <w:r>
        <w:rPr>
          <w:color w:val="212529"/>
          <w:sz w:val="28"/>
          <w:lang w:val="en-US"/>
        </w:rPr>
        <w:t>8),</w:t>
      </w:r>
      <w:r>
        <w:rPr>
          <w:color w:val="212529"/>
          <w:sz w:val="28"/>
          <w:lang w:val="uk-UA"/>
        </w:rPr>
        <w:t xml:space="preserve"> </w:t>
      </w:r>
      <w:proofErr w:type="spellStart"/>
      <w:r>
        <w:rPr>
          <w:color w:val="212529"/>
          <w:sz w:val="28"/>
          <w:lang w:val="en-US"/>
        </w:rPr>
        <w:t>userType</w:t>
      </w:r>
      <w:proofErr w:type="spellEnd"/>
      <w:r>
        <w:rPr>
          <w:color w:val="212529"/>
          <w:sz w:val="28"/>
          <w:lang w:val="en-US"/>
        </w:rPr>
        <w:t>(9)</w:t>
      </w:r>
    </w:p>
    <w:p w14:paraId="10A70DEF" w14:textId="4C736988" w:rsidR="0028266B" w:rsidRDefault="0028266B" w:rsidP="0028266B">
      <w:pPr>
        <w:spacing w:line="360" w:lineRule="auto"/>
        <w:rPr>
          <w:color w:val="212529"/>
          <w:sz w:val="28"/>
          <w:lang w:val="uk-UA"/>
        </w:rPr>
      </w:pPr>
    </w:p>
    <w:p w14:paraId="02A4771A" w14:textId="087FC70E" w:rsidR="0028266B" w:rsidRPr="0028266B" w:rsidRDefault="0028266B" w:rsidP="0028266B">
      <w:pPr>
        <w:spacing w:line="360" w:lineRule="auto"/>
        <w:rPr>
          <w:color w:val="212529"/>
          <w:sz w:val="28"/>
          <w:lang w:val="uk-UA"/>
        </w:rPr>
      </w:pPr>
      <w:r>
        <w:rPr>
          <w:color w:val="212529"/>
          <w:sz w:val="28"/>
          <w:lang w:val="uk-UA"/>
        </w:rPr>
        <w:t>Кожен заказ містить в собі загальну ціну ордеру</w:t>
      </w:r>
      <w:r w:rsidR="005D189A">
        <w:rPr>
          <w:color w:val="212529"/>
          <w:sz w:val="28"/>
          <w:lang w:val="uk-UA"/>
        </w:rPr>
        <w:t>, номер товару</w:t>
      </w:r>
      <w:r>
        <w:rPr>
          <w:color w:val="212529"/>
          <w:sz w:val="28"/>
          <w:lang w:val="uk-UA"/>
        </w:rPr>
        <w:t xml:space="preserve"> та кількість </w:t>
      </w:r>
      <w:proofErr w:type="spellStart"/>
      <w:r>
        <w:rPr>
          <w:color w:val="212529"/>
          <w:sz w:val="28"/>
          <w:lang w:val="uk-UA"/>
        </w:rPr>
        <w:t>покупляємої</w:t>
      </w:r>
      <w:proofErr w:type="spellEnd"/>
      <w:r>
        <w:rPr>
          <w:color w:val="212529"/>
          <w:sz w:val="28"/>
          <w:lang w:val="uk-UA"/>
        </w:rPr>
        <w:t xml:space="preserve"> продукції</w:t>
      </w:r>
      <w:r w:rsidR="005D189A">
        <w:rPr>
          <w:color w:val="212529"/>
          <w:sz w:val="28"/>
          <w:lang w:val="uk-UA"/>
        </w:rPr>
        <w:t xml:space="preserve"> т</w:t>
      </w:r>
    </w:p>
    <w:p w14:paraId="72D03CA6" w14:textId="431D1E37" w:rsidR="0028266B" w:rsidRPr="00E944AE" w:rsidRDefault="005D189A" w:rsidP="009F4AB3">
      <w:pPr>
        <w:spacing w:line="360" w:lineRule="auto"/>
        <w:rPr>
          <w:color w:val="212529"/>
          <w:sz w:val="28"/>
          <w:lang w:val="uk-UA"/>
        </w:rPr>
      </w:pPr>
      <w:r>
        <w:rPr>
          <w:color w:val="212529"/>
          <w:sz w:val="28"/>
          <w:lang w:val="en-AU"/>
        </w:rPr>
        <w:t>order</w:t>
      </w:r>
      <w:r>
        <w:rPr>
          <w:color w:val="212529"/>
          <w:sz w:val="28"/>
          <w:lang w:val="en-US"/>
        </w:rPr>
        <w:t>ID</w:t>
      </w:r>
      <w:r>
        <w:rPr>
          <w:color w:val="212529"/>
          <w:sz w:val="28"/>
          <w:lang w:val="uk-UA"/>
        </w:rPr>
        <w:t xml:space="preserve"> – </w:t>
      </w:r>
      <w:proofErr w:type="spellStart"/>
      <w:proofErr w:type="gramStart"/>
      <w:r>
        <w:rPr>
          <w:color w:val="212529"/>
          <w:sz w:val="28"/>
          <w:lang w:val="en-AU"/>
        </w:rPr>
        <w:t>productID</w:t>
      </w:r>
      <w:proofErr w:type="spellEnd"/>
      <w:r>
        <w:rPr>
          <w:color w:val="212529"/>
          <w:sz w:val="28"/>
          <w:lang w:val="en-AU"/>
        </w:rPr>
        <w:t>(</w:t>
      </w:r>
      <w:proofErr w:type="gramEnd"/>
      <w:r>
        <w:rPr>
          <w:color w:val="212529"/>
          <w:sz w:val="28"/>
          <w:lang w:val="en-AU"/>
        </w:rPr>
        <w:t xml:space="preserve">10), </w:t>
      </w:r>
      <w:proofErr w:type="spellStart"/>
      <w:r>
        <w:rPr>
          <w:color w:val="212529"/>
          <w:sz w:val="28"/>
          <w:lang w:val="en-AU"/>
        </w:rPr>
        <w:t>orderPrice</w:t>
      </w:r>
      <w:proofErr w:type="spellEnd"/>
      <w:r>
        <w:rPr>
          <w:color w:val="212529"/>
          <w:sz w:val="28"/>
          <w:lang w:val="en-AU"/>
        </w:rPr>
        <w:t>(11), order</w:t>
      </w:r>
      <w:r>
        <w:rPr>
          <w:color w:val="212529"/>
          <w:sz w:val="28"/>
          <w:lang w:val="en-US"/>
        </w:rPr>
        <w:t>Quantity(12)</w:t>
      </w:r>
      <w:r w:rsidR="00E944AE">
        <w:rPr>
          <w:color w:val="212529"/>
          <w:sz w:val="28"/>
          <w:lang w:val="uk-UA"/>
        </w:rPr>
        <w:t>,</w:t>
      </w:r>
      <w:r w:rsidR="00E944AE" w:rsidRPr="00E944AE">
        <w:rPr>
          <w:color w:val="212529"/>
          <w:sz w:val="28"/>
          <w:lang w:val="en-AU"/>
        </w:rPr>
        <w:t xml:space="preserve"> </w:t>
      </w:r>
      <w:proofErr w:type="spellStart"/>
      <w:r w:rsidR="00E944AE">
        <w:rPr>
          <w:color w:val="212529"/>
          <w:sz w:val="28"/>
          <w:lang w:val="en-AU"/>
        </w:rPr>
        <w:t>productID</w:t>
      </w:r>
      <w:proofErr w:type="spellEnd"/>
      <w:r w:rsidR="00E944AE">
        <w:rPr>
          <w:color w:val="212529"/>
          <w:sz w:val="28"/>
          <w:lang w:val="uk-UA"/>
        </w:rPr>
        <w:t>(13)</w:t>
      </w:r>
    </w:p>
    <w:p w14:paraId="4863F7B6" w14:textId="374067C9" w:rsidR="00CB47E6" w:rsidRDefault="00CB47E6" w:rsidP="00CB47E6">
      <w:pPr>
        <w:spacing w:line="360" w:lineRule="auto"/>
        <w:rPr>
          <w:b/>
          <w:color w:val="212529"/>
          <w:sz w:val="28"/>
          <w:lang w:val="en-AU"/>
        </w:rPr>
      </w:pPr>
      <w:proofErr w:type="spellStart"/>
      <w:r w:rsidRPr="00CB47E6">
        <w:rPr>
          <w:b/>
          <w:color w:val="212529"/>
          <w:sz w:val="28"/>
        </w:rPr>
        <w:t>Проведення</w:t>
      </w:r>
      <w:proofErr w:type="spellEnd"/>
      <w:r w:rsidRPr="00CB47E6">
        <w:rPr>
          <w:b/>
          <w:color w:val="212529"/>
          <w:sz w:val="28"/>
        </w:rPr>
        <w:t xml:space="preserve"> </w:t>
      </w:r>
      <w:proofErr w:type="spellStart"/>
      <w:r w:rsidRPr="00CB47E6">
        <w:rPr>
          <w:b/>
          <w:color w:val="212529"/>
          <w:sz w:val="28"/>
        </w:rPr>
        <w:t>декомпозиції</w:t>
      </w:r>
      <w:proofErr w:type="spellEnd"/>
      <w:r>
        <w:rPr>
          <w:b/>
          <w:color w:val="212529"/>
          <w:sz w:val="28"/>
          <w:lang w:val="en-AU"/>
        </w:rPr>
        <w:t>:</w:t>
      </w:r>
    </w:p>
    <w:p w14:paraId="3CDA5C84" w14:textId="4B7E16FA" w:rsidR="00CB47E6" w:rsidRPr="00486857" w:rsidRDefault="00CB47E6" w:rsidP="00E944AE">
      <w:pPr>
        <w:rPr>
          <w:rFonts w:ascii="Times New Roman" w:hAnsi="Times New Roman"/>
          <w:b/>
          <w:color w:val="212529"/>
          <w:sz w:val="28"/>
          <w:szCs w:val="28"/>
          <w:lang w:val="en-US"/>
        </w:rPr>
      </w:pPr>
      <w:proofErr w:type="gramStart"/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>R</w:t>
      </w:r>
      <w:r w:rsidRPr="00486857">
        <w:rPr>
          <w:rFonts w:ascii="Times New Roman" w:hAnsi="Times New Roman"/>
          <w:b/>
          <w:color w:val="212529"/>
          <w:sz w:val="28"/>
          <w:szCs w:val="28"/>
          <w:lang w:val="en-US"/>
        </w:rPr>
        <w:t>(</w:t>
      </w:r>
      <w:proofErr w:type="spellStart"/>
      <w:proofErr w:type="gramEnd"/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>userName</w:t>
      </w:r>
      <w:proofErr w:type="spellEnd"/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>userType</w:t>
      </w:r>
      <w:proofErr w:type="spellEnd"/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productName</w:t>
      </w:r>
      <w:proofErr w:type="spellEnd"/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productManufacture</w:t>
      </w:r>
      <w:proofErr w:type="spellEnd"/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>,</w:t>
      </w:r>
      <w:r w:rsidR="00E944AE" w:rsidRPr="00486857">
        <w:rPr>
          <w:rFonts w:ascii="Times New Roman" w:hAnsi="Times New Roman"/>
          <w:color w:val="212529"/>
          <w:sz w:val="28"/>
          <w:szCs w:val="28"/>
        </w:rPr>
        <w:t xml:space="preserve"> </w:t>
      </w:r>
      <w:proofErr w:type="spellStart"/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productID</w:t>
      </w:r>
      <w:proofErr w:type="spellEnd"/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productPrice</w:t>
      </w:r>
      <w:proofErr w:type="spellEnd"/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productModel</w:t>
      </w:r>
      <w:proofErr w:type="spellEnd"/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productType</w:t>
      </w:r>
      <w:proofErr w:type="spellEnd"/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productSize</w:t>
      </w:r>
      <w:proofErr w:type="spellEnd"/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q</w:t>
      </w:r>
      <w:proofErr w:type="spellStart"/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>uantity</w:t>
      </w:r>
      <w:proofErr w:type="spellEnd"/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</w:t>
      </w:r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>,</w:t>
      </w:r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 xml:space="preserve"> order</w:t>
      </w:r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>ID</w:t>
      </w:r>
      <w:r w:rsidR="00E944AE" w:rsidRPr="00486857">
        <w:rPr>
          <w:rFonts w:ascii="Times New Roman" w:hAnsi="Times New Roman"/>
          <w:color w:val="212529"/>
          <w:sz w:val="28"/>
          <w:szCs w:val="28"/>
          <w:lang w:val="uk-UA"/>
        </w:rPr>
        <w:t>,</w:t>
      </w:r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 xml:space="preserve"> </w:t>
      </w:r>
      <w:proofErr w:type="spellStart"/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productID</w:t>
      </w:r>
      <w:proofErr w:type="spellEnd"/>
      <w:r w:rsidR="00E944AE" w:rsidRPr="00486857">
        <w:rPr>
          <w:rFonts w:ascii="Times New Roman" w:hAnsi="Times New Roman"/>
          <w:color w:val="212529"/>
          <w:sz w:val="28"/>
          <w:szCs w:val="28"/>
          <w:lang w:val="uk-UA"/>
        </w:rPr>
        <w:t>,</w:t>
      </w:r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orderPrice</w:t>
      </w:r>
      <w:proofErr w:type="spellEnd"/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order</w:t>
      </w:r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>Quantity</w:t>
      </w:r>
      <w:r w:rsidRPr="00486857">
        <w:rPr>
          <w:rFonts w:ascii="Times New Roman" w:hAnsi="Times New Roman"/>
          <w:b/>
          <w:color w:val="212529"/>
          <w:sz w:val="28"/>
          <w:szCs w:val="28"/>
          <w:lang w:val="en-US"/>
        </w:rPr>
        <w:t>)</w:t>
      </w:r>
    </w:p>
    <w:p w14:paraId="2A25960C" w14:textId="51E21568" w:rsidR="00161932" w:rsidRPr="00486857" w:rsidRDefault="00161932" w:rsidP="00E944AE">
      <w:pPr>
        <w:rPr>
          <w:rFonts w:ascii="Times New Roman" w:hAnsi="Times New Roman"/>
          <w:color w:val="212529"/>
          <w:sz w:val="28"/>
          <w:szCs w:val="28"/>
          <w:lang w:val="en-AU"/>
        </w:rPr>
      </w:pPr>
      <w:r w:rsidRPr="00486857">
        <w:rPr>
          <w:rFonts w:ascii="Times New Roman" w:hAnsi="Times New Roman"/>
          <w:sz w:val="28"/>
          <w:szCs w:val="28"/>
        </w:rPr>
        <w:t xml:space="preserve">Ключ </w:t>
      </w:r>
      <w:proofErr w:type="spellStart"/>
      <w:r w:rsidRPr="00486857">
        <w:rPr>
          <w:rFonts w:ascii="Times New Roman" w:hAnsi="Times New Roman"/>
          <w:sz w:val="28"/>
          <w:szCs w:val="28"/>
        </w:rPr>
        <w:t>user</w:t>
      </w:r>
      <w:proofErr w:type="spellEnd"/>
      <w:r w:rsidRPr="00486857">
        <w:rPr>
          <w:rFonts w:ascii="Times New Roman" w:hAnsi="Times New Roman"/>
          <w:sz w:val="28"/>
          <w:szCs w:val="28"/>
          <w:lang w:val="en-AU"/>
        </w:rPr>
        <w:t>Name</w:t>
      </w:r>
      <w:r w:rsidRPr="00486857">
        <w:rPr>
          <w:rFonts w:ascii="Times New Roman" w:hAnsi="Times New Roman"/>
          <w:sz w:val="28"/>
          <w:szCs w:val="28"/>
        </w:rPr>
        <w:t>= {</w:t>
      </w:r>
      <w:proofErr w:type="spellStart"/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>userPassword</w:t>
      </w:r>
      <w:proofErr w:type="spellEnd"/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>userType</w:t>
      </w:r>
      <w:proofErr w:type="spellEnd"/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productID</w:t>
      </w:r>
      <w:proofErr w:type="spellEnd"/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,</w:t>
      </w:r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productName</w:t>
      </w:r>
      <w:proofErr w:type="spellEnd"/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productManufacture</w:t>
      </w:r>
      <w:proofErr w:type="spellEnd"/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>,</w:t>
      </w:r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 xml:space="preserve"> </w:t>
      </w:r>
      <w:proofErr w:type="spellStart"/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productPrice</w:t>
      </w:r>
      <w:proofErr w:type="spellEnd"/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productModel</w:t>
      </w:r>
      <w:proofErr w:type="spellEnd"/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productType</w:t>
      </w:r>
      <w:proofErr w:type="spellEnd"/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productSize</w:t>
      </w:r>
      <w:proofErr w:type="spellEnd"/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q</w:t>
      </w:r>
      <w:proofErr w:type="spellStart"/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>uantity</w:t>
      </w:r>
      <w:proofErr w:type="spellEnd"/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</w:t>
      </w:r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>,</w:t>
      </w:r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 xml:space="preserve"> </w:t>
      </w:r>
      <w:proofErr w:type="gramStart"/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order</w:t>
      </w:r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>ID</w:t>
      </w:r>
      <w:r w:rsidR="00486857" w:rsidRPr="00486857">
        <w:rPr>
          <w:rFonts w:ascii="Times New Roman" w:hAnsi="Times New Roman"/>
          <w:color w:val="212529"/>
          <w:sz w:val="28"/>
          <w:szCs w:val="28"/>
          <w:lang w:val="uk-UA"/>
        </w:rPr>
        <w:t xml:space="preserve"> ,</w:t>
      </w:r>
      <w:proofErr w:type="gramEnd"/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orderPrice</w:t>
      </w:r>
      <w:proofErr w:type="spellEnd"/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order</w:t>
      </w:r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Quantity </w:t>
      </w:r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>}</w:t>
      </w:r>
    </w:p>
    <w:p w14:paraId="0DC94CDE" w14:textId="2D79B7E6" w:rsidR="001945D6" w:rsidRPr="00486857" w:rsidRDefault="00161932" w:rsidP="00E944AE">
      <w:pPr>
        <w:rPr>
          <w:rFonts w:ascii="Times New Roman" w:hAnsi="Times New Roman"/>
          <w:color w:val="212529"/>
          <w:sz w:val="28"/>
          <w:szCs w:val="28"/>
          <w:lang w:val="en-AU"/>
        </w:rPr>
      </w:pPr>
      <w:r w:rsidRPr="00486857">
        <w:rPr>
          <w:rFonts w:ascii="Times New Roman" w:hAnsi="Times New Roman"/>
          <w:color w:val="212529"/>
          <w:sz w:val="28"/>
          <w:szCs w:val="28"/>
        </w:rPr>
        <w:t xml:space="preserve">ФЗ 1-2 на </w:t>
      </w:r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R</w:t>
      </w:r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1</w:t>
      </w:r>
    </w:p>
    <w:p w14:paraId="6D08C973" w14:textId="77777777" w:rsidR="00161932" w:rsidRPr="00486857" w:rsidRDefault="00161932" w:rsidP="00E944AE">
      <w:pPr>
        <w:rPr>
          <w:rFonts w:ascii="Times New Roman" w:hAnsi="Times New Roman"/>
          <w:color w:val="212529"/>
          <w:sz w:val="28"/>
          <w:szCs w:val="28"/>
          <w:lang w:val="en-US"/>
        </w:rPr>
      </w:pPr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R1(</w:t>
      </w:r>
      <w:proofErr w:type="spellStart"/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>userPassword</w:t>
      </w:r>
      <w:proofErr w:type="spellEnd"/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>userType</w:t>
      </w:r>
      <w:proofErr w:type="spellEnd"/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>)</w:t>
      </w:r>
    </w:p>
    <w:p w14:paraId="79EAAC38" w14:textId="16EA0CEA" w:rsidR="00161932" w:rsidRPr="00486857" w:rsidRDefault="00161932" w:rsidP="00E944AE">
      <w:pPr>
        <w:rPr>
          <w:rFonts w:ascii="Times New Roman" w:hAnsi="Times New Roman"/>
          <w:color w:val="212529"/>
          <w:sz w:val="28"/>
          <w:szCs w:val="28"/>
          <w:lang w:val="en-US"/>
        </w:rPr>
      </w:pPr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>R2</w:t>
      </w:r>
      <w:r w:rsidRPr="00486857">
        <w:rPr>
          <w:rFonts w:ascii="Times New Roman" w:hAnsi="Times New Roman"/>
          <w:color w:val="212529"/>
          <w:sz w:val="28"/>
          <w:szCs w:val="28"/>
        </w:rPr>
        <w:t>(</w:t>
      </w:r>
      <w:proofErr w:type="spellStart"/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productID</w:t>
      </w:r>
      <w:proofErr w:type="spellEnd"/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,</w:t>
      </w:r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productName</w:t>
      </w:r>
      <w:proofErr w:type="spellEnd"/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productManufacture</w:t>
      </w:r>
      <w:proofErr w:type="spellEnd"/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>,</w:t>
      </w:r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 xml:space="preserve"> </w:t>
      </w:r>
      <w:proofErr w:type="spellStart"/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productPrice</w:t>
      </w:r>
      <w:proofErr w:type="spellEnd"/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productModel</w:t>
      </w:r>
      <w:proofErr w:type="spellEnd"/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productType</w:t>
      </w:r>
      <w:proofErr w:type="spellEnd"/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productSize</w:t>
      </w:r>
      <w:proofErr w:type="spellEnd"/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q</w:t>
      </w:r>
      <w:proofErr w:type="spellStart"/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>uantity</w:t>
      </w:r>
      <w:proofErr w:type="spellEnd"/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</w:t>
      </w:r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>,</w:t>
      </w:r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 xml:space="preserve"> </w:t>
      </w:r>
      <w:proofErr w:type="gramStart"/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order</w:t>
      </w:r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>ID</w:t>
      </w:r>
      <w:r w:rsidR="00486857" w:rsidRPr="00486857">
        <w:rPr>
          <w:rFonts w:ascii="Times New Roman" w:hAnsi="Times New Roman"/>
          <w:color w:val="212529"/>
          <w:sz w:val="28"/>
          <w:szCs w:val="28"/>
          <w:lang w:val="uk-UA"/>
        </w:rPr>
        <w:t xml:space="preserve"> </w:t>
      </w:r>
      <w:r w:rsidR="00E944AE" w:rsidRPr="00486857">
        <w:rPr>
          <w:rFonts w:ascii="Times New Roman" w:hAnsi="Times New Roman"/>
          <w:color w:val="212529"/>
          <w:sz w:val="28"/>
          <w:szCs w:val="28"/>
          <w:lang w:val="uk-UA"/>
        </w:rPr>
        <w:t>,</w:t>
      </w:r>
      <w:proofErr w:type="gramEnd"/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orderPrice</w:t>
      </w:r>
      <w:proofErr w:type="spellEnd"/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order</w:t>
      </w:r>
      <w:r w:rsidR="00E944AE" w:rsidRPr="00486857">
        <w:rPr>
          <w:rFonts w:ascii="Times New Roman" w:hAnsi="Times New Roman"/>
          <w:color w:val="212529"/>
          <w:sz w:val="28"/>
          <w:szCs w:val="28"/>
          <w:lang w:val="en-US"/>
        </w:rPr>
        <w:t>Quantity</w:t>
      </w:r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>)</w:t>
      </w:r>
    </w:p>
    <w:p w14:paraId="423D343F" w14:textId="77777777" w:rsidR="00161932" w:rsidRPr="00486857" w:rsidRDefault="00161932" w:rsidP="00E944AE">
      <w:pPr>
        <w:rPr>
          <w:rFonts w:ascii="Times New Roman" w:hAnsi="Times New Roman"/>
          <w:color w:val="212529"/>
          <w:sz w:val="28"/>
          <w:szCs w:val="28"/>
          <w:lang w:val="en-US"/>
        </w:rPr>
      </w:pPr>
    </w:p>
    <w:p w14:paraId="2F2E2C23" w14:textId="10495FCC" w:rsidR="00161932" w:rsidRPr="00486857" w:rsidRDefault="00161932" w:rsidP="00E944AE">
      <w:pPr>
        <w:rPr>
          <w:rFonts w:ascii="Times New Roman" w:hAnsi="Times New Roman"/>
          <w:color w:val="212529"/>
          <w:sz w:val="28"/>
          <w:szCs w:val="28"/>
          <w:lang w:val="uk-UA"/>
        </w:rPr>
      </w:pPr>
      <w:r w:rsidRPr="00486857">
        <w:rPr>
          <w:rFonts w:ascii="Times New Roman" w:hAnsi="Times New Roman"/>
          <w:color w:val="212529"/>
          <w:sz w:val="28"/>
          <w:szCs w:val="28"/>
        </w:rPr>
        <w:t xml:space="preserve">Ключ на </w:t>
      </w:r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 xml:space="preserve">R1: </w:t>
      </w:r>
      <w:proofErr w:type="spellStart"/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user</w:t>
      </w:r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N</w:t>
      </w:r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ame</w:t>
      </w:r>
      <w:proofErr w:type="spellEnd"/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 xml:space="preserve"> </w:t>
      </w:r>
      <w:r w:rsidRPr="00486857">
        <w:rPr>
          <w:rFonts w:ascii="Times New Roman" w:hAnsi="Times New Roman"/>
          <w:color w:val="212529"/>
          <w:sz w:val="28"/>
          <w:szCs w:val="28"/>
          <w:lang w:val="uk-UA"/>
        </w:rPr>
        <w:t>ФЗ 1-2</w:t>
      </w:r>
    </w:p>
    <w:p w14:paraId="3E70DC5C" w14:textId="603D4F7B" w:rsidR="00161932" w:rsidRPr="00486857" w:rsidRDefault="00161932" w:rsidP="00E944AE">
      <w:pPr>
        <w:rPr>
          <w:rFonts w:ascii="Times New Roman" w:hAnsi="Times New Roman"/>
          <w:color w:val="212529"/>
          <w:sz w:val="28"/>
          <w:szCs w:val="28"/>
          <w:lang w:val="en-AU"/>
        </w:rPr>
      </w:pPr>
      <w:r w:rsidRPr="00486857">
        <w:rPr>
          <w:rFonts w:ascii="Times New Roman" w:hAnsi="Times New Roman"/>
          <w:color w:val="212529"/>
          <w:sz w:val="28"/>
          <w:szCs w:val="28"/>
        </w:rPr>
        <w:t xml:space="preserve">Ключ на </w:t>
      </w:r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R</w:t>
      </w:r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2</w:t>
      </w:r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:</w:t>
      </w:r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 xml:space="preserve"> </w:t>
      </w:r>
      <w:proofErr w:type="spellStart"/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productName</w:t>
      </w:r>
      <w:proofErr w:type="spellEnd"/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 xml:space="preserve"> </w:t>
      </w:r>
      <w:r w:rsidRPr="00486857">
        <w:rPr>
          <w:rFonts w:ascii="Times New Roman" w:hAnsi="Times New Roman"/>
          <w:color w:val="212529"/>
          <w:sz w:val="28"/>
          <w:szCs w:val="28"/>
          <w:lang w:val="uk-UA"/>
        </w:rPr>
        <w:t xml:space="preserve">ФЗ </w:t>
      </w:r>
      <w:r w:rsidR="00E944AE" w:rsidRPr="00486857">
        <w:rPr>
          <w:rFonts w:ascii="Times New Roman" w:hAnsi="Times New Roman"/>
          <w:color w:val="212529"/>
          <w:sz w:val="28"/>
          <w:szCs w:val="28"/>
          <w:lang w:val="en-AU"/>
        </w:rPr>
        <w:t>3-14</w:t>
      </w:r>
    </w:p>
    <w:p w14:paraId="555D2E44" w14:textId="5BBE4F95" w:rsidR="00E944AE" w:rsidRPr="00486857" w:rsidRDefault="00E944AE" w:rsidP="00E944AE">
      <w:pPr>
        <w:rPr>
          <w:rFonts w:ascii="Times New Roman" w:hAnsi="Times New Roman"/>
          <w:color w:val="212529"/>
          <w:sz w:val="28"/>
          <w:szCs w:val="28"/>
          <w:lang w:val="uk-UA"/>
        </w:rPr>
      </w:pPr>
    </w:p>
    <w:p w14:paraId="2EFFEA8F" w14:textId="3A21D9F8" w:rsidR="00E944AE" w:rsidRPr="00486857" w:rsidRDefault="00E944AE" w:rsidP="00E944AE">
      <w:pPr>
        <w:rPr>
          <w:rFonts w:ascii="Times New Roman" w:hAnsi="Times New Roman"/>
          <w:color w:val="212529"/>
          <w:sz w:val="28"/>
          <w:szCs w:val="28"/>
          <w:lang w:val="en-AU"/>
        </w:rPr>
      </w:pPr>
      <w:r w:rsidRPr="00486857">
        <w:rPr>
          <w:rFonts w:ascii="Times New Roman" w:hAnsi="Times New Roman"/>
          <w:color w:val="212529"/>
          <w:sz w:val="28"/>
          <w:szCs w:val="28"/>
          <w:lang w:val="uk-UA"/>
        </w:rPr>
        <w:t>Ф3 3-</w:t>
      </w:r>
      <w:r w:rsidR="00486857" w:rsidRPr="00486857">
        <w:rPr>
          <w:rFonts w:ascii="Times New Roman" w:hAnsi="Times New Roman"/>
          <w:color w:val="212529"/>
          <w:sz w:val="28"/>
          <w:szCs w:val="28"/>
          <w:lang w:val="uk-UA"/>
        </w:rPr>
        <w:t xml:space="preserve">11 </w:t>
      </w:r>
      <w:r w:rsidRPr="00486857">
        <w:rPr>
          <w:rFonts w:ascii="Times New Roman" w:hAnsi="Times New Roman"/>
          <w:color w:val="212529"/>
          <w:sz w:val="28"/>
          <w:szCs w:val="28"/>
        </w:rPr>
        <w:t xml:space="preserve">на </w:t>
      </w:r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R2</w:t>
      </w:r>
    </w:p>
    <w:p w14:paraId="18912C4D" w14:textId="01283CE7" w:rsidR="00E944AE" w:rsidRPr="00486857" w:rsidRDefault="00E944AE" w:rsidP="00E944AE">
      <w:pPr>
        <w:rPr>
          <w:rFonts w:ascii="Times New Roman" w:hAnsi="Times New Roman"/>
          <w:color w:val="212529"/>
          <w:sz w:val="28"/>
          <w:szCs w:val="28"/>
          <w:lang w:val="uk-UA"/>
        </w:rPr>
      </w:pPr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lastRenderedPageBreak/>
        <w:t>R3(</w:t>
      </w:r>
      <w:proofErr w:type="spellStart"/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productName</w:t>
      </w:r>
      <w:proofErr w:type="spellEnd"/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productManufacture</w:t>
      </w:r>
      <w:proofErr w:type="spellEnd"/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productPrice</w:t>
      </w:r>
      <w:proofErr w:type="spellEnd"/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productModel</w:t>
      </w:r>
      <w:proofErr w:type="spellEnd"/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productType</w:t>
      </w:r>
      <w:proofErr w:type="spellEnd"/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productSize</w:t>
      </w:r>
      <w:proofErr w:type="spellEnd"/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q</w:t>
      </w:r>
      <w:proofErr w:type="spellStart"/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>uantity</w:t>
      </w:r>
      <w:proofErr w:type="spellEnd"/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</w:t>
      </w:r>
      <w:r w:rsidR="00486857" w:rsidRPr="00486857">
        <w:rPr>
          <w:rFonts w:ascii="Times New Roman" w:hAnsi="Times New Roman"/>
          <w:color w:val="212529"/>
          <w:sz w:val="28"/>
          <w:szCs w:val="28"/>
          <w:lang w:val="uk-UA"/>
        </w:rPr>
        <w:t>)</w:t>
      </w:r>
    </w:p>
    <w:p w14:paraId="11E0E6B8" w14:textId="3880CB17" w:rsidR="00E944AE" w:rsidRPr="00486857" w:rsidRDefault="00486857" w:rsidP="00E944AE">
      <w:pPr>
        <w:rPr>
          <w:rFonts w:ascii="Times New Roman" w:hAnsi="Times New Roman"/>
          <w:color w:val="212529"/>
          <w:sz w:val="28"/>
          <w:szCs w:val="28"/>
          <w:lang w:val="en-US"/>
        </w:rPr>
      </w:pPr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>R4(</w:t>
      </w:r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order</w:t>
      </w:r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>ID</w:t>
      </w:r>
      <w:r w:rsidRPr="00486857">
        <w:rPr>
          <w:rFonts w:ascii="Times New Roman" w:hAnsi="Times New Roman"/>
          <w:color w:val="212529"/>
          <w:sz w:val="28"/>
          <w:szCs w:val="28"/>
          <w:lang w:val="uk-UA"/>
        </w:rPr>
        <w:t>,</w:t>
      </w:r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orderPrice</w:t>
      </w:r>
      <w:proofErr w:type="spellEnd"/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order</w:t>
      </w:r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>Quantity)</w:t>
      </w:r>
    </w:p>
    <w:p w14:paraId="53DEC0F7" w14:textId="30CA95B4" w:rsidR="00486857" w:rsidRPr="00486857" w:rsidRDefault="00486857" w:rsidP="00E944AE">
      <w:pPr>
        <w:rPr>
          <w:rFonts w:ascii="Times New Roman" w:hAnsi="Times New Roman"/>
          <w:color w:val="212529"/>
          <w:sz w:val="28"/>
          <w:szCs w:val="28"/>
        </w:rPr>
      </w:pPr>
      <w:r w:rsidRPr="00486857">
        <w:rPr>
          <w:rFonts w:ascii="Times New Roman" w:hAnsi="Times New Roman"/>
          <w:color w:val="212529"/>
          <w:sz w:val="28"/>
          <w:szCs w:val="28"/>
        </w:rPr>
        <w:t xml:space="preserve">Ключ </w:t>
      </w:r>
      <w:r w:rsidRPr="00486857">
        <w:rPr>
          <w:rFonts w:ascii="Times New Roman" w:hAnsi="Times New Roman"/>
          <w:color w:val="212529"/>
          <w:sz w:val="28"/>
          <w:szCs w:val="28"/>
          <w:lang w:val="uk-UA"/>
        </w:rPr>
        <w:t xml:space="preserve">на </w:t>
      </w:r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R3: </w:t>
      </w:r>
      <w:proofErr w:type="spellStart"/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productID</w:t>
      </w:r>
      <w:proofErr w:type="spellEnd"/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 xml:space="preserve"> </w:t>
      </w:r>
      <w:r w:rsidRPr="00486857">
        <w:rPr>
          <w:rFonts w:ascii="Times New Roman" w:hAnsi="Times New Roman"/>
          <w:color w:val="212529"/>
          <w:sz w:val="28"/>
          <w:szCs w:val="28"/>
        </w:rPr>
        <w:t>ФЗ 3-11</w:t>
      </w:r>
    </w:p>
    <w:p w14:paraId="428B773E" w14:textId="3AAE2666" w:rsidR="00486857" w:rsidRPr="00486857" w:rsidRDefault="00486857" w:rsidP="00E944AE">
      <w:pPr>
        <w:rPr>
          <w:rFonts w:ascii="Times New Roman" w:hAnsi="Times New Roman"/>
          <w:color w:val="212529"/>
          <w:sz w:val="28"/>
          <w:szCs w:val="28"/>
          <w:lang w:val="en-US"/>
        </w:rPr>
      </w:pPr>
      <w:r w:rsidRPr="00486857">
        <w:rPr>
          <w:rFonts w:ascii="Times New Roman" w:hAnsi="Times New Roman"/>
          <w:color w:val="212529"/>
          <w:sz w:val="28"/>
          <w:szCs w:val="28"/>
        </w:rPr>
        <w:t xml:space="preserve">Ключ на </w:t>
      </w:r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R4</w:t>
      </w:r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: </w:t>
      </w:r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order</w:t>
      </w:r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ID </w:t>
      </w:r>
      <w:r w:rsidRPr="00486857">
        <w:rPr>
          <w:rFonts w:ascii="Times New Roman" w:hAnsi="Times New Roman"/>
          <w:color w:val="212529"/>
          <w:sz w:val="28"/>
          <w:szCs w:val="28"/>
        </w:rPr>
        <w:t>ФЗ</w:t>
      </w:r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 12-14</w:t>
      </w:r>
    </w:p>
    <w:p w14:paraId="2798656E" w14:textId="77777777" w:rsidR="00161932" w:rsidRPr="00486857" w:rsidRDefault="00161932" w:rsidP="00CB47E6">
      <w:pPr>
        <w:spacing w:line="360" w:lineRule="auto"/>
        <w:rPr>
          <w:rFonts w:ascii="Times New Roman" w:hAnsi="Times New Roman"/>
          <w:color w:val="212529"/>
          <w:sz w:val="28"/>
          <w:szCs w:val="28"/>
          <w:lang w:val="uk-UA"/>
        </w:rPr>
      </w:pPr>
    </w:p>
    <w:p w14:paraId="6C328A72" w14:textId="4603E19C" w:rsidR="001945D6" w:rsidRPr="00486857" w:rsidRDefault="001945D6" w:rsidP="009A3507">
      <w:pPr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486857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Результати декомпозиції</w:t>
      </w:r>
    </w:p>
    <w:p w14:paraId="1DF2ED40" w14:textId="362ACBB5" w:rsidR="00486857" w:rsidRPr="00486857" w:rsidRDefault="00FF61B2" w:rsidP="009A3507">
      <w:pPr>
        <w:rPr>
          <w:rFonts w:ascii="Times New Roman" w:hAnsi="Times New Roman"/>
          <w:color w:val="212529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U</w:t>
      </w:r>
      <w:r w:rsidR="00486857" w:rsidRPr="00486857">
        <w:rPr>
          <w:rFonts w:ascii="Times New Roman" w:hAnsi="Times New Roman"/>
          <w:sz w:val="28"/>
          <w:szCs w:val="28"/>
        </w:rPr>
        <w:t>ser</w:t>
      </w:r>
      <w:proofErr w:type="spellEnd"/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 xml:space="preserve"> </w:t>
      </w:r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(</w:t>
      </w:r>
      <w:proofErr w:type="spellStart"/>
      <w:r>
        <w:rPr>
          <w:rFonts w:ascii="Times New Roman" w:hAnsi="Times New Roman"/>
          <w:color w:val="212529"/>
          <w:sz w:val="28"/>
          <w:szCs w:val="28"/>
          <w:lang w:val="en-AU"/>
        </w:rPr>
        <w:t>userName</w:t>
      </w:r>
      <w:proofErr w:type="spellEnd"/>
      <w:r>
        <w:rPr>
          <w:rFonts w:ascii="Times New Roman" w:hAnsi="Times New Roman"/>
          <w:color w:val="212529"/>
          <w:sz w:val="28"/>
          <w:szCs w:val="28"/>
          <w:lang w:val="en-AU"/>
        </w:rPr>
        <w:t xml:space="preserve">, </w:t>
      </w:r>
      <w:proofErr w:type="spellStart"/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>userPassword</w:t>
      </w:r>
      <w:proofErr w:type="spellEnd"/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>userType</w:t>
      </w:r>
      <w:proofErr w:type="spellEnd"/>
      <w:r w:rsidR="00486857" w:rsidRPr="00486857">
        <w:rPr>
          <w:rFonts w:ascii="Times New Roman" w:hAnsi="Times New Roman"/>
          <w:color w:val="212529"/>
          <w:sz w:val="28"/>
          <w:szCs w:val="28"/>
          <w:lang w:val="en-US"/>
        </w:rPr>
        <w:t>) – R1</w:t>
      </w:r>
    </w:p>
    <w:p w14:paraId="3A403D40" w14:textId="15CC6031" w:rsidR="00486857" w:rsidRPr="00D0541C" w:rsidRDefault="00FF61B2" w:rsidP="009A3507">
      <w:pPr>
        <w:rPr>
          <w:rFonts w:ascii="Times New Roman" w:hAnsi="Times New Roman"/>
          <w:color w:val="212529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color w:val="212529"/>
          <w:sz w:val="28"/>
          <w:szCs w:val="28"/>
          <w:lang w:val="en-AU"/>
        </w:rPr>
        <w:t>P</w:t>
      </w:r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roduc</w:t>
      </w:r>
      <w:r>
        <w:rPr>
          <w:rFonts w:ascii="Times New Roman" w:hAnsi="Times New Roman"/>
          <w:color w:val="212529"/>
          <w:sz w:val="28"/>
          <w:szCs w:val="28"/>
          <w:lang w:val="en-AU"/>
        </w:rPr>
        <w:t>t(</w:t>
      </w:r>
      <w:proofErr w:type="spellStart"/>
      <w:proofErr w:type="gramEnd"/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productID</w:t>
      </w:r>
      <w:proofErr w:type="spellEnd"/>
      <w:r>
        <w:rPr>
          <w:rFonts w:ascii="Times New Roman" w:hAnsi="Times New Roman"/>
          <w:color w:val="212529"/>
          <w:sz w:val="28"/>
          <w:szCs w:val="28"/>
          <w:lang w:val="en-AU"/>
        </w:rPr>
        <w:t>,</w:t>
      </w:r>
      <w:r w:rsidRPr="00FF61B2">
        <w:rPr>
          <w:rFonts w:ascii="Times New Roman" w:hAnsi="Times New Roman"/>
          <w:color w:val="212529"/>
          <w:sz w:val="28"/>
          <w:szCs w:val="28"/>
          <w:lang w:val="en-AU"/>
        </w:rPr>
        <w:t xml:space="preserve"> </w:t>
      </w:r>
      <w:proofErr w:type="spellStart"/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productName</w:t>
      </w:r>
      <w:proofErr w:type="spellEnd"/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productManufacture</w:t>
      </w:r>
      <w:proofErr w:type="spellEnd"/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productPrice</w:t>
      </w:r>
      <w:proofErr w:type="spellEnd"/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productModel</w:t>
      </w:r>
      <w:proofErr w:type="spellEnd"/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productType</w:t>
      </w:r>
      <w:proofErr w:type="spellEnd"/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productSize</w:t>
      </w:r>
      <w:proofErr w:type="spellEnd"/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q</w:t>
      </w:r>
      <w:proofErr w:type="spellStart"/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>uantity</w:t>
      </w:r>
      <w:proofErr w:type="spellEnd"/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Product</w:t>
      </w:r>
      <w:r>
        <w:rPr>
          <w:rFonts w:ascii="Times New Roman" w:hAnsi="Times New Roman"/>
          <w:color w:val="212529"/>
          <w:sz w:val="28"/>
          <w:szCs w:val="28"/>
          <w:lang w:val="en-AU"/>
        </w:rPr>
        <w:t>)</w:t>
      </w:r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 xml:space="preserve"> – R3</w:t>
      </w:r>
    </w:p>
    <w:p w14:paraId="7A41031F" w14:textId="1A5DCCCF" w:rsidR="00486857" w:rsidRDefault="00FF61B2" w:rsidP="009A3507">
      <w:pPr>
        <w:rPr>
          <w:rFonts w:ascii="Times New Roman" w:hAnsi="Times New Roman"/>
          <w:color w:val="212529"/>
          <w:sz w:val="28"/>
          <w:szCs w:val="28"/>
          <w:lang w:val="en-AU"/>
        </w:rPr>
      </w:pPr>
      <w:proofErr w:type="spellStart"/>
      <w:proofErr w:type="gramStart"/>
      <w:r>
        <w:rPr>
          <w:rFonts w:ascii="Times New Roman" w:hAnsi="Times New Roman"/>
          <w:color w:val="212529"/>
          <w:sz w:val="28"/>
          <w:szCs w:val="28"/>
          <w:lang w:val="en-AU"/>
        </w:rPr>
        <w:t>O</w:t>
      </w:r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>rderID</w:t>
      </w:r>
      <w:proofErr w:type="spellEnd"/>
      <w:r>
        <w:rPr>
          <w:rFonts w:ascii="Times New Roman" w:hAnsi="Times New Roman"/>
          <w:color w:val="212529"/>
          <w:sz w:val="28"/>
          <w:szCs w:val="28"/>
          <w:lang w:val="en-AU"/>
        </w:rPr>
        <w:t>(</w:t>
      </w:r>
      <w:proofErr w:type="gramEnd"/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order</w:t>
      </w:r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>ID</w:t>
      </w:r>
      <w:r>
        <w:rPr>
          <w:rFonts w:ascii="Times New Roman" w:hAnsi="Times New Roman"/>
          <w:color w:val="212529"/>
          <w:sz w:val="28"/>
          <w:szCs w:val="28"/>
          <w:lang w:val="en-US"/>
        </w:rPr>
        <w:t>,</w:t>
      </w:r>
      <w:r w:rsidRPr="00FF61B2">
        <w:rPr>
          <w:rFonts w:ascii="Times New Roman" w:hAnsi="Times New Roman"/>
          <w:color w:val="212529"/>
          <w:sz w:val="28"/>
          <w:szCs w:val="28"/>
          <w:lang w:val="en-AU"/>
        </w:rPr>
        <w:t xml:space="preserve"> </w:t>
      </w:r>
      <w:proofErr w:type="spellStart"/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orderPrice</w:t>
      </w:r>
      <w:proofErr w:type="spellEnd"/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 xml:space="preserve">, </w:t>
      </w:r>
      <w:r w:rsidRPr="00486857">
        <w:rPr>
          <w:rFonts w:ascii="Times New Roman" w:hAnsi="Times New Roman"/>
          <w:color w:val="212529"/>
          <w:sz w:val="28"/>
          <w:szCs w:val="28"/>
          <w:lang w:val="en-AU"/>
        </w:rPr>
        <w:t>order</w:t>
      </w:r>
      <w:r w:rsidRPr="00486857">
        <w:rPr>
          <w:rFonts w:ascii="Times New Roman" w:hAnsi="Times New Roman"/>
          <w:color w:val="212529"/>
          <w:sz w:val="28"/>
          <w:szCs w:val="28"/>
          <w:lang w:val="en-US"/>
        </w:rPr>
        <w:t>Quantity</w:t>
      </w:r>
      <w:r>
        <w:rPr>
          <w:rFonts w:ascii="Times New Roman" w:hAnsi="Times New Roman"/>
          <w:color w:val="212529"/>
          <w:sz w:val="28"/>
          <w:szCs w:val="28"/>
          <w:lang w:val="en-AU"/>
        </w:rPr>
        <w:t>)</w:t>
      </w:r>
      <w:r w:rsidR="00486857" w:rsidRPr="00486857">
        <w:rPr>
          <w:rFonts w:ascii="Times New Roman" w:hAnsi="Times New Roman"/>
          <w:color w:val="212529"/>
          <w:sz w:val="28"/>
          <w:szCs w:val="28"/>
          <w:lang w:val="en-AU"/>
        </w:rPr>
        <w:t xml:space="preserve"> – R5 </w:t>
      </w:r>
    </w:p>
    <w:p w14:paraId="3653089D" w14:textId="77777777" w:rsidR="00486857" w:rsidRDefault="00486857" w:rsidP="00486857">
      <w:pPr>
        <w:pStyle w:val="a4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Діаграма класів </w:t>
      </w:r>
      <w:r>
        <w:rPr>
          <w:b/>
          <w:bCs/>
          <w:sz w:val="28"/>
          <w:szCs w:val="28"/>
          <w:lang w:val="en-US"/>
        </w:rPr>
        <w:t xml:space="preserve">UML </w:t>
      </w:r>
      <w:r>
        <w:rPr>
          <w:b/>
          <w:bCs/>
          <w:sz w:val="28"/>
          <w:szCs w:val="28"/>
          <w:lang w:val="uk-UA"/>
        </w:rPr>
        <w:t>етапу логічного проектування:</w:t>
      </w:r>
    </w:p>
    <w:p w14:paraId="79BF7415" w14:textId="74543C88" w:rsidR="00486857" w:rsidRDefault="00D0541C" w:rsidP="009A3507">
      <w:pP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212529"/>
          <w:sz w:val="28"/>
          <w:szCs w:val="28"/>
          <w:lang w:eastAsia="ru-RU"/>
        </w:rPr>
        <w:lastRenderedPageBreak/>
        <w:drawing>
          <wp:inline distT="0" distB="0" distL="0" distR="0" wp14:anchorId="5C92F9E3" wp14:editId="48690B9B">
            <wp:extent cx="5934710" cy="5157470"/>
            <wp:effectExtent l="0" t="0" r="8890" b="5080"/>
            <wp:docPr id="11" name="Рисунок 11" descr="C:\Users\Жора\AppData\Local\Microsoft\Windows\INetCache\Content.Word\Untitled (2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Жора\AppData\Local\Microsoft\Windows\INetCache\Content.Word\Untitled (23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1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3364C" w14:textId="21F08FB6" w:rsidR="0048081F" w:rsidRPr="0048081F" w:rsidRDefault="0048081F" w:rsidP="009A3507">
      <w:pP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48081F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Висновок</w:t>
      </w:r>
      <w:r w:rsidRPr="0048081F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: </w:t>
      </w:r>
      <w:r w:rsidRPr="0048081F">
        <w:rPr>
          <w:rFonts w:ascii="Times New Roman" w:hAnsi="Times New Roman"/>
          <w:color w:val="000000" w:themeColor="text1"/>
          <w:sz w:val="28"/>
          <w:szCs w:val="28"/>
        </w:rPr>
        <w:t>Ми</w:t>
      </w:r>
      <w:r w:rsidRPr="0048081F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081F">
        <w:rPr>
          <w:rFonts w:ascii="Times New Roman" w:hAnsi="Times New Roman"/>
          <w:sz w:val="28"/>
          <w:szCs w:val="28"/>
        </w:rPr>
        <w:t>навчилися</w:t>
      </w:r>
      <w:proofErr w:type="spellEnd"/>
      <w:r w:rsidRPr="004808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8081F">
        <w:rPr>
          <w:rFonts w:ascii="Times New Roman" w:hAnsi="Times New Roman"/>
          <w:sz w:val="28"/>
          <w:szCs w:val="28"/>
        </w:rPr>
        <w:t>буд</w:t>
      </w:r>
      <w:bookmarkStart w:id="0" w:name="_GoBack"/>
      <w:bookmarkEnd w:id="0"/>
      <w:r w:rsidRPr="0048081F">
        <w:rPr>
          <w:rFonts w:ascii="Times New Roman" w:hAnsi="Times New Roman"/>
          <w:sz w:val="28"/>
          <w:szCs w:val="28"/>
        </w:rPr>
        <w:t>увати</w:t>
      </w:r>
      <w:proofErr w:type="spellEnd"/>
      <w:r w:rsidRPr="004808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8081F">
        <w:rPr>
          <w:rFonts w:ascii="Times New Roman" w:hAnsi="Times New Roman"/>
          <w:sz w:val="28"/>
          <w:szCs w:val="28"/>
        </w:rPr>
        <w:t>реляційну</w:t>
      </w:r>
      <w:proofErr w:type="spellEnd"/>
      <w:r w:rsidRPr="0048081F">
        <w:rPr>
          <w:rFonts w:ascii="Times New Roman" w:hAnsi="Times New Roman"/>
          <w:sz w:val="28"/>
          <w:szCs w:val="28"/>
        </w:rPr>
        <w:t xml:space="preserve"> модель та </w:t>
      </w:r>
      <w:proofErr w:type="spellStart"/>
      <w:r w:rsidRPr="0048081F">
        <w:rPr>
          <w:rFonts w:ascii="Times New Roman" w:hAnsi="Times New Roman"/>
          <w:sz w:val="28"/>
          <w:szCs w:val="28"/>
        </w:rPr>
        <w:t>діаграму</w:t>
      </w:r>
      <w:proofErr w:type="spellEnd"/>
      <w:r w:rsidRPr="004808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8081F">
        <w:rPr>
          <w:rFonts w:ascii="Times New Roman" w:hAnsi="Times New Roman"/>
          <w:sz w:val="28"/>
          <w:szCs w:val="28"/>
        </w:rPr>
        <w:t>класів</w:t>
      </w:r>
      <w:proofErr w:type="spellEnd"/>
      <w:r w:rsidRPr="0048081F">
        <w:rPr>
          <w:rFonts w:ascii="Times New Roman" w:hAnsi="Times New Roman"/>
          <w:sz w:val="28"/>
          <w:szCs w:val="28"/>
        </w:rPr>
        <w:t xml:space="preserve"> </w:t>
      </w:r>
      <w:r w:rsidRPr="0048081F">
        <w:rPr>
          <w:rFonts w:ascii="Times New Roman" w:hAnsi="Times New Roman"/>
          <w:color w:val="212529"/>
          <w:sz w:val="28"/>
          <w:szCs w:val="28"/>
        </w:rPr>
        <w:t xml:space="preserve">UML </w:t>
      </w:r>
      <w:proofErr w:type="spellStart"/>
      <w:r w:rsidRPr="0048081F">
        <w:rPr>
          <w:rFonts w:ascii="Times New Roman" w:hAnsi="Times New Roman"/>
          <w:color w:val="212529"/>
          <w:sz w:val="28"/>
          <w:szCs w:val="28"/>
        </w:rPr>
        <w:t>етапу</w:t>
      </w:r>
      <w:proofErr w:type="spellEnd"/>
      <w:r w:rsidRPr="0048081F">
        <w:rPr>
          <w:rFonts w:ascii="Times New Roman" w:hAnsi="Times New Roman"/>
          <w:color w:val="212529"/>
          <w:sz w:val="28"/>
          <w:szCs w:val="28"/>
        </w:rPr>
        <w:t xml:space="preserve"> </w:t>
      </w:r>
      <w:proofErr w:type="spellStart"/>
      <w:r w:rsidRPr="0048081F">
        <w:rPr>
          <w:rFonts w:ascii="Times New Roman" w:hAnsi="Times New Roman"/>
          <w:color w:val="212529"/>
          <w:sz w:val="28"/>
          <w:szCs w:val="28"/>
        </w:rPr>
        <w:t>логічного</w:t>
      </w:r>
      <w:proofErr w:type="spellEnd"/>
      <w:r w:rsidRPr="0048081F">
        <w:rPr>
          <w:rFonts w:ascii="Times New Roman" w:hAnsi="Times New Roman"/>
          <w:color w:val="212529"/>
          <w:sz w:val="28"/>
          <w:szCs w:val="28"/>
        </w:rPr>
        <w:t xml:space="preserve"> </w:t>
      </w:r>
      <w:proofErr w:type="spellStart"/>
      <w:r w:rsidRPr="0048081F">
        <w:rPr>
          <w:rFonts w:ascii="Times New Roman" w:hAnsi="Times New Roman"/>
          <w:color w:val="212529"/>
          <w:sz w:val="28"/>
          <w:szCs w:val="28"/>
        </w:rPr>
        <w:t>проектування</w:t>
      </w:r>
      <w:proofErr w:type="spellEnd"/>
      <w:r w:rsidRPr="0048081F">
        <w:rPr>
          <w:rFonts w:ascii="Times New Roman" w:hAnsi="Times New Roman"/>
          <w:color w:val="212529"/>
          <w:sz w:val="28"/>
          <w:szCs w:val="28"/>
        </w:rPr>
        <w:t xml:space="preserve"> </w:t>
      </w:r>
      <w:proofErr w:type="spellStart"/>
      <w:r w:rsidRPr="0048081F">
        <w:rPr>
          <w:rFonts w:ascii="Times New Roman" w:hAnsi="Times New Roman"/>
          <w:color w:val="212529"/>
          <w:sz w:val="28"/>
          <w:szCs w:val="28"/>
        </w:rPr>
        <w:t>інформаційної</w:t>
      </w:r>
      <w:proofErr w:type="spellEnd"/>
      <w:r w:rsidRPr="0048081F">
        <w:rPr>
          <w:rFonts w:ascii="Times New Roman" w:hAnsi="Times New Roman"/>
          <w:color w:val="212529"/>
          <w:sz w:val="28"/>
          <w:szCs w:val="28"/>
        </w:rPr>
        <w:t xml:space="preserve"> </w:t>
      </w:r>
      <w:proofErr w:type="spellStart"/>
      <w:r w:rsidRPr="0048081F">
        <w:rPr>
          <w:rFonts w:ascii="Times New Roman" w:hAnsi="Times New Roman"/>
          <w:color w:val="212529"/>
          <w:sz w:val="28"/>
          <w:szCs w:val="28"/>
        </w:rPr>
        <w:t>системи</w:t>
      </w:r>
      <w:proofErr w:type="spellEnd"/>
      <w:r w:rsidRPr="0048081F">
        <w:rPr>
          <w:rFonts w:ascii="Times New Roman" w:hAnsi="Times New Roman"/>
          <w:color w:val="212529"/>
          <w:sz w:val="28"/>
          <w:szCs w:val="28"/>
        </w:rPr>
        <w:t xml:space="preserve"> </w:t>
      </w:r>
      <w:proofErr w:type="spellStart"/>
      <w:r w:rsidRPr="0048081F">
        <w:rPr>
          <w:rFonts w:ascii="Times New Roman" w:hAnsi="Times New Roman"/>
          <w:color w:val="212529"/>
          <w:sz w:val="28"/>
          <w:szCs w:val="28"/>
        </w:rPr>
        <w:t>згідно</w:t>
      </w:r>
      <w:proofErr w:type="spellEnd"/>
      <w:r w:rsidRPr="0048081F">
        <w:rPr>
          <w:rFonts w:ascii="Times New Roman" w:hAnsi="Times New Roman"/>
          <w:color w:val="212529"/>
          <w:sz w:val="28"/>
          <w:szCs w:val="28"/>
        </w:rPr>
        <w:t xml:space="preserve"> </w:t>
      </w:r>
      <w:proofErr w:type="spellStart"/>
      <w:r w:rsidRPr="0048081F">
        <w:rPr>
          <w:rFonts w:ascii="Times New Roman" w:hAnsi="Times New Roman"/>
          <w:color w:val="212529"/>
          <w:sz w:val="28"/>
          <w:szCs w:val="28"/>
        </w:rPr>
        <w:t>обраної</w:t>
      </w:r>
      <w:proofErr w:type="spellEnd"/>
      <w:r w:rsidRPr="0048081F">
        <w:rPr>
          <w:rFonts w:ascii="Times New Roman" w:hAnsi="Times New Roman"/>
          <w:color w:val="212529"/>
          <w:sz w:val="28"/>
          <w:szCs w:val="28"/>
        </w:rPr>
        <w:t xml:space="preserve"> тематики</w:t>
      </w:r>
    </w:p>
    <w:p w14:paraId="10AB622C" w14:textId="56B155B9" w:rsidR="009A3507" w:rsidRPr="00486857" w:rsidRDefault="009A3507" w:rsidP="009A3507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86857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Відповіді на питання</w:t>
      </w:r>
      <w:r w:rsidRPr="00486857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:</w:t>
      </w:r>
    </w:p>
    <w:p w14:paraId="3E91DD79" w14:textId="77777777" w:rsidR="005F68EA" w:rsidRPr="00BC0761" w:rsidRDefault="009A3507" w:rsidP="005F68EA">
      <w:pPr>
        <w:numPr>
          <w:ilvl w:val="0"/>
          <w:numId w:val="19"/>
        </w:numPr>
        <w:suppressAutoHyphens w:val="0"/>
        <w:spacing w:after="14" w:line="266" w:lineRule="auto"/>
        <w:ind w:right="1328" w:hanging="360"/>
        <w:rPr>
          <w:rFonts w:ascii="Times New Roman" w:hAnsi="Times New Roman"/>
          <w:b/>
          <w:sz w:val="28"/>
          <w:szCs w:val="28"/>
        </w:rPr>
      </w:pP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Відомості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про </w:t>
      </w: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функціональну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залежність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(ФЗ).  </w:t>
      </w:r>
    </w:p>
    <w:p w14:paraId="0644A99D" w14:textId="17A56149" w:rsidR="005F68EA" w:rsidRPr="00BC0761" w:rsidRDefault="005F68EA" w:rsidP="005F68EA">
      <w:pPr>
        <w:suppressAutoHyphens w:val="0"/>
        <w:spacing w:after="14" w:line="266" w:lineRule="auto"/>
        <w:ind w:left="705" w:right="1328"/>
        <w:rPr>
          <w:rFonts w:ascii="Times New Roman" w:hAnsi="Times New Roman"/>
          <w:b/>
          <w:sz w:val="28"/>
          <w:szCs w:val="28"/>
        </w:rPr>
      </w:pPr>
      <w:r w:rsidRPr="00BC0761">
        <w:rPr>
          <w:rFonts w:ascii="Times New Roman" w:hAnsi="Times New Roman"/>
          <w:sz w:val="28"/>
          <w:szCs w:val="28"/>
          <w:lang w:val="uk-UA"/>
        </w:rPr>
        <w:t>ФЗ – бінарне відношення між множинами атрибутів даного відношення і є, по суті, зв’язком «один-до-багатьох». Функціональна залежність виконує роль основи для наукового підходу до розв’язання проблем.</w:t>
      </w:r>
    </w:p>
    <w:p w14:paraId="3BB926FA" w14:textId="77777777" w:rsidR="00FF61B2" w:rsidRPr="00BC0761" w:rsidRDefault="00FF61B2" w:rsidP="00FF61B2">
      <w:pPr>
        <w:suppressAutoHyphens w:val="0"/>
        <w:spacing w:after="14" w:line="266" w:lineRule="auto"/>
        <w:ind w:left="705" w:right="1328"/>
        <w:rPr>
          <w:rFonts w:ascii="Times New Roman" w:hAnsi="Times New Roman"/>
          <w:b/>
          <w:sz w:val="28"/>
          <w:szCs w:val="28"/>
        </w:rPr>
      </w:pPr>
    </w:p>
    <w:p w14:paraId="3F201C6E" w14:textId="77777777" w:rsidR="005F68EA" w:rsidRPr="00BC0761" w:rsidRDefault="009A3507" w:rsidP="005F68EA">
      <w:pPr>
        <w:numPr>
          <w:ilvl w:val="0"/>
          <w:numId w:val="19"/>
        </w:numPr>
        <w:suppressAutoHyphens w:val="0"/>
        <w:spacing w:after="14" w:line="266" w:lineRule="auto"/>
        <w:ind w:right="1328" w:hanging="360"/>
        <w:rPr>
          <w:rFonts w:ascii="Times New Roman" w:hAnsi="Times New Roman"/>
          <w:b/>
          <w:sz w:val="28"/>
          <w:szCs w:val="28"/>
        </w:rPr>
      </w:pP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Відомості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про </w:t>
      </w: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багатозначну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залежність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(БЗ). </w:t>
      </w:r>
    </w:p>
    <w:p w14:paraId="14529EA9" w14:textId="5F1B8DE9" w:rsidR="005F68EA" w:rsidRPr="00BC0761" w:rsidRDefault="005F68EA" w:rsidP="005F68EA">
      <w:pPr>
        <w:suppressAutoHyphens w:val="0"/>
        <w:spacing w:after="14" w:line="266" w:lineRule="auto"/>
        <w:ind w:left="705" w:right="1328"/>
        <w:rPr>
          <w:rFonts w:ascii="Times New Roman" w:hAnsi="Times New Roman"/>
          <w:b/>
          <w:sz w:val="28"/>
          <w:szCs w:val="28"/>
        </w:rPr>
      </w:pPr>
      <w:r w:rsidRPr="00BC0761">
        <w:rPr>
          <w:rFonts w:ascii="Times New Roman" w:hAnsi="Times New Roman"/>
          <w:sz w:val="28"/>
          <w:szCs w:val="28"/>
          <w:lang w:val="uk-UA"/>
        </w:rPr>
        <w:t>БЗ – повне обмеження між двома множинами атрибутів у відношенні.</w:t>
      </w:r>
      <w:r w:rsidRPr="00BC07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C0761">
        <w:rPr>
          <w:rFonts w:ascii="Times New Roman" w:hAnsi="Times New Roman"/>
          <w:sz w:val="28"/>
          <w:szCs w:val="28"/>
          <w:lang w:val="uk-UA"/>
        </w:rPr>
        <w:t xml:space="preserve">На відміну від функціональної залежності, багатозначна залежність вимагає наявність певних кортежів у відношенні. Отже, багатозначна залежність це особливий випадок кортеж-твірної залежності. Поняття багатозначної </w:t>
      </w:r>
      <w:r w:rsidRPr="00BC0761">
        <w:rPr>
          <w:rFonts w:ascii="Times New Roman" w:hAnsi="Times New Roman"/>
          <w:sz w:val="28"/>
          <w:szCs w:val="28"/>
          <w:lang w:val="uk-UA"/>
        </w:rPr>
        <w:lastRenderedPageBreak/>
        <w:t>залежності використовується при визначенні четвертої нормальної форми.</w:t>
      </w:r>
    </w:p>
    <w:p w14:paraId="08D5D5D2" w14:textId="77777777" w:rsidR="005F68EA" w:rsidRPr="00BC0761" w:rsidRDefault="005F68EA" w:rsidP="005F68EA">
      <w:pPr>
        <w:suppressAutoHyphens w:val="0"/>
        <w:spacing w:after="14" w:line="266" w:lineRule="auto"/>
        <w:ind w:left="705" w:right="1328"/>
        <w:rPr>
          <w:rFonts w:ascii="Times New Roman" w:hAnsi="Times New Roman"/>
          <w:b/>
          <w:sz w:val="28"/>
          <w:szCs w:val="28"/>
        </w:rPr>
      </w:pPr>
    </w:p>
    <w:p w14:paraId="43CE073A" w14:textId="0E752AAC" w:rsidR="005F68EA" w:rsidRPr="00BC0761" w:rsidRDefault="009A3507" w:rsidP="005F68EA">
      <w:pPr>
        <w:numPr>
          <w:ilvl w:val="0"/>
          <w:numId w:val="19"/>
        </w:numPr>
        <w:suppressAutoHyphens w:val="0"/>
        <w:spacing w:after="14" w:line="266" w:lineRule="auto"/>
        <w:ind w:right="1328" w:hanging="360"/>
        <w:rPr>
          <w:rFonts w:ascii="Times New Roman" w:hAnsi="Times New Roman"/>
          <w:b/>
          <w:sz w:val="28"/>
          <w:szCs w:val="28"/>
        </w:rPr>
      </w:pP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Відомості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про </w:t>
      </w: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нормалізацію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до </w:t>
      </w:r>
      <w:r w:rsidRPr="00BC0761">
        <w:rPr>
          <w:rFonts w:ascii="Times New Roman" w:hAnsi="Times New Roman"/>
          <w:b/>
          <w:sz w:val="28"/>
          <w:szCs w:val="28"/>
        </w:rPr>
        <w:t xml:space="preserve">– </w:t>
      </w:r>
      <w:proofErr w:type="spellStart"/>
      <w:r w:rsidRPr="00BC0761">
        <w:rPr>
          <w:rFonts w:ascii="Times New Roman" w:hAnsi="Times New Roman"/>
          <w:b/>
          <w:sz w:val="28"/>
          <w:szCs w:val="28"/>
        </w:rPr>
        <w:t>нормальної</w:t>
      </w:r>
      <w:proofErr w:type="spellEnd"/>
      <w:r w:rsidRPr="00BC076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b/>
          <w:sz w:val="28"/>
          <w:szCs w:val="28"/>
        </w:rPr>
        <w:t>форми</w:t>
      </w:r>
      <w:proofErr w:type="spellEnd"/>
      <w:r w:rsidRPr="00BC076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b/>
          <w:sz w:val="28"/>
          <w:szCs w:val="28"/>
        </w:rPr>
        <w:t>Бойса</w:t>
      </w:r>
      <w:proofErr w:type="spellEnd"/>
      <w:r w:rsidRPr="00BC0761">
        <w:rPr>
          <w:rFonts w:ascii="Times New Roman" w:hAnsi="Times New Roman"/>
          <w:b/>
          <w:sz w:val="28"/>
          <w:szCs w:val="28"/>
        </w:rPr>
        <w:t>-Кодда (</w:t>
      </w:r>
      <w:r w:rsidRPr="00BC0761">
        <w:rPr>
          <w:rFonts w:ascii="Times New Roman" w:hAnsi="Times New Roman"/>
          <w:b/>
          <w:color w:val="212529"/>
          <w:sz w:val="28"/>
          <w:szCs w:val="28"/>
        </w:rPr>
        <w:t>НФБК)</w:t>
      </w:r>
    </w:p>
    <w:p w14:paraId="579D9B35" w14:textId="77777777" w:rsidR="005F68EA" w:rsidRPr="00BC0761" w:rsidRDefault="005F68EA" w:rsidP="005F68EA">
      <w:pPr>
        <w:pStyle w:val="a4"/>
        <w:ind w:left="705"/>
        <w:rPr>
          <w:sz w:val="28"/>
          <w:szCs w:val="28"/>
          <w:lang w:val="uk-UA"/>
        </w:rPr>
      </w:pPr>
      <w:r w:rsidRPr="00BC0761">
        <w:rPr>
          <w:sz w:val="28"/>
          <w:szCs w:val="28"/>
          <w:lang w:val="uk-UA"/>
        </w:rPr>
        <w:t xml:space="preserve">НФБК – нормальна форма </w:t>
      </w:r>
      <w:proofErr w:type="spellStart"/>
      <w:r w:rsidRPr="00BC0761">
        <w:rPr>
          <w:sz w:val="28"/>
          <w:szCs w:val="28"/>
          <w:lang w:val="uk-UA"/>
        </w:rPr>
        <w:t>Бойса-Кодда</w:t>
      </w:r>
      <w:proofErr w:type="spellEnd"/>
      <w:r w:rsidRPr="00BC0761">
        <w:rPr>
          <w:sz w:val="28"/>
          <w:szCs w:val="28"/>
          <w:lang w:val="uk-UA"/>
        </w:rPr>
        <w:t xml:space="preserve"> </w:t>
      </w:r>
      <w:proofErr w:type="spellStart"/>
      <w:r w:rsidRPr="00BC0761">
        <w:rPr>
          <w:sz w:val="28"/>
          <w:szCs w:val="28"/>
          <w:lang w:val="uk-UA"/>
        </w:rPr>
        <w:t>використовуэться</w:t>
      </w:r>
      <w:proofErr w:type="spellEnd"/>
      <w:r w:rsidRPr="00BC0761">
        <w:rPr>
          <w:sz w:val="28"/>
          <w:szCs w:val="28"/>
          <w:lang w:val="uk-UA"/>
        </w:rPr>
        <w:t xml:space="preserve"> в нормалізації баз даних та являється трохи сильнішою версією третьої нормальної форми. Таблиця знаходиться в НФБК тоді і </w:t>
      </w:r>
      <w:proofErr w:type="spellStart"/>
      <w:r w:rsidRPr="00BC0761">
        <w:rPr>
          <w:sz w:val="28"/>
          <w:szCs w:val="28"/>
          <w:lang w:val="uk-UA"/>
        </w:rPr>
        <w:t>тілько</w:t>
      </w:r>
      <w:proofErr w:type="spellEnd"/>
      <w:r w:rsidRPr="00BC0761">
        <w:rPr>
          <w:sz w:val="28"/>
          <w:szCs w:val="28"/>
          <w:lang w:val="uk-UA"/>
        </w:rPr>
        <w:t xml:space="preserve"> тоді, коли для кожної її нетривіальної функціональної залежності </w:t>
      </w:r>
      <w:r w:rsidRPr="00BC0761">
        <w:rPr>
          <w:sz w:val="28"/>
          <w:szCs w:val="28"/>
          <w:lang w:val="en-US"/>
        </w:rPr>
        <w:t xml:space="preserve">X→Y, X </w:t>
      </w:r>
      <w:r w:rsidRPr="00BC0761">
        <w:rPr>
          <w:sz w:val="28"/>
          <w:szCs w:val="28"/>
          <w:lang w:val="uk-UA"/>
        </w:rPr>
        <w:t xml:space="preserve">це </w:t>
      </w:r>
      <w:proofErr w:type="spellStart"/>
      <w:r w:rsidRPr="00BC0761">
        <w:rPr>
          <w:sz w:val="28"/>
          <w:szCs w:val="28"/>
          <w:lang w:val="uk-UA"/>
        </w:rPr>
        <w:t>суперключ</w:t>
      </w:r>
      <w:proofErr w:type="spellEnd"/>
      <w:r w:rsidRPr="00BC0761">
        <w:rPr>
          <w:sz w:val="28"/>
          <w:szCs w:val="28"/>
          <w:lang w:val="uk-UA"/>
        </w:rPr>
        <w:t xml:space="preserve">, тобто Х, або потенційний ключ, або його </w:t>
      </w:r>
      <w:proofErr w:type="spellStart"/>
      <w:r w:rsidRPr="00BC0761">
        <w:rPr>
          <w:sz w:val="28"/>
          <w:szCs w:val="28"/>
          <w:lang w:val="uk-UA"/>
        </w:rPr>
        <w:t>надмножина</w:t>
      </w:r>
      <w:proofErr w:type="spellEnd"/>
      <w:r w:rsidRPr="00BC0761">
        <w:rPr>
          <w:sz w:val="28"/>
          <w:szCs w:val="28"/>
          <w:lang w:val="uk-UA"/>
        </w:rPr>
        <w:t>.</w:t>
      </w:r>
    </w:p>
    <w:p w14:paraId="3FF2C793" w14:textId="77777777" w:rsidR="005F68EA" w:rsidRPr="00BC0761" w:rsidRDefault="005F68EA" w:rsidP="005F68EA">
      <w:pPr>
        <w:suppressAutoHyphens w:val="0"/>
        <w:spacing w:after="14" w:line="266" w:lineRule="auto"/>
        <w:ind w:left="705" w:right="1328"/>
        <w:rPr>
          <w:rFonts w:ascii="Times New Roman" w:hAnsi="Times New Roman"/>
          <w:b/>
          <w:sz w:val="28"/>
          <w:szCs w:val="28"/>
        </w:rPr>
      </w:pPr>
    </w:p>
    <w:p w14:paraId="188D72B9" w14:textId="3EAC0FE4" w:rsidR="009A3507" w:rsidRPr="00BC0761" w:rsidRDefault="009A3507" w:rsidP="009A3507">
      <w:pPr>
        <w:numPr>
          <w:ilvl w:val="0"/>
          <w:numId w:val="19"/>
        </w:numPr>
        <w:suppressAutoHyphens w:val="0"/>
        <w:spacing w:after="14" w:line="266" w:lineRule="auto"/>
        <w:ind w:right="1328" w:hanging="360"/>
        <w:rPr>
          <w:rFonts w:ascii="Times New Roman" w:hAnsi="Times New Roman"/>
          <w:b/>
          <w:sz w:val="28"/>
          <w:szCs w:val="28"/>
        </w:rPr>
      </w:pP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Відомості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про 1-2НФ. </w:t>
      </w:r>
    </w:p>
    <w:p w14:paraId="0E92C669" w14:textId="77777777" w:rsidR="005F68EA" w:rsidRPr="00BC0761" w:rsidRDefault="005F68EA" w:rsidP="005F68EA">
      <w:pPr>
        <w:suppressAutoHyphens w:val="0"/>
        <w:spacing w:after="14" w:line="266" w:lineRule="auto"/>
        <w:ind w:right="1328"/>
        <w:rPr>
          <w:rFonts w:ascii="Times New Roman" w:hAnsi="Times New Roman"/>
          <w:color w:val="2B2B2B"/>
          <w:sz w:val="28"/>
          <w:szCs w:val="28"/>
          <w:shd w:val="clear" w:color="auto" w:fill="FFFFFF"/>
        </w:rPr>
      </w:pPr>
    </w:p>
    <w:p w14:paraId="3889B9E4" w14:textId="2FD250CF" w:rsidR="005F68EA" w:rsidRPr="00BC0761" w:rsidRDefault="005F68EA" w:rsidP="005F68EA">
      <w:pPr>
        <w:suppressAutoHyphens w:val="0"/>
        <w:spacing w:after="14" w:line="266" w:lineRule="auto"/>
        <w:ind w:right="1328"/>
        <w:rPr>
          <w:rFonts w:ascii="Times New Roman" w:hAnsi="Times New Roman"/>
          <w:color w:val="2B2B2B"/>
          <w:sz w:val="28"/>
          <w:szCs w:val="28"/>
          <w:shd w:val="clear" w:color="auto" w:fill="FFFFFF"/>
        </w:rPr>
      </w:pPr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Хаотично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створені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таблиці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даних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не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завжди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відповідають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першій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нормальній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формі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(1НФ). Як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відомо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,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приведення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таблиці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до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першої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нормальної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форми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є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необхідною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умовою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нормалізації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.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Більш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детально про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необхідність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застосування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нормалізації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в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базі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даних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описується</w:t>
      </w:r>
      <w:proofErr w:type="spellEnd"/>
      <w:r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тут.</w:t>
      </w:r>
    </w:p>
    <w:p w14:paraId="3272E48D" w14:textId="77777777" w:rsidR="005F68EA" w:rsidRPr="00BC0761" w:rsidRDefault="005F68EA" w:rsidP="005F68EA">
      <w:pPr>
        <w:suppressAutoHyphens w:val="0"/>
        <w:spacing w:after="14" w:line="266" w:lineRule="auto"/>
        <w:ind w:right="1328"/>
        <w:rPr>
          <w:rFonts w:ascii="Times New Roman" w:hAnsi="Times New Roman"/>
          <w:color w:val="2B2B2B"/>
          <w:sz w:val="28"/>
          <w:szCs w:val="28"/>
          <w:shd w:val="clear" w:color="auto" w:fill="FFFFFF"/>
        </w:rPr>
      </w:pPr>
    </w:p>
    <w:p w14:paraId="5DCF1FC7" w14:textId="0880B509" w:rsidR="005F68EA" w:rsidRPr="00BC0761" w:rsidRDefault="005F68EA" w:rsidP="005F68EA">
      <w:pPr>
        <w:suppressAutoHyphens w:val="0"/>
        <w:spacing w:after="14" w:line="266" w:lineRule="auto"/>
        <w:ind w:right="1328"/>
        <w:rPr>
          <w:rFonts w:ascii="Times New Roman" w:hAnsi="Times New Roman"/>
          <w:color w:val="2B2B2B"/>
          <w:sz w:val="28"/>
          <w:szCs w:val="28"/>
          <w:shd w:val="clear" w:color="auto" w:fill="FFFFFF"/>
        </w:rPr>
      </w:pPr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Відношення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відповідає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другій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нормальній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формі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,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якщо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:</w:t>
      </w:r>
    </w:p>
    <w:p w14:paraId="6E02F666" w14:textId="77777777" w:rsidR="005F68EA" w:rsidRPr="00BC0761" w:rsidRDefault="005F68EA" w:rsidP="005F68EA">
      <w:pPr>
        <w:numPr>
          <w:ilvl w:val="0"/>
          <w:numId w:val="21"/>
        </w:numPr>
        <w:suppressAutoHyphens w:val="0"/>
        <w:spacing w:after="0" w:line="240" w:lineRule="auto"/>
        <w:ind w:left="300"/>
        <w:textAlignment w:val="baseline"/>
        <w:rPr>
          <w:rFonts w:ascii="Times New Roman" w:eastAsia="Times New Roman" w:hAnsi="Times New Roman"/>
          <w:color w:val="2B2B2B"/>
          <w:sz w:val="28"/>
          <w:szCs w:val="28"/>
          <w:lang w:eastAsia="ru-RU"/>
        </w:rPr>
      </w:pP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таблиця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приведена до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першої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нормальної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форми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1НФ;</w:t>
      </w:r>
    </w:p>
    <w:p w14:paraId="02B3907C" w14:textId="77777777" w:rsidR="005F68EA" w:rsidRPr="00BC0761" w:rsidRDefault="005F68EA" w:rsidP="005F68EA">
      <w:pPr>
        <w:numPr>
          <w:ilvl w:val="0"/>
          <w:numId w:val="21"/>
        </w:numPr>
        <w:suppressAutoHyphens w:val="0"/>
        <w:spacing w:after="0" w:line="240" w:lineRule="auto"/>
        <w:ind w:left="300"/>
        <w:textAlignment w:val="baseline"/>
        <w:rPr>
          <w:rFonts w:ascii="Times New Roman" w:eastAsia="Times New Roman" w:hAnsi="Times New Roman"/>
          <w:color w:val="2B2B2B"/>
          <w:sz w:val="28"/>
          <w:szCs w:val="28"/>
          <w:lang w:eastAsia="ru-RU"/>
        </w:rPr>
      </w:pPr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у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таблиці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відсутні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часткові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залежності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.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Це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означає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,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що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кожен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неключовий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атрибут (поле)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таблиці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неприводимо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залежить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від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первинного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ключа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таблиці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(ключа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відношення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).</w:t>
      </w:r>
    </w:p>
    <w:p w14:paraId="3DBA880A" w14:textId="77777777" w:rsidR="005F68EA" w:rsidRPr="00BC0761" w:rsidRDefault="005F68EA" w:rsidP="005F68EA">
      <w:pPr>
        <w:suppressAutoHyphens w:val="0"/>
        <w:spacing w:after="360" w:line="240" w:lineRule="auto"/>
        <w:textAlignment w:val="baseline"/>
        <w:rPr>
          <w:rFonts w:ascii="Times New Roman" w:eastAsia="Times New Roman" w:hAnsi="Times New Roman"/>
          <w:color w:val="2B2B2B"/>
          <w:sz w:val="28"/>
          <w:szCs w:val="28"/>
          <w:lang w:eastAsia="ru-RU"/>
        </w:rPr>
      </w:pPr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Друга нормальна форма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має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актуальність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тільки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для тих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відношень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, в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яких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є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складені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 (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композитні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 xml:space="preserve">) </w:t>
      </w:r>
      <w:proofErr w:type="spellStart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ключі</w:t>
      </w:r>
      <w:proofErr w:type="spellEnd"/>
      <w:r w:rsidRPr="00BC0761">
        <w:rPr>
          <w:rFonts w:ascii="Times New Roman" w:eastAsia="Times New Roman" w:hAnsi="Times New Roman"/>
          <w:color w:val="2B2B2B"/>
          <w:sz w:val="28"/>
          <w:szCs w:val="28"/>
          <w:lang w:eastAsia="ru-RU"/>
        </w:rPr>
        <w:t>.</w:t>
      </w:r>
    </w:p>
    <w:p w14:paraId="28BBCBF5" w14:textId="77777777" w:rsidR="005F68EA" w:rsidRPr="00BC0761" w:rsidRDefault="005F68EA" w:rsidP="005F68EA">
      <w:pPr>
        <w:suppressAutoHyphens w:val="0"/>
        <w:spacing w:after="14" w:line="266" w:lineRule="auto"/>
        <w:ind w:left="705" w:right="1328"/>
        <w:rPr>
          <w:rFonts w:ascii="Times New Roman" w:hAnsi="Times New Roman"/>
          <w:b/>
          <w:sz w:val="28"/>
          <w:szCs w:val="28"/>
        </w:rPr>
      </w:pPr>
    </w:p>
    <w:p w14:paraId="0576D6C3" w14:textId="4E8FFBC2" w:rsidR="009A3507" w:rsidRPr="00BC0761" w:rsidRDefault="009A3507" w:rsidP="009A3507">
      <w:pPr>
        <w:numPr>
          <w:ilvl w:val="0"/>
          <w:numId w:val="20"/>
        </w:numPr>
        <w:suppressAutoHyphens w:val="0"/>
        <w:spacing w:after="14" w:line="266" w:lineRule="auto"/>
        <w:ind w:right="1328" w:hanging="360"/>
        <w:rPr>
          <w:rFonts w:ascii="Times New Roman" w:hAnsi="Times New Roman"/>
          <w:b/>
          <w:sz w:val="28"/>
          <w:szCs w:val="28"/>
        </w:rPr>
      </w:pP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Відомості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про 3-4НФ. </w:t>
      </w:r>
    </w:p>
    <w:p w14:paraId="04BA1639" w14:textId="437C84F0" w:rsidR="005F68EA" w:rsidRPr="00BC0761" w:rsidRDefault="005F68EA" w:rsidP="005F68EA">
      <w:pPr>
        <w:suppressAutoHyphens w:val="0"/>
        <w:spacing w:after="14" w:line="266" w:lineRule="auto"/>
        <w:ind w:left="705" w:right="1328"/>
        <w:rPr>
          <w:rFonts w:ascii="Times New Roman" w:hAnsi="Times New Roman"/>
          <w:b/>
          <w:sz w:val="28"/>
          <w:szCs w:val="28"/>
        </w:rPr>
      </w:pPr>
    </w:p>
    <w:p w14:paraId="3E759030" w14:textId="44174C35" w:rsidR="005F68EA" w:rsidRPr="00BC0761" w:rsidRDefault="005F68EA" w:rsidP="005F68EA">
      <w:pPr>
        <w:pStyle w:val="a4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C0761">
        <w:rPr>
          <w:color w:val="000000" w:themeColor="text1"/>
          <w:sz w:val="28"/>
          <w:szCs w:val="28"/>
        </w:rPr>
        <w:t xml:space="preserve"> </w:t>
      </w:r>
      <w:r w:rsidRPr="00BC0761">
        <w:rPr>
          <w:bCs/>
          <w:color w:val="000000" w:themeColor="text1"/>
          <w:sz w:val="28"/>
          <w:szCs w:val="28"/>
        </w:rPr>
        <w:t>3НФ</w:t>
      </w:r>
      <w:r w:rsidRPr="00BC0761">
        <w:rPr>
          <w:color w:val="000000" w:themeColor="text1"/>
          <w:sz w:val="28"/>
          <w:szCs w:val="28"/>
        </w:rPr>
        <w:t xml:space="preserve"> — нормальна форма </w:t>
      </w:r>
      <w:proofErr w:type="spellStart"/>
      <w:r w:rsidRPr="00BC0761">
        <w:rPr>
          <w:color w:val="000000" w:themeColor="text1"/>
          <w:sz w:val="28"/>
          <w:szCs w:val="28"/>
        </w:rPr>
        <w:t>використовна</w:t>
      </w:r>
      <w:proofErr w:type="spellEnd"/>
      <w:r w:rsidRPr="00BC0761">
        <w:rPr>
          <w:color w:val="000000" w:themeColor="text1"/>
          <w:sz w:val="28"/>
          <w:szCs w:val="28"/>
        </w:rPr>
        <w:t xml:space="preserve"> в </w:t>
      </w:r>
      <w:proofErr w:type="spellStart"/>
      <w:r w:rsidRPr="00BC0761">
        <w:rPr>
          <w:color w:val="000000" w:themeColor="text1"/>
          <w:sz w:val="28"/>
          <w:szCs w:val="28"/>
        </w:rPr>
        <w:fldChar w:fldCharType="begin"/>
      </w:r>
      <w:r w:rsidRPr="00BC0761">
        <w:rPr>
          <w:color w:val="000000" w:themeColor="text1"/>
          <w:sz w:val="28"/>
          <w:szCs w:val="28"/>
        </w:rPr>
        <w:instrText xml:space="preserve"> HYPERLINK "https://uk.wikipedia.org/wiki/%D0%9D%D0%BE%D1%80%D0%BC%D0%B0%D0%BB%D1%96%D0%B7%D0%B0%D1%86%D1%96%D1%8F_%D0%B1%D0%B0%D0%B7_%D0%B4%D0%B0%D0%BD%D0%B8%D1%85" \o "Нормалізація баз даних" </w:instrText>
      </w:r>
      <w:r w:rsidRPr="00BC0761">
        <w:rPr>
          <w:color w:val="000000" w:themeColor="text1"/>
          <w:sz w:val="28"/>
          <w:szCs w:val="28"/>
        </w:rPr>
        <w:fldChar w:fldCharType="separate"/>
      </w:r>
      <w:r w:rsidRPr="00BC0761">
        <w:rPr>
          <w:rStyle w:val="a5"/>
          <w:color w:val="000000" w:themeColor="text1"/>
          <w:sz w:val="28"/>
          <w:szCs w:val="28"/>
          <w:u w:val="none"/>
        </w:rPr>
        <w:t>нормалізації</w:t>
      </w:r>
      <w:proofErr w:type="spellEnd"/>
      <w:r w:rsidRPr="00BC0761">
        <w:rPr>
          <w:rStyle w:val="a5"/>
          <w:color w:val="000000" w:themeColor="text1"/>
          <w:sz w:val="28"/>
          <w:szCs w:val="28"/>
          <w:u w:val="none"/>
        </w:rPr>
        <w:t xml:space="preserve"> баз </w:t>
      </w:r>
      <w:proofErr w:type="spellStart"/>
      <w:r w:rsidRPr="00BC0761">
        <w:rPr>
          <w:rStyle w:val="a5"/>
          <w:color w:val="000000" w:themeColor="text1"/>
          <w:sz w:val="28"/>
          <w:szCs w:val="28"/>
          <w:u w:val="none"/>
        </w:rPr>
        <w:t>даних</w:t>
      </w:r>
      <w:proofErr w:type="spellEnd"/>
      <w:r w:rsidRPr="00BC0761">
        <w:rPr>
          <w:color w:val="000000" w:themeColor="text1"/>
          <w:sz w:val="28"/>
          <w:szCs w:val="28"/>
        </w:rPr>
        <w:fldChar w:fldCharType="end"/>
      </w:r>
      <w:r w:rsidRPr="00BC0761">
        <w:rPr>
          <w:color w:val="000000" w:themeColor="text1"/>
          <w:sz w:val="28"/>
          <w:szCs w:val="28"/>
        </w:rPr>
        <w:t xml:space="preserve">.  За Коддом </w:t>
      </w:r>
      <w:proofErr w:type="spellStart"/>
      <w:r w:rsidRPr="00BC0761">
        <w:rPr>
          <w:color w:val="000000" w:themeColor="text1"/>
          <w:sz w:val="28"/>
          <w:szCs w:val="28"/>
        </w:rPr>
        <w:t>таблиця</w:t>
      </w:r>
      <w:proofErr w:type="spellEnd"/>
      <w:r w:rsidRPr="00BC0761">
        <w:rPr>
          <w:color w:val="000000" w:themeColor="text1"/>
          <w:sz w:val="28"/>
          <w:szCs w:val="28"/>
        </w:rPr>
        <w:t xml:space="preserve"> </w:t>
      </w:r>
      <w:proofErr w:type="spellStart"/>
      <w:r w:rsidRPr="00BC0761">
        <w:rPr>
          <w:color w:val="000000" w:themeColor="text1"/>
          <w:sz w:val="28"/>
          <w:szCs w:val="28"/>
        </w:rPr>
        <w:t>знаходиться</w:t>
      </w:r>
      <w:proofErr w:type="spellEnd"/>
      <w:r w:rsidRPr="00BC0761">
        <w:rPr>
          <w:color w:val="000000" w:themeColor="text1"/>
          <w:sz w:val="28"/>
          <w:szCs w:val="28"/>
        </w:rPr>
        <w:t xml:space="preserve"> в 3НФ </w:t>
      </w:r>
      <w:proofErr w:type="spellStart"/>
      <w:r w:rsidRPr="00BC0761">
        <w:rPr>
          <w:color w:val="000000" w:themeColor="text1"/>
          <w:sz w:val="28"/>
          <w:szCs w:val="28"/>
        </w:rPr>
        <w:fldChar w:fldCharType="begin"/>
      </w:r>
      <w:r w:rsidRPr="00BC0761">
        <w:rPr>
          <w:color w:val="000000" w:themeColor="text1"/>
          <w:sz w:val="28"/>
          <w:szCs w:val="28"/>
        </w:rPr>
        <w:instrText xml:space="preserve"> HYPERLINK "https://uk.wikipedia.org/wiki/%D0%A2%D0%BE%D0%B4%D1%96_%D0%B9_%D0%BB%D0%B8%D1%88%D0%B5_%D1%82%D0%BE%D0%B4%D1%96" \o "Тоді й лише тоді" </w:instrText>
      </w:r>
      <w:r w:rsidRPr="00BC0761">
        <w:rPr>
          <w:color w:val="000000" w:themeColor="text1"/>
          <w:sz w:val="28"/>
          <w:szCs w:val="28"/>
        </w:rPr>
        <w:fldChar w:fldCharType="separate"/>
      </w:r>
      <w:r w:rsidRPr="00BC0761">
        <w:rPr>
          <w:rStyle w:val="a5"/>
          <w:color w:val="000000" w:themeColor="text1"/>
          <w:sz w:val="28"/>
          <w:szCs w:val="28"/>
          <w:u w:val="none"/>
        </w:rPr>
        <w:t>тоді</w:t>
      </w:r>
      <w:proofErr w:type="spellEnd"/>
      <w:r w:rsidRPr="00BC0761">
        <w:rPr>
          <w:rStyle w:val="a5"/>
          <w:color w:val="000000" w:themeColor="text1"/>
          <w:sz w:val="28"/>
          <w:szCs w:val="28"/>
          <w:u w:val="none"/>
        </w:rPr>
        <w:t xml:space="preserve"> й </w:t>
      </w:r>
      <w:proofErr w:type="spellStart"/>
      <w:r w:rsidRPr="00BC0761">
        <w:rPr>
          <w:rStyle w:val="a5"/>
          <w:color w:val="000000" w:themeColor="text1"/>
          <w:sz w:val="28"/>
          <w:szCs w:val="28"/>
          <w:u w:val="none"/>
        </w:rPr>
        <w:t>лише</w:t>
      </w:r>
      <w:proofErr w:type="spellEnd"/>
      <w:r w:rsidRPr="00BC0761">
        <w:rPr>
          <w:rStyle w:val="a5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BC0761">
        <w:rPr>
          <w:rStyle w:val="a5"/>
          <w:color w:val="000000" w:themeColor="text1"/>
          <w:sz w:val="28"/>
          <w:szCs w:val="28"/>
          <w:u w:val="none"/>
        </w:rPr>
        <w:t>тоді</w:t>
      </w:r>
      <w:proofErr w:type="spellEnd"/>
      <w:r w:rsidRPr="00BC0761">
        <w:rPr>
          <w:color w:val="000000" w:themeColor="text1"/>
          <w:sz w:val="28"/>
          <w:szCs w:val="28"/>
        </w:rPr>
        <w:fldChar w:fldCharType="end"/>
      </w:r>
      <w:r w:rsidRPr="00BC0761">
        <w:rPr>
          <w:color w:val="000000" w:themeColor="text1"/>
          <w:sz w:val="28"/>
          <w:szCs w:val="28"/>
        </w:rPr>
        <w:t xml:space="preserve">, коли </w:t>
      </w:r>
      <w:proofErr w:type="spellStart"/>
      <w:r w:rsidRPr="00BC0761">
        <w:rPr>
          <w:color w:val="000000" w:themeColor="text1"/>
          <w:sz w:val="28"/>
          <w:szCs w:val="28"/>
        </w:rPr>
        <w:t>виконуються</w:t>
      </w:r>
      <w:proofErr w:type="spellEnd"/>
      <w:r w:rsidRPr="00BC0761">
        <w:rPr>
          <w:color w:val="000000" w:themeColor="text1"/>
          <w:sz w:val="28"/>
          <w:szCs w:val="28"/>
        </w:rPr>
        <w:t xml:space="preserve"> </w:t>
      </w:r>
      <w:proofErr w:type="spellStart"/>
      <w:r w:rsidRPr="00BC0761">
        <w:rPr>
          <w:color w:val="000000" w:themeColor="text1"/>
          <w:sz w:val="28"/>
          <w:szCs w:val="28"/>
        </w:rPr>
        <w:t>наступні</w:t>
      </w:r>
      <w:proofErr w:type="spellEnd"/>
      <w:r w:rsidRPr="00BC0761">
        <w:rPr>
          <w:color w:val="000000" w:themeColor="text1"/>
          <w:sz w:val="28"/>
          <w:szCs w:val="28"/>
        </w:rPr>
        <w:t xml:space="preserve"> </w:t>
      </w:r>
      <w:proofErr w:type="spellStart"/>
      <w:r w:rsidRPr="00BC0761">
        <w:rPr>
          <w:color w:val="000000" w:themeColor="text1"/>
          <w:sz w:val="28"/>
          <w:szCs w:val="28"/>
        </w:rPr>
        <w:t>умови</w:t>
      </w:r>
      <w:proofErr w:type="spellEnd"/>
      <w:r w:rsidRPr="00BC0761">
        <w:rPr>
          <w:color w:val="000000" w:themeColor="text1"/>
          <w:sz w:val="28"/>
          <w:szCs w:val="28"/>
        </w:rPr>
        <w:t>:</w:t>
      </w:r>
    </w:p>
    <w:p w14:paraId="3F294F23" w14:textId="77777777" w:rsidR="005F68EA" w:rsidRPr="00BC0761" w:rsidRDefault="00BD6D34" w:rsidP="005F68EA">
      <w:pPr>
        <w:numPr>
          <w:ilvl w:val="0"/>
          <w:numId w:val="22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Times New Roman" w:hAnsi="Times New Roman"/>
          <w:color w:val="000000" w:themeColor="text1"/>
          <w:sz w:val="28"/>
          <w:szCs w:val="28"/>
        </w:rPr>
      </w:pPr>
      <w:hyperlink r:id="rId12" w:tooltip="Відношення (реляційна модель)" w:history="1">
        <w:proofErr w:type="spellStart"/>
        <w:r w:rsidR="005F68EA" w:rsidRPr="00BC0761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>Відношення</w:t>
        </w:r>
        <w:proofErr w:type="spellEnd"/>
      </w:hyperlink>
      <w:r w:rsidR="005F68EA" w:rsidRPr="00BC0761">
        <w:rPr>
          <w:rFonts w:ascii="Times New Roman" w:hAnsi="Times New Roman"/>
          <w:color w:val="000000" w:themeColor="text1"/>
          <w:sz w:val="28"/>
          <w:szCs w:val="28"/>
        </w:rPr>
        <w:t> R (</w:t>
      </w:r>
      <w:proofErr w:type="spellStart"/>
      <w:r w:rsidR="005F68EA" w:rsidRPr="00BC0761">
        <w:rPr>
          <w:rFonts w:ascii="Times New Roman" w:hAnsi="Times New Roman"/>
          <w:color w:val="000000" w:themeColor="text1"/>
          <w:sz w:val="28"/>
          <w:szCs w:val="28"/>
        </w:rPr>
        <w:t>таблиця</w:t>
      </w:r>
      <w:proofErr w:type="spellEnd"/>
      <w:r w:rsidR="005F68EA" w:rsidRPr="00BC0761">
        <w:rPr>
          <w:rFonts w:ascii="Times New Roman" w:hAnsi="Times New Roman"/>
          <w:color w:val="000000" w:themeColor="text1"/>
          <w:sz w:val="28"/>
          <w:szCs w:val="28"/>
        </w:rPr>
        <w:t xml:space="preserve">) </w:t>
      </w:r>
      <w:proofErr w:type="spellStart"/>
      <w:r w:rsidR="005F68EA" w:rsidRPr="00BC0761">
        <w:rPr>
          <w:rFonts w:ascii="Times New Roman" w:hAnsi="Times New Roman"/>
          <w:color w:val="000000" w:themeColor="text1"/>
          <w:sz w:val="28"/>
          <w:szCs w:val="28"/>
        </w:rPr>
        <w:t>знаходиться</w:t>
      </w:r>
      <w:proofErr w:type="spellEnd"/>
      <w:r w:rsidR="005F68EA" w:rsidRPr="00BC0761">
        <w:rPr>
          <w:rFonts w:ascii="Times New Roman" w:hAnsi="Times New Roman"/>
          <w:color w:val="000000" w:themeColor="text1"/>
          <w:sz w:val="28"/>
          <w:szCs w:val="28"/>
        </w:rPr>
        <w:t xml:space="preserve"> в </w:t>
      </w:r>
      <w:hyperlink r:id="rId13" w:tooltip="Друга нормальна форма" w:history="1">
        <w:r w:rsidR="005F68EA" w:rsidRPr="00BC0761">
          <w:rPr>
            <w:rStyle w:val="a5"/>
            <w:rFonts w:ascii="Times New Roman" w:hAnsi="Times New Roman"/>
            <w:color w:val="000000" w:themeColor="text1"/>
            <w:sz w:val="28"/>
            <w:szCs w:val="28"/>
            <w:u w:val="none"/>
          </w:rPr>
          <w:t>2НФ</w:t>
        </w:r>
      </w:hyperlink>
    </w:p>
    <w:p w14:paraId="2ECDD96B" w14:textId="77777777" w:rsidR="005F68EA" w:rsidRPr="00BC0761" w:rsidRDefault="005F68EA" w:rsidP="005F68EA">
      <w:pPr>
        <w:numPr>
          <w:ilvl w:val="0"/>
          <w:numId w:val="22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BC0761">
        <w:rPr>
          <w:rFonts w:ascii="Times New Roman" w:hAnsi="Times New Roman"/>
          <w:color w:val="000000" w:themeColor="text1"/>
          <w:sz w:val="28"/>
          <w:szCs w:val="28"/>
        </w:rPr>
        <w:t>Кожен</w:t>
      </w:r>
      <w:proofErr w:type="spellEnd"/>
      <w:r w:rsidRPr="00BC076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000000" w:themeColor="text1"/>
          <w:sz w:val="28"/>
          <w:szCs w:val="28"/>
        </w:rPr>
        <w:t>неключовий</w:t>
      </w:r>
      <w:proofErr w:type="spellEnd"/>
      <w:r w:rsidRPr="00BC0761">
        <w:rPr>
          <w:rFonts w:ascii="Times New Roman" w:hAnsi="Times New Roman"/>
          <w:color w:val="000000" w:themeColor="text1"/>
          <w:sz w:val="28"/>
          <w:szCs w:val="28"/>
        </w:rPr>
        <w:t xml:space="preserve"> атрибут </w:t>
      </w:r>
      <w:proofErr w:type="spellStart"/>
      <w:r w:rsidRPr="00BC0761">
        <w:rPr>
          <w:rFonts w:ascii="Times New Roman" w:hAnsi="Times New Roman"/>
          <w:color w:val="000000" w:themeColor="text1"/>
          <w:sz w:val="28"/>
          <w:szCs w:val="28"/>
        </w:rPr>
        <w:t>відношення</w:t>
      </w:r>
      <w:proofErr w:type="spellEnd"/>
      <w:r w:rsidRPr="00BC0761">
        <w:rPr>
          <w:rFonts w:ascii="Times New Roman" w:hAnsi="Times New Roman"/>
          <w:color w:val="000000" w:themeColor="text1"/>
          <w:sz w:val="28"/>
          <w:szCs w:val="28"/>
        </w:rPr>
        <w:t xml:space="preserve"> R </w:t>
      </w:r>
      <w:proofErr w:type="spellStart"/>
      <w:r w:rsidRPr="00BC0761">
        <w:rPr>
          <w:rFonts w:ascii="Times New Roman" w:hAnsi="Times New Roman"/>
          <w:color w:val="000000" w:themeColor="text1"/>
          <w:sz w:val="28"/>
          <w:szCs w:val="28"/>
        </w:rPr>
        <w:t>нетранзитивно</w:t>
      </w:r>
      <w:proofErr w:type="spellEnd"/>
      <w:r w:rsidRPr="00BC0761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BC0761">
        <w:rPr>
          <w:rFonts w:ascii="Times New Roman" w:hAnsi="Times New Roman"/>
          <w:color w:val="000000" w:themeColor="text1"/>
          <w:sz w:val="28"/>
          <w:szCs w:val="28"/>
        </w:rPr>
        <w:t>безпосередньо</w:t>
      </w:r>
      <w:proofErr w:type="spellEnd"/>
      <w:r w:rsidRPr="00BC0761">
        <w:rPr>
          <w:rFonts w:ascii="Times New Roman" w:hAnsi="Times New Roman"/>
          <w:color w:val="000000" w:themeColor="text1"/>
          <w:sz w:val="28"/>
          <w:szCs w:val="28"/>
        </w:rPr>
        <w:t xml:space="preserve">) </w:t>
      </w:r>
      <w:proofErr w:type="spellStart"/>
      <w:r w:rsidRPr="00BC0761">
        <w:rPr>
          <w:rFonts w:ascii="Times New Roman" w:hAnsi="Times New Roman"/>
          <w:color w:val="000000" w:themeColor="text1"/>
          <w:sz w:val="28"/>
          <w:szCs w:val="28"/>
        </w:rPr>
        <w:t>залежить</w:t>
      </w:r>
      <w:proofErr w:type="spellEnd"/>
      <w:r w:rsidRPr="00BC076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000000" w:themeColor="text1"/>
          <w:sz w:val="28"/>
          <w:szCs w:val="28"/>
        </w:rPr>
        <w:t>від</w:t>
      </w:r>
      <w:proofErr w:type="spellEnd"/>
      <w:r w:rsidRPr="00BC0761">
        <w:rPr>
          <w:rFonts w:ascii="Times New Roman" w:hAnsi="Times New Roman"/>
          <w:color w:val="000000" w:themeColor="text1"/>
          <w:sz w:val="28"/>
          <w:szCs w:val="28"/>
        </w:rPr>
        <w:t xml:space="preserve"> кожного </w:t>
      </w:r>
      <w:proofErr w:type="spellStart"/>
      <w:r w:rsidRPr="00BC0761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BC0761">
        <w:rPr>
          <w:rFonts w:ascii="Times New Roman" w:hAnsi="Times New Roman"/>
          <w:color w:val="000000" w:themeColor="text1"/>
          <w:sz w:val="28"/>
          <w:szCs w:val="28"/>
        </w:rPr>
        <w:instrText xml:space="preserve"> HYPERLINK "https://uk.wikipedia.org/wiki/%D0%9F%D0%BE%D1%82%D0%B5%D0%BD%D1%86%D1%96%D0%B9%D0%BD%D0%B8%D0%B9_%D0%BA%D0%BB%D1%8E%D1%87" \o "" </w:instrText>
      </w:r>
      <w:r w:rsidRPr="00BC0761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  <w:r w:rsidRPr="00BC0761">
        <w:rPr>
          <w:rStyle w:val="a5"/>
          <w:rFonts w:ascii="Times New Roman" w:hAnsi="Times New Roman"/>
          <w:color w:val="000000" w:themeColor="text1"/>
          <w:sz w:val="28"/>
          <w:szCs w:val="28"/>
          <w:u w:val="none"/>
        </w:rPr>
        <w:t>потенційного</w:t>
      </w:r>
      <w:proofErr w:type="spellEnd"/>
      <w:r w:rsidRPr="00BC0761">
        <w:rPr>
          <w:rStyle w:val="a5"/>
          <w:rFonts w:ascii="Times New Roman" w:hAnsi="Times New Roman"/>
          <w:color w:val="000000" w:themeColor="text1"/>
          <w:sz w:val="28"/>
          <w:szCs w:val="28"/>
          <w:u w:val="none"/>
        </w:rPr>
        <w:t xml:space="preserve"> ключа</w:t>
      </w:r>
      <w:r w:rsidRPr="00BC0761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r w:rsidRPr="00BC0761">
        <w:rPr>
          <w:rFonts w:ascii="Times New Roman" w:hAnsi="Times New Roman"/>
          <w:color w:val="000000" w:themeColor="text1"/>
          <w:sz w:val="28"/>
          <w:szCs w:val="28"/>
        </w:rPr>
        <w:t> в R.</w:t>
      </w:r>
    </w:p>
    <w:p w14:paraId="1B04C375" w14:textId="77777777" w:rsidR="005F68EA" w:rsidRPr="00BC0761" w:rsidRDefault="005F68EA" w:rsidP="005F68EA">
      <w:pPr>
        <w:suppressAutoHyphens w:val="0"/>
        <w:spacing w:after="14" w:line="266" w:lineRule="auto"/>
        <w:ind w:left="705" w:right="1328"/>
        <w:rPr>
          <w:rFonts w:ascii="Times New Roman" w:hAnsi="Times New Roman"/>
          <w:b/>
          <w:sz w:val="28"/>
          <w:szCs w:val="28"/>
        </w:rPr>
      </w:pPr>
    </w:p>
    <w:p w14:paraId="4F59C31E" w14:textId="2309EB2E" w:rsidR="005F68EA" w:rsidRPr="00BC0761" w:rsidRDefault="005F68EA" w:rsidP="005F68EA">
      <w:pPr>
        <w:pStyle w:val="a4"/>
        <w:ind w:left="705"/>
        <w:rPr>
          <w:sz w:val="28"/>
          <w:szCs w:val="28"/>
          <w:lang w:val="en-US"/>
        </w:rPr>
      </w:pPr>
      <w:r w:rsidRPr="00BC0761">
        <w:rPr>
          <w:sz w:val="28"/>
          <w:szCs w:val="28"/>
          <w:lang w:val="uk-UA"/>
        </w:rPr>
        <w:lastRenderedPageBreak/>
        <w:t xml:space="preserve">4НФ – нормальна форма застосовна в нормалізації баз даних. Наступний рівень нормалізації після нормальної форми </w:t>
      </w:r>
      <w:proofErr w:type="spellStart"/>
      <w:r w:rsidRPr="00BC0761">
        <w:rPr>
          <w:sz w:val="28"/>
          <w:szCs w:val="28"/>
          <w:lang w:val="uk-UA"/>
        </w:rPr>
        <w:t>Бойса</w:t>
      </w:r>
      <w:proofErr w:type="spellEnd"/>
      <w:r w:rsidRPr="00BC0761">
        <w:rPr>
          <w:sz w:val="28"/>
          <w:szCs w:val="28"/>
          <w:lang w:val="uk-UA"/>
        </w:rPr>
        <w:t xml:space="preserve"> — </w:t>
      </w:r>
      <w:proofErr w:type="spellStart"/>
      <w:r w:rsidRPr="00BC0761">
        <w:rPr>
          <w:sz w:val="28"/>
          <w:szCs w:val="28"/>
          <w:lang w:val="uk-UA"/>
        </w:rPr>
        <w:t>Кодда</w:t>
      </w:r>
      <w:proofErr w:type="spellEnd"/>
      <w:r w:rsidRPr="00BC0761">
        <w:rPr>
          <w:sz w:val="28"/>
          <w:szCs w:val="28"/>
          <w:lang w:val="uk-UA"/>
        </w:rPr>
        <w:t xml:space="preserve">. Тоді як друга, третя, і нормальна форма </w:t>
      </w:r>
      <w:proofErr w:type="spellStart"/>
      <w:r w:rsidRPr="00BC0761">
        <w:rPr>
          <w:sz w:val="28"/>
          <w:szCs w:val="28"/>
          <w:lang w:val="uk-UA"/>
        </w:rPr>
        <w:t>Бойса</w:t>
      </w:r>
      <w:proofErr w:type="spellEnd"/>
      <w:r w:rsidRPr="00BC0761">
        <w:rPr>
          <w:sz w:val="28"/>
          <w:szCs w:val="28"/>
          <w:lang w:val="uk-UA"/>
        </w:rPr>
        <w:t xml:space="preserve"> — </w:t>
      </w:r>
      <w:proofErr w:type="spellStart"/>
      <w:r w:rsidRPr="00BC0761">
        <w:rPr>
          <w:sz w:val="28"/>
          <w:szCs w:val="28"/>
          <w:lang w:val="uk-UA"/>
        </w:rPr>
        <w:t>Кодда</w:t>
      </w:r>
      <w:proofErr w:type="spellEnd"/>
      <w:r w:rsidRPr="00BC0761">
        <w:rPr>
          <w:sz w:val="28"/>
          <w:szCs w:val="28"/>
          <w:lang w:val="uk-UA"/>
        </w:rPr>
        <w:t xml:space="preserve"> опікуються функціональною залежністю, 4НФ опікується загальнішим типом залежності, відомим як багатозначна залежність. Таблиця перебуває в 4НФ тоді і тільки тоді, коли для кожної її багатозначної залежності X →→ Y, X — </w:t>
      </w:r>
      <w:proofErr w:type="spellStart"/>
      <w:r w:rsidRPr="00BC0761">
        <w:rPr>
          <w:sz w:val="28"/>
          <w:szCs w:val="28"/>
          <w:lang w:val="uk-UA"/>
        </w:rPr>
        <w:t>суперключ</w:t>
      </w:r>
      <w:proofErr w:type="spellEnd"/>
      <w:r w:rsidRPr="00BC0761">
        <w:rPr>
          <w:sz w:val="28"/>
          <w:szCs w:val="28"/>
          <w:lang w:val="uk-UA"/>
        </w:rPr>
        <w:t xml:space="preserve">, тобто X або потенційний ключ, або його </w:t>
      </w:r>
      <w:proofErr w:type="spellStart"/>
      <w:r w:rsidRPr="00BC0761">
        <w:rPr>
          <w:sz w:val="28"/>
          <w:szCs w:val="28"/>
          <w:lang w:val="uk-UA"/>
        </w:rPr>
        <w:t>надмножина</w:t>
      </w:r>
      <w:proofErr w:type="spellEnd"/>
      <w:r w:rsidRPr="00BC0761">
        <w:rPr>
          <w:sz w:val="28"/>
          <w:szCs w:val="28"/>
          <w:lang w:val="uk-UA"/>
        </w:rPr>
        <w:t>.</w:t>
      </w:r>
    </w:p>
    <w:p w14:paraId="0F64F97C" w14:textId="77777777" w:rsidR="005F68EA" w:rsidRPr="00BC0761" w:rsidRDefault="005F68EA" w:rsidP="005F68EA">
      <w:pPr>
        <w:suppressAutoHyphens w:val="0"/>
        <w:spacing w:after="14" w:line="266" w:lineRule="auto"/>
        <w:ind w:left="705" w:right="1328"/>
        <w:rPr>
          <w:rFonts w:ascii="Times New Roman" w:hAnsi="Times New Roman"/>
          <w:b/>
          <w:sz w:val="28"/>
          <w:szCs w:val="28"/>
        </w:rPr>
      </w:pPr>
    </w:p>
    <w:p w14:paraId="3B19A91E" w14:textId="2389E2E9" w:rsidR="009A3507" w:rsidRPr="00BC0761" w:rsidRDefault="009A3507" w:rsidP="009A3507">
      <w:pPr>
        <w:numPr>
          <w:ilvl w:val="0"/>
          <w:numId w:val="20"/>
        </w:numPr>
        <w:suppressAutoHyphens w:val="0"/>
        <w:spacing w:after="14" w:line="266" w:lineRule="auto"/>
        <w:ind w:right="1328" w:hanging="360"/>
        <w:rPr>
          <w:rFonts w:ascii="Times New Roman" w:hAnsi="Times New Roman"/>
          <w:b/>
          <w:sz w:val="28"/>
          <w:szCs w:val="28"/>
        </w:rPr>
      </w:pP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Види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ключів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у </w:t>
      </w: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реляційних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базах </w:t>
      </w:r>
      <w:proofErr w:type="spellStart"/>
      <w:proofErr w:type="gramStart"/>
      <w:r w:rsidRPr="00BC0761">
        <w:rPr>
          <w:rFonts w:ascii="Times New Roman" w:hAnsi="Times New Roman"/>
          <w:b/>
          <w:color w:val="212529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?</w:t>
      </w:r>
      <w:proofErr w:type="gram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</w:t>
      </w:r>
    </w:p>
    <w:p w14:paraId="550FEC24" w14:textId="2EFD811E" w:rsidR="005F68EA" w:rsidRPr="00BC0761" w:rsidRDefault="005F68EA" w:rsidP="005F68EA">
      <w:pPr>
        <w:pStyle w:val="a3"/>
        <w:numPr>
          <w:ilvl w:val="0"/>
          <w:numId w:val="24"/>
        </w:numPr>
        <w:shd w:val="clear" w:color="auto" w:fill="FFFFFF"/>
        <w:suppressAutoHyphens w:val="0"/>
        <w:spacing w:after="60" w:line="240" w:lineRule="auto"/>
        <w:rPr>
          <w:rFonts w:ascii="Times New Roman" w:eastAsia="Times New Roman" w:hAnsi="Times New Roman"/>
          <w:color w:val="202124"/>
          <w:sz w:val="28"/>
          <w:szCs w:val="28"/>
          <w:lang w:eastAsia="ru-RU"/>
        </w:rPr>
      </w:pPr>
      <w:proofErr w:type="spellStart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>первинний</w:t>
      </w:r>
      <w:proofErr w:type="spellEnd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> </w:t>
      </w:r>
      <w:r w:rsidRPr="00BC0761">
        <w:rPr>
          <w:rFonts w:ascii="Times New Roman" w:eastAsia="Times New Roman" w:hAnsi="Times New Roman"/>
          <w:bCs/>
          <w:color w:val="202124"/>
          <w:sz w:val="28"/>
          <w:szCs w:val="28"/>
          <w:lang w:eastAsia="ru-RU"/>
        </w:rPr>
        <w:t>ключ</w:t>
      </w:r>
    </w:p>
    <w:p w14:paraId="5EE30B40" w14:textId="7626A9AF" w:rsidR="005F68EA" w:rsidRPr="00BC0761" w:rsidRDefault="005F68EA" w:rsidP="005F68EA">
      <w:pPr>
        <w:pStyle w:val="a3"/>
        <w:numPr>
          <w:ilvl w:val="0"/>
          <w:numId w:val="24"/>
        </w:numPr>
        <w:shd w:val="clear" w:color="auto" w:fill="FFFFFF"/>
        <w:suppressAutoHyphens w:val="0"/>
        <w:spacing w:after="60" w:line="240" w:lineRule="auto"/>
        <w:rPr>
          <w:rFonts w:ascii="Times New Roman" w:eastAsia="Times New Roman" w:hAnsi="Times New Roman"/>
          <w:color w:val="202124"/>
          <w:sz w:val="28"/>
          <w:szCs w:val="28"/>
          <w:lang w:eastAsia="ru-RU"/>
        </w:rPr>
      </w:pPr>
      <w:proofErr w:type="spellStart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>зовнішній</w:t>
      </w:r>
      <w:proofErr w:type="spellEnd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> </w:t>
      </w:r>
      <w:r w:rsidRPr="00BC0761">
        <w:rPr>
          <w:rFonts w:ascii="Times New Roman" w:eastAsia="Times New Roman" w:hAnsi="Times New Roman"/>
          <w:bCs/>
          <w:color w:val="202124"/>
          <w:sz w:val="28"/>
          <w:szCs w:val="28"/>
          <w:lang w:eastAsia="ru-RU"/>
        </w:rPr>
        <w:t>ключ</w:t>
      </w:r>
    </w:p>
    <w:p w14:paraId="47337EDA" w14:textId="4D2A1B3A" w:rsidR="005F68EA" w:rsidRPr="00BC0761" w:rsidRDefault="005F68EA" w:rsidP="005F68EA">
      <w:pPr>
        <w:pStyle w:val="a3"/>
        <w:numPr>
          <w:ilvl w:val="0"/>
          <w:numId w:val="24"/>
        </w:numPr>
        <w:shd w:val="clear" w:color="auto" w:fill="FFFFFF"/>
        <w:suppressAutoHyphens w:val="0"/>
        <w:spacing w:after="60" w:line="240" w:lineRule="auto"/>
        <w:rPr>
          <w:rFonts w:ascii="Times New Roman" w:eastAsia="Times New Roman" w:hAnsi="Times New Roman"/>
          <w:color w:val="202124"/>
          <w:sz w:val="28"/>
          <w:szCs w:val="28"/>
          <w:lang w:eastAsia="ru-RU"/>
        </w:rPr>
      </w:pPr>
      <w:proofErr w:type="spellStart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>простий</w:t>
      </w:r>
      <w:proofErr w:type="spellEnd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 xml:space="preserve"> та </w:t>
      </w:r>
      <w:proofErr w:type="spellStart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>складений</w:t>
      </w:r>
      <w:proofErr w:type="spellEnd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> </w:t>
      </w:r>
      <w:proofErr w:type="spellStart"/>
      <w:r w:rsidRPr="00BC0761">
        <w:rPr>
          <w:rFonts w:ascii="Times New Roman" w:eastAsia="Times New Roman" w:hAnsi="Times New Roman"/>
          <w:bCs/>
          <w:color w:val="202124"/>
          <w:sz w:val="28"/>
          <w:szCs w:val="28"/>
          <w:lang w:eastAsia="ru-RU"/>
        </w:rPr>
        <w:t>ключі</w:t>
      </w:r>
      <w:proofErr w:type="spellEnd"/>
    </w:p>
    <w:p w14:paraId="1D963A8D" w14:textId="15078161" w:rsidR="005F68EA" w:rsidRPr="00BC0761" w:rsidRDefault="005F68EA" w:rsidP="005F68EA">
      <w:pPr>
        <w:pStyle w:val="a3"/>
        <w:numPr>
          <w:ilvl w:val="0"/>
          <w:numId w:val="24"/>
        </w:numPr>
        <w:shd w:val="clear" w:color="auto" w:fill="FFFFFF"/>
        <w:suppressAutoHyphens w:val="0"/>
        <w:spacing w:after="60" w:line="240" w:lineRule="auto"/>
        <w:rPr>
          <w:rFonts w:ascii="Times New Roman" w:eastAsia="Times New Roman" w:hAnsi="Times New Roman"/>
          <w:color w:val="202124"/>
          <w:sz w:val="28"/>
          <w:szCs w:val="28"/>
          <w:lang w:eastAsia="ru-RU"/>
        </w:rPr>
      </w:pPr>
      <w:proofErr w:type="spellStart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>відношення</w:t>
      </w:r>
      <w:proofErr w:type="spellEnd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 xml:space="preserve">, </w:t>
      </w:r>
      <w:proofErr w:type="spellStart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>типи</w:t>
      </w:r>
      <w:proofErr w:type="spellEnd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 xml:space="preserve"> </w:t>
      </w:r>
      <w:proofErr w:type="spellStart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>відношень</w:t>
      </w:r>
      <w:proofErr w:type="spellEnd"/>
    </w:p>
    <w:p w14:paraId="27510665" w14:textId="11B37189" w:rsidR="005F68EA" w:rsidRPr="00BC0761" w:rsidRDefault="005F68EA" w:rsidP="005F68EA">
      <w:pPr>
        <w:pStyle w:val="a3"/>
        <w:numPr>
          <w:ilvl w:val="0"/>
          <w:numId w:val="24"/>
        </w:numPr>
        <w:shd w:val="clear" w:color="auto" w:fill="FFFFFF"/>
        <w:suppressAutoHyphens w:val="0"/>
        <w:spacing w:after="60" w:line="240" w:lineRule="auto"/>
        <w:rPr>
          <w:rFonts w:ascii="Times New Roman" w:eastAsia="Times New Roman" w:hAnsi="Times New Roman"/>
          <w:color w:val="202124"/>
          <w:sz w:val="28"/>
          <w:szCs w:val="28"/>
          <w:lang w:eastAsia="ru-RU"/>
        </w:rPr>
      </w:pPr>
      <w:proofErr w:type="spellStart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>штучний</w:t>
      </w:r>
      <w:proofErr w:type="spellEnd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 xml:space="preserve"> та </w:t>
      </w:r>
      <w:proofErr w:type="spellStart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>природній</w:t>
      </w:r>
      <w:proofErr w:type="spellEnd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> </w:t>
      </w:r>
      <w:proofErr w:type="spellStart"/>
      <w:r w:rsidRPr="00BC0761">
        <w:rPr>
          <w:rFonts w:ascii="Times New Roman" w:eastAsia="Times New Roman" w:hAnsi="Times New Roman"/>
          <w:bCs/>
          <w:color w:val="202124"/>
          <w:sz w:val="28"/>
          <w:szCs w:val="28"/>
          <w:lang w:eastAsia="ru-RU"/>
        </w:rPr>
        <w:t>ключі</w:t>
      </w:r>
      <w:proofErr w:type="spellEnd"/>
    </w:p>
    <w:p w14:paraId="6A6F1BFE" w14:textId="7CEDE4D9" w:rsidR="005F68EA" w:rsidRPr="00BC0761" w:rsidRDefault="005F68EA" w:rsidP="005F68EA">
      <w:pPr>
        <w:pStyle w:val="a3"/>
        <w:numPr>
          <w:ilvl w:val="0"/>
          <w:numId w:val="24"/>
        </w:numPr>
        <w:shd w:val="clear" w:color="auto" w:fill="FFFFFF"/>
        <w:suppressAutoHyphens w:val="0"/>
        <w:spacing w:after="60" w:line="240" w:lineRule="auto"/>
        <w:rPr>
          <w:rFonts w:ascii="Times New Roman" w:eastAsia="Times New Roman" w:hAnsi="Times New Roman"/>
          <w:color w:val="202124"/>
          <w:sz w:val="28"/>
          <w:szCs w:val="28"/>
          <w:lang w:eastAsia="ru-RU"/>
        </w:rPr>
      </w:pPr>
      <w:proofErr w:type="spellStart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>головна</w:t>
      </w:r>
      <w:proofErr w:type="spellEnd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 xml:space="preserve"> (</w:t>
      </w:r>
      <w:proofErr w:type="spellStart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>master</w:t>
      </w:r>
      <w:proofErr w:type="spellEnd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 xml:space="preserve">) та </w:t>
      </w:r>
      <w:proofErr w:type="spellStart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>підлегла</w:t>
      </w:r>
      <w:proofErr w:type="spellEnd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 xml:space="preserve"> (</w:t>
      </w:r>
      <w:proofErr w:type="spellStart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>detail</w:t>
      </w:r>
      <w:proofErr w:type="spellEnd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 xml:space="preserve">) </w:t>
      </w:r>
      <w:proofErr w:type="spellStart"/>
      <w:r w:rsidRPr="00BC0761">
        <w:rPr>
          <w:rFonts w:ascii="Times New Roman" w:eastAsia="Times New Roman" w:hAnsi="Times New Roman"/>
          <w:color w:val="202124"/>
          <w:sz w:val="28"/>
          <w:szCs w:val="28"/>
          <w:lang w:eastAsia="ru-RU"/>
        </w:rPr>
        <w:t>таблиці</w:t>
      </w:r>
      <w:proofErr w:type="spellEnd"/>
    </w:p>
    <w:p w14:paraId="7BD2D4F7" w14:textId="77777777" w:rsidR="005F68EA" w:rsidRPr="00BC0761" w:rsidRDefault="005F68EA" w:rsidP="005F68EA">
      <w:pPr>
        <w:suppressAutoHyphens w:val="0"/>
        <w:spacing w:after="14" w:line="266" w:lineRule="auto"/>
        <w:ind w:left="705" w:right="1328"/>
        <w:rPr>
          <w:rFonts w:ascii="Times New Roman" w:hAnsi="Times New Roman"/>
          <w:b/>
          <w:sz w:val="28"/>
          <w:szCs w:val="28"/>
        </w:rPr>
      </w:pPr>
    </w:p>
    <w:p w14:paraId="6279B92A" w14:textId="513C3125" w:rsidR="009A3507" w:rsidRPr="00BC0761" w:rsidRDefault="009A3507" w:rsidP="009A3507">
      <w:pPr>
        <w:numPr>
          <w:ilvl w:val="0"/>
          <w:numId w:val="20"/>
        </w:numPr>
        <w:suppressAutoHyphens w:val="0"/>
        <w:spacing w:after="14" w:line="266" w:lineRule="auto"/>
        <w:ind w:right="1328" w:hanging="360"/>
        <w:rPr>
          <w:rFonts w:ascii="Times New Roman" w:hAnsi="Times New Roman"/>
          <w:b/>
          <w:sz w:val="28"/>
          <w:szCs w:val="28"/>
        </w:rPr>
      </w:pP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Умови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цілісності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у </w:t>
      </w: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реляційних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БД? </w:t>
      </w:r>
    </w:p>
    <w:p w14:paraId="0D364B89" w14:textId="7296504F" w:rsidR="00BF7F21" w:rsidRPr="00BC0761" w:rsidRDefault="00BF7F21" w:rsidP="00BF7F21">
      <w:pPr>
        <w:suppressAutoHyphens w:val="0"/>
        <w:spacing w:after="14" w:line="266" w:lineRule="auto"/>
        <w:ind w:left="705" w:right="1328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У </w:t>
      </w:r>
      <w:proofErr w:type="spellStart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реляційній</w:t>
      </w:r>
      <w:proofErr w:type="spellEnd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БД </w:t>
      </w:r>
      <w:proofErr w:type="spellStart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цілісність</w:t>
      </w:r>
      <w:proofErr w:type="spellEnd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відношень</w:t>
      </w:r>
      <w:proofErr w:type="spellEnd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визначається</w:t>
      </w:r>
      <w:proofErr w:type="spellEnd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за </w:t>
      </w:r>
      <w:proofErr w:type="spellStart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допомогою</w:t>
      </w:r>
      <w:proofErr w:type="spellEnd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первинного</w:t>
      </w:r>
      <w:proofErr w:type="spellEnd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ключа, для </w:t>
      </w:r>
      <w:proofErr w:type="spellStart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якого</w:t>
      </w:r>
      <w:proofErr w:type="spellEnd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мають</w:t>
      </w:r>
      <w:proofErr w:type="spellEnd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виконуватися</w:t>
      </w:r>
      <w:proofErr w:type="spellEnd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такі</w:t>
      </w:r>
      <w:proofErr w:type="spellEnd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обмеження</w:t>
      </w:r>
      <w:proofErr w:type="spellEnd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цілісності</w:t>
      </w:r>
      <w:proofErr w:type="spellEnd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: </w:t>
      </w:r>
      <w:proofErr w:type="spellStart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атрибути</w:t>
      </w:r>
      <w:proofErr w:type="spellEnd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первинного</w:t>
      </w:r>
      <w:proofErr w:type="spellEnd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ключа не </w:t>
      </w:r>
      <w:proofErr w:type="spellStart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можуть</w:t>
      </w:r>
      <w:proofErr w:type="spellEnd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містити</w:t>
      </w:r>
      <w:proofErr w:type="spellEnd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NULL-</w:t>
      </w:r>
      <w:proofErr w:type="spellStart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значень</w:t>
      </w:r>
      <w:proofErr w:type="spellEnd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;</w:t>
      </w:r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значення</w:t>
      </w:r>
      <w:proofErr w:type="spellEnd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первинного</w:t>
      </w:r>
      <w:proofErr w:type="spellEnd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ключа (як </w:t>
      </w:r>
      <w:proofErr w:type="spellStart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окремого</w:t>
      </w:r>
      <w:proofErr w:type="spellEnd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атрибута </w:t>
      </w:r>
      <w:proofErr w:type="spellStart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або</w:t>
      </w:r>
      <w:proofErr w:type="spellEnd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сукупності</w:t>
      </w:r>
      <w:proofErr w:type="spellEnd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атрибутів</w:t>
      </w:r>
      <w:proofErr w:type="spellEnd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) не </w:t>
      </w:r>
      <w:proofErr w:type="spellStart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можуть</w:t>
      </w:r>
      <w:proofErr w:type="spellEnd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дублюватися</w:t>
      </w:r>
      <w:proofErr w:type="spellEnd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 xml:space="preserve"> в межах </w:t>
      </w:r>
      <w:proofErr w:type="spellStart"/>
      <w:r w:rsidRPr="00BC0761">
        <w:rPr>
          <w:rFonts w:ascii="Times New Roman" w:hAnsi="Times New Roman"/>
          <w:bCs/>
          <w:color w:val="202124"/>
          <w:sz w:val="28"/>
          <w:szCs w:val="28"/>
          <w:shd w:val="clear" w:color="auto" w:fill="FFFFFF"/>
        </w:rPr>
        <w:t>відношення</w:t>
      </w:r>
      <w:proofErr w:type="spellEnd"/>
      <w:r w:rsidRPr="00BC0761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.</w:t>
      </w:r>
    </w:p>
    <w:p w14:paraId="0B93DE5D" w14:textId="77777777" w:rsidR="00BF7F21" w:rsidRPr="00BC0761" w:rsidRDefault="00BF7F21" w:rsidP="00BF7F21">
      <w:pPr>
        <w:suppressAutoHyphens w:val="0"/>
        <w:spacing w:after="14" w:line="266" w:lineRule="auto"/>
        <w:ind w:right="1328"/>
        <w:rPr>
          <w:rFonts w:ascii="Times New Roman" w:hAnsi="Times New Roman"/>
          <w:sz w:val="28"/>
          <w:szCs w:val="28"/>
        </w:rPr>
      </w:pPr>
    </w:p>
    <w:p w14:paraId="72C17538" w14:textId="1E072A6D" w:rsidR="009A3507" w:rsidRPr="00BC0761" w:rsidRDefault="009A3507" w:rsidP="009A3507">
      <w:pPr>
        <w:numPr>
          <w:ilvl w:val="0"/>
          <w:numId w:val="20"/>
        </w:numPr>
        <w:suppressAutoHyphens w:val="0"/>
        <w:spacing w:after="14" w:line="266" w:lineRule="auto"/>
        <w:ind w:right="1328" w:hanging="360"/>
        <w:rPr>
          <w:rFonts w:ascii="Times New Roman" w:hAnsi="Times New Roman"/>
          <w:b/>
          <w:sz w:val="28"/>
          <w:szCs w:val="28"/>
        </w:rPr>
      </w:pP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Сценарії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цілісності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у БД? </w:t>
      </w:r>
    </w:p>
    <w:p w14:paraId="13F368E6" w14:textId="63CFCA6C" w:rsidR="00BF7F21" w:rsidRPr="00BC0761" w:rsidRDefault="00BF7F21" w:rsidP="00BF7F21">
      <w:pPr>
        <w:suppressAutoHyphens w:val="0"/>
        <w:spacing w:after="14" w:line="266" w:lineRule="auto"/>
        <w:ind w:left="705" w:right="1328"/>
        <w:rPr>
          <w:rFonts w:ascii="Times New Roman" w:hAnsi="Times New Roman"/>
          <w:b/>
          <w:sz w:val="28"/>
          <w:szCs w:val="28"/>
        </w:rPr>
      </w:pPr>
    </w:p>
    <w:p w14:paraId="359570FF" w14:textId="616401FC" w:rsidR="009B07B5" w:rsidRPr="00BC0761" w:rsidRDefault="009B07B5" w:rsidP="00BF7F21">
      <w:pPr>
        <w:suppressAutoHyphens w:val="0"/>
        <w:spacing w:after="14" w:line="266" w:lineRule="auto"/>
        <w:ind w:left="705" w:right="1328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  <w:proofErr w:type="spellStart"/>
      <w:r w:rsidRPr="00BC0761">
        <w:rPr>
          <w:rFonts w:ascii="Times New Roman" w:hAnsi="Times New Roman"/>
          <w:sz w:val="28"/>
          <w:szCs w:val="28"/>
        </w:rPr>
        <w:t>Сценарії</w:t>
      </w:r>
      <w:proofErr w:type="spellEnd"/>
      <w:r w:rsidRPr="00BC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bCs/>
          <w:sz w:val="28"/>
          <w:szCs w:val="28"/>
          <w:shd w:val="clear" w:color="auto" w:fill="FFFFFF"/>
        </w:rPr>
        <w:t>цілісності</w:t>
      </w:r>
      <w:proofErr w:type="spellEnd"/>
      <w:r w:rsidRPr="00BC0761">
        <w:rPr>
          <w:rFonts w:ascii="Times New Roman" w:hAnsi="Times New Roman"/>
          <w:bCs/>
          <w:sz w:val="28"/>
          <w:szCs w:val="28"/>
          <w:shd w:val="clear" w:color="auto" w:fill="FFFFFF"/>
        </w:rPr>
        <w:t> </w:t>
      </w:r>
      <w:proofErr w:type="spellStart"/>
      <w:r w:rsidRPr="00BC0761">
        <w:rPr>
          <w:rFonts w:ascii="Times New Roman" w:hAnsi="Times New Roman"/>
          <w:bCs/>
          <w:sz w:val="28"/>
          <w:szCs w:val="28"/>
          <w:shd w:val="clear" w:color="auto" w:fill="FFFFFF"/>
        </w:rPr>
        <w:t>бази</w:t>
      </w:r>
      <w:proofErr w:type="spellEnd"/>
      <w:r w:rsidRPr="00BC0761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bCs/>
          <w:sz w:val="28"/>
          <w:szCs w:val="28"/>
          <w:shd w:val="clear" w:color="auto" w:fill="FFFFFF"/>
        </w:rPr>
        <w:t>даних</w:t>
      </w:r>
      <w:proofErr w:type="spellEnd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 xml:space="preserve"> - </w:t>
      </w:r>
      <w:proofErr w:type="spellStart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>це</w:t>
      </w:r>
      <w:proofErr w:type="spellEnd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sz w:val="28"/>
          <w:szCs w:val="28"/>
        </w:rPr>
        <w:t>сценарії</w:t>
      </w:r>
      <w:proofErr w:type="spellEnd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>які</w:t>
      </w:r>
      <w:proofErr w:type="spellEnd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>дають</w:t>
      </w:r>
      <w:proofErr w:type="spellEnd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>змогу</w:t>
      </w:r>
      <w:proofErr w:type="spellEnd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>уникнути</w:t>
      </w:r>
      <w:proofErr w:type="spellEnd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>введення</w:t>
      </w:r>
      <w:proofErr w:type="spellEnd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>некоректних</w:t>
      </w:r>
      <w:proofErr w:type="spellEnd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>даних</w:t>
      </w:r>
      <w:proofErr w:type="spellEnd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 xml:space="preserve"> у </w:t>
      </w:r>
      <w:hyperlink r:id="rId14" w:tooltip="База даних" w:history="1">
        <w:r w:rsidRPr="00BC0761">
          <w:rPr>
            <w:rStyle w:val="a5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БД</w:t>
        </w:r>
      </w:hyperlink>
      <w:r w:rsidRPr="00BC0761">
        <w:rPr>
          <w:rFonts w:ascii="Times New Roman" w:hAnsi="Times New Roman"/>
          <w:sz w:val="28"/>
          <w:szCs w:val="28"/>
          <w:shd w:val="clear" w:color="auto" w:fill="FFFFFF"/>
        </w:rPr>
        <w:t xml:space="preserve">, а </w:t>
      </w:r>
      <w:proofErr w:type="spellStart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>також</w:t>
      </w:r>
      <w:proofErr w:type="spellEnd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>забезпечити</w:t>
      </w:r>
      <w:proofErr w:type="spellEnd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>можливість</w:t>
      </w:r>
      <w:proofErr w:type="spellEnd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>зв'язування</w:t>
      </w:r>
      <w:proofErr w:type="spellEnd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>декількох</w:t>
      </w:r>
      <w:proofErr w:type="spellEnd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BC0761">
        <w:rPr>
          <w:rFonts w:ascii="Times New Roman" w:hAnsi="Times New Roman"/>
          <w:sz w:val="28"/>
          <w:szCs w:val="28"/>
        </w:rPr>
        <w:fldChar w:fldCharType="begin"/>
      </w:r>
      <w:r w:rsidRPr="00BC0761">
        <w:rPr>
          <w:rFonts w:ascii="Times New Roman" w:hAnsi="Times New Roman"/>
          <w:sz w:val="28"/>
          <w:szCs w:val="28"/>
        </w:rPr>
        <w:instrText xml:space="preserve"> HYPERLINK "https://uk.wikipedia.org/wiki/%D0%A2%D0%B0%D0%B1%D0%BB%D0%B8%D1%86%D1%8F_(%D0%B1%D0%B0%D0%B7%D0%B8_%D0%B4%D0%B0%D0%BD%D0%B8%D1%85)" \o "Таблиця (бази даних)" </w:instrText>
      </w:r>
      <w:r w:rsidRPr="00BC0761">
        <w:rPr>
          <w:rFonts w:ascii="Times New Roman" w:hAnsi="Times New Roman"/>
          <w:sz w:val="28"/>
          <w:szCs w:val="28"/>
        </w:rPr>
        <w:fldChar w:fldCharType="separate"/>
      </w:r>
      <w:r w:rsidRPr="00BC0761">
        <w:rPr>
          <w:rStyle w:val="a5"/>
          <w:rFonts w:ascii="Times New Roman" w:hAnsi="Times New Roman"/>
          <w:color w:val="auto"/>
          <w:sz w:val="28"/>
          <w:szCs w:val="28"/>
          <w:u w:val="none"/>
          <w:shd w:val="clear" w:color="auto" w:fill="FFFFFF"/>
        </w:rPr>
        <w:t>таблиць</w:t>
      </w:r>
      <w:proofErr w:type="spellEnd"/>
      <w:r w:rsidRPr="00BC0761">
        <w:rPr>
          <w:rFonts w:ascii="Times New Roman" w:hAnsi="Times New Roman"/>
          <w:sz w:val="28"/>
          <w:szCs w:val="28"/>
        </w:rPr>
        <w:fldChar w:fldCharType="end"/>
      </w:r>
      <w:r w:rsidRPr="00BC0761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>Ці</w:t>
      </w:r>
      <w:proofErr w:type="spellEnd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 xml:space="preserve"> правила </w:t>
      </w:r>
      <w:proofErr w:type="spellStart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>можуть</w:t>
      </w:r>
      <w:proofErr w:type="spellEnd"/>
      <w:r w:rsidRPr="00BC076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BC0761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бути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описані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при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створенні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чи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модифікації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таблиці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.</w:t>
      </w:r>
    </w:p>
    <w:p w14:paraId="5112E7F9" w14:textId="77777777" w:rsidR="009B07B5" w:rsidRPr="009B07B5" w:rsidRDefault="009B07B5" w:rsidP="009B07B5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9B07B5">
        <w:rPr>
          <w:rFonts w:ascii="Times New Roman" w:eastAsia="Times New Roman" w:hAnsi="Times New Roman"/>
          <w:bCs/>
          <w:color w:val="202122"/>
          <w:sz w:val="28"/>
          <w:szCs w:val="28"/>
          <w:lang w:eastAsia="ru-RU"/>
        </w:rPr>
        <w:t>CHECK</w:t>
      </w:r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 - Контроль </w:t>
      </w:r>
      <w:proofErr w:type="spellStart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допустимих</w:t>
      </w:r>
      <w:proofErr w:type="spellEnd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значень</w:t>
      </w:r>
      <w:proofErr w:type="spellEnd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атрибутів</w:t>
      </w:r>
      <w:proofErr w:type="spellEnd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.</w:t>
      </w:r>
    </w:p>
    <w:p w14:paraId="5D5A1CCA" w14:textId="77777777" w:rsidR="009B07B5" w:rsidRPr="009B07B5" w:rsidRDefault="009B07B5" w:rsidP="009B07B5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9B07B5">
        <w:rPr>
          <w:rFonts w:ascii="Times New Roman" w:eastAsia="Times New Roman" w:hAnsi="Times New Roman"/>
          <w:bCs/>
          <w:color w:val="202122"/>
          <w:sz w:val="28"/>
          <w:szCs w:val="28"/>
          <w:lang w:eastAsia="ru-RU"/>
        </w:rPr>
        <w:t>NOT NULL/NULL</w:t>
      </w:r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 - Заборона/ </w:t>
      </w:r>
      <w:proofErr w:type="spellStart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дозвіл</w:t>
      </w:r>
      <w:proofErr w:type="spellEnd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на </w:t>
      </w:r>
      <w:proofErr w:type="spellStart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використання</w:t>
      </w:r>
      <w:proofErr w:type="spellEnd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не </w:t>
      </w:r>
      <w:proofErr w:type="spellStart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заданих</w:t>
      </w:r>
      <w:proofErr w:type="spellEnd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або</w:t>
      </w:r>
      <w:proofErr w:type="spellEnd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не </w:t>
      </w:r>
      <w:proofErr w:type="spellStart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визначених</w:t>
      </w:r>
      <w:proofErr w:type="spellEnd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значень</w:t>
      </w:r>
      <w:proofErr w:type="spellEnd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.</w:t>
      </w:r>
    </w:p>
    <w:p w14:paraId="650F4959" w14:textId="77777777" w:rsidR="009B07B5" w:rsidRPr="009B07B5" w:rsidRDefault="009B07B5" w:rsidP="009B07B5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9B07B5">
        <w:rPr>
          <w:rFonts w:ascii="Times New Roman" w:eastAsia="Times New Roman" w:hAnsi="Times New Roman"/>
          <w:bCs/>
          <w:color w:val="202122"/>
          <w:sz w:val="28"/>
          <w:szCs w:val="28"/>
          <w:lang w:eastAsia="ru-RU"/>
        </w:rPr>
        <w:t>UNIQUE</w:t>
      </w:r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 - Контроль </w:t>
      </w:r>
      <w:proofErr w:type="spellStart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унікальності</w:t>
      </w:r>
      <w:proofErr w:type="spellEnd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значень</w:t>
      </w:r>
      <w:proofErr w:type="spellEnd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атрибутів</w:t>
      </w:r>
      <w:proofErr w:type="spellEnd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.</w:t>
      </w:r>
    </w:p>
    <w:p w14:paraId="167DBE9D" w14:textId="77777777" w:rsidR="009B07B5" w:rsidRPr="009B07B5" w:rsidRDefault="009B07B5" w:rsidP="009B07B5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9B07B5">
        <w:rPr>
          <w:rFonts w:ascii="Times New Roman" w:eastAsia="Times New Roman" w:hAnsi="Times New Roman"/>
          <w:bCs/>
          <w:color w:val="202122"/>
          <w:sz w:val="28"/>
          <w:szCs w:val="28"/>
          <w:lang w:eastAsia="ru-RU"/>
        </w:rPr>
        <w:t>PRIMARY KEY</w:t>
      </w:r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 - </w:t>
      </w:r>
      <w:proofErr w:type="spellStart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Первинний</w:t>
      </w:r>
      <w:proofErr w:type="spellEnd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ключ.</w:t>
      </w:r>
    </w:p>
    <w:p w14:paraId="71065A5C" w14:textId="77777777" w:rsidR="009B07B5" w:rsidRPr="009B07B5" w:rsidRDefault="009B07B5" w:rsidP="009B07B5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24" w:line="240" w:lineRule="auto"/>
        <w:ind w:left="384"/>
        <w:rPr>
          <w:rFonts w:ascii="Times New Roman" w:eastAsia="Times New Roman" w:hAnsi="Times New Roman"/>
          <w:color w:val="202122"/>
          <w:sz w:val="28"/>
          <w:szCs w:val="28"/>
          <w:lang w:eastAsia="ru-RU"/>
        </w:rPr>
      </w:pPr>
      <w:r w:rsidRPr="009B07B5">
        <w:rPr>
          <w:rFonts w:ascii="Times New Roman" w:eastAsia="Times New Roman" w:hAnsi="Times New Roman"/>
          <w:bCs/>
          <w:color w:val="202122"/>
          <w:sz w:val="28"/>
          <w:szCs w:val="28"/>
          <w:lang w:eastAsia="ru-RU"/>
        </w:rPr>
        <w:t>FOREIGN KEY</w:t>
      </w:r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 - </w:t>
      </w:r>
      <w:proofErr w:type="spellStart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>Зовнішній</w:t>
      </w:r>
      <w:proofErr w:type="spellEnd"/>
      <w:r w:rsidRPr="009B07B5">
        <w:rPr>
          <w:rFonts w:ascii="Times New Roman" w:eastAsia="Times New Roman" w:hAnsi="Times New Roman"/>
          <w:color w:val="202122"/>
          <w:sz w:val="28"/>
          <w:szCs w:val="28"/>
          <w:lang w:eastAsia="ru-RU"/>
        </w:rPr>
        <w:t xml:space="preserve"> ключ.</w:t>
      </w:r>
    </w:p>
    <w:p w14:paraId="54AD0F97" w14:textId="77777777" w:rsidR="009B07B5" w:rsidRPr="00BC0761" w:rsidRDefault="009B07B5" w:rsidP="00BF7F21">
      <w:pPr>
        <w:suppressAutoHyphens w:val="0"/>
        <w:spacing w:after="14" w:line="266" w:lineRule="auto"/>
        <w:ind w:left="705" w:right="1328"/>
        <w:rPr>
          <w:rFonts w:ascii="Times New Roman" w:hAnsi="Times New Roman"/>
          <w:color w:val="202122"/>
          <w:sz w:val="28"/>
          <w:szCs w:val="28"/>
          <w:shd w:val="clear" w:color="auto" w:fill="FFFFFF"/>
        </w:rPr>
      </w:pPr>
    </w:p>
    <w:p w14:paraId="1AFF66A4" w14:textId="77777777" w:rsidR="009B07B5" w:rsidRPr="00BC0761" w:rsidRDefault="009B07B5" w:rsidP="00BF7F21">
      <w:pPr>
        <w:suppressAutoHyphens w:val="0"/>
        <w:spacing w:after="14" w:line="266" w:lineRule="auto"/>
        <w:ind w:left="705" w:right="1328"/>
        <w:rPr>
          <w:rFonts w:ascii="Times New Roman" w:hAnsi="Times New Roman"/>
          <w:b/>
          <w:sz w:val="28"/>
          <w:szCs w:val="28"/>
        </w:rPr>
      </w:pPr>
    </w:p>
    <w:p w14:paraId="02BAD3F1" w14:textId="7A9DA64A" w:rsidR="009A3507" w:rsidRPr="00BC0761" w:rsidRDefault="009A3507" w:rsidP="009A3507">
      <w:pPr>
        <w:numPr>
          <w:ilvl w:val="0"/>
          <w:numId w:val="20"/>
        </w:numPr>
        <w:suppressAutoHyphens w:val="0"/>
        <w:spacing w:after="14" w:line="266" w:lineRule="auto"/>
        <w:ind w:right="1328" w:hanging="360"/>
        <w:rPr>
          <w:rFonts w:ascii="Times New Roman" w:hAnsi="Times New Roman"/>
          <w:b/>
          <w:sz w:val="28"/>
          <w:szCs w:val="28"/>
        </w:rPr>
      </w:pP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Розкрити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поняття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методу </w:t>
      </w: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нормалізації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аналізу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таблиць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? </w:t>
      </w:r>
    </w:p>
    <w:p w14:paraId="7CF172F0" w14:textId="59836408" w:rsidR="009B07B5" w:rsidRPr="00BC0761" w:rsidRDefault="009B07B5" w:rsidP="00BF7F21">
      <w:pPr>
        <w:suppressAutoHyphens w:val="0"/>
        <w:spacing w:after="14" w:line="266" w:lineRule="auto"/>
        <w:ind w:right="1328"/>
        <w:rPr>
          <w:rFonts w:ascii="Times New Roman" w:hAnsi="Times New Roman"/>
          <w:b/>
          <w:bCs/>
          <w:color w:val="202122"/>
          <w:sz w:val="28"/>
          <w:szCs w:val="28"/>
          <w:shd w:val="clear" w:color="auto" w:fill="FFFFFF"/>
        </w:rPr>
      </w:pPr>
    </w:p>
    <w:p w14:paraId="20A1652B" w14:textId="23C05E56" w:rsidR="009B07B5" w:rsidRPr="00BC0761" w:rsidRDefault="00BC0761" w:rsidP="00BF7F21">
      <w:pPr>
        <w:suppressAutoHyphens w:val="0"/>
        <w:spacing w:after="14" w:line="266" w:lineRule="auto"/>
        <w:ind w:right="1328"/>
        <w:rPr>
          <w:rFonts w:ascii="Times New Roman" w:hAnsi="Times New Roman"/>
          <w:color w:val="2B2B2B"/>
          <w:sz w:val="28"/>
          <w:szCs w:val="28"/>
          <w:shd w:val="clear" w:color="auto" w:fill="FFFFFF"/>
        </w:rPr>
      </w:pPr>
      <w:r w:rsidRPr="00BC0761">
        <w:rPr>
          <w:rFonts w:ascii="Times New Roman" w:hAnsi="Times New Roman"/>
          <w:b/>
          <w:color w:val="212529"/>
          <w:sz w:val="28"/>
          <w:szCs w:val="28"/>
        </w:rPr>
        <w:t>М</w:t>
      </w:r>
      <w:r w:rsidR="009B07B5" w:rsidRPr="00BC0761">
        <w:rPr>
          <w:rFonts w:ascii="Times New Roman" w:hAnsi="Times New Roman"/>
          <w:b/>
          <w:color w:val="212529"/>
          <w:sz w:val="28"/>
          <w:szCs w:val="28"/>
        </w:rPr>
        <w:t xml:space="preserve">етод </w:t>
      </w:r>
      <w:proofErr w:type="spellStart"/>
      <w:r w:rsidR="009B07B5" w:rsidRPr="00BC0761">
        <w:rPr>
          <w:rFonts w:ascii="Times New Roman" w:hAnsi="Times New Roman"/>
          <w:b/>
          <w:color w:val="212529"/>
          <w:sz w:val="28"/>
          <w:szCs w:val="28"/>
        </w:rPr>
        <w:t>нормалізації</w:t>
      </w:r>
      <w:proofErr w:type="spellEnd"/>
      <w:r w:rsidR="009B07B5" w:rsidRPr="00BC0761">
        <w:rPr>
          <w:rFonts w:ascii="Times New Roman" w:hAnsi="Times New Roman"/>
          <w:b/>
          <w:color w:val="212529"/>
          <w:sz w:val="28"/>
          <w:szCs w:val="28"/>
        </w:rPr>
        <w:t xml:space="preserve"> </w:t>
      </w:r>
      <w:proofErr w:type="spellStart"/>
      <w:r w:rsidR="009B07B5" w:rsidRPr="00BC0761">
        <w:rPr>
          <w:rFonts w:ascii="Times New Roman" w:hAnsi="Times New Roman"/>
          <w:b/>
          <w:color w:val="212529"/>
          <w:sz w:val="28"/>
          <w:szCs w:val="28"/>
        </w:rPr>
        <w:t>аналізу</w:t>
      </w:r>
      <w:proofErr w:type="spellEnd"/>
      <w:r w:rsidR="009B07B5" w:rsidRPr="00BC0761">
        <w:rPr>
          <w:rFonts w:ascii="Times New Roman" w:hAnsi="Times New Roman"/>
          <w:b/>
          <w:color w:val="212529"/>
          <w:sz w:val="28"/>
          <w:szCs w:val="28"/>
        </w:rPr>
        <w:t xml:space="preserve"> </w:t>
      </w:r>
      <w:proofErr w:type="spellStart"/>
      <w:r w:rsidR="009B07B5" w:rsidRPr="00BC0761">
        <w:rPr>
          <w:rFonts w:ascii="Times New Roman" w:hAnsi="Times New Roman"/>
          <w:b/>
          <w:color w:val="212529"/>
          <w:sz w:val="28"/>
          <w:szCs w:val="28"/>
        </w:rPr>
        <w:t>таблиць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 –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це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процес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(процедура)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приведення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таблиць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бази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даних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gram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до ряду</w:t>
      </w:r>
      <w:proofErr w:type="gram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нормальних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форм (НФ) з метою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уникнення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надлишковості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в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базі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даних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,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аномалій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вставки,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редагування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та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видалення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даних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.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Таблиці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можуть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мати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неефективну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або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не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підходячу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структуру, яку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потрібно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нормалізувати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.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Нормалізація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передбачає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розбиття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вихідної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таблиці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(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відношення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) на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декілька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нових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таблиць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(</w:t>
      </w:r>
      <w:proofErr w:type="spellStart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відношень</w:t>
      </w:r>
      <w:proofErr w:type="spellEnd"/>
      <w:r w:rsidR="009B07B5" w:rsidRPr="00BC0761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).</w:t>
      </w:r>
    </w:p>
    <w:p w14:paraId="0ADD8CB1" w14:textId="77777777" w:rsidR="009B07B5" w:rsidRPr="00BC0761" w:rsidRDefault="009B07B5" w:rsidP="00BF7F21">
      <w:pPr>
        <w:suppressAutoHyphens w:val="0"/>
        <w:spacing w:after="14" w:line="266" w:lineRule="auto"/>
        <w:ind w:right="1328"/>
        <w:rPr>
          <w:rFonts w:ascii="Times New Roman" w:hAnsi="Times New Roman"/>
          <w:b/>
          <w:sz w:val="28"/>
          <w:szCs w:val="28"/>
        </w:rPr>
      </w:pPr>
    </w:p>
    <w:p w14:paraId="54617BEC" w14:textId="77777777" w:rsidR="009A3507" w:rsidRPr="00BC0761" w:rsidRDefault="009A3507" w:rsidP="009A3507">
      <w:pPr>
        <w:numPr>
          <w:ilvl w:val="0"/>
          <w:numId w:val="20"/>
        </w:numPr>
        <w:suppressAutoHyphens w:val="0"/>
        <w:spacing w:after="314" w:line="266" w:lineRule="auto"/>
        <w:ind w:right="1328" w:hanging="360"/>
        <w:rPr>
          <w:rFonts w:ascii="Times New Roman" w:hAnsi="Times New Roman"/>
          <w:b/>
          <w:sz w:val="28"/>
          <w:szCs w:val="28"/>
        </w:rPr>
      </w:pPr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Правила Кодда для </w:t>
      </w:r>
      <w:proofErr w:type="spellStart"/>
      <w:r w:rsidRPr="00BC0761">
        <w:rPr>
          <w:rFonts w:ascii="Times New Roman" w:hAnsi="Times New Roman"/>
          <w:b/>
          <w:color w:val="212529"/>
          <w:sz w:val="28"/>
          <w:szCs w:val="28"/>
        </w:rPr>
        <w:t>реляційних</w:t>
      </w:r>
      <w:proofErr w:type="spellEnd"/>
      <w:r w:rsidRPr="00BC0761">
        <w:rPr>
          <w:rFonts w:ascii="Times New Roman" w:hAnsi="Times New Roman"/>
          <w:b/>
          <w:color w:val="212529"/>
          <w:sz w:val="28"/>
          <w:szCs w:val="28"/>
        </w:rPr>
        <w:t xml:space="preserve"> систем БД? </w:t>
      </w:r>
    </w:p>
    <w:p w14:paraId="1A7D302B" w14:textId="46AE3280" w:rsidR="00DB5773" w:rsidRPr="00BC0761" w:rsidRDefault="00DB5773" w:rsidP="00DB5773">
      <w:pPr>
        <w:pStyle w:val="a4"/>
        <w:shd w:val="clear" w:color="auto" w:fill="FFFFFF"/>
        <w:spacing w:before="120" w:beforeAutospacing="0" w:after="120" w:afterAutospacing="0"/>
        <w:ind w:left="705"/>
        <w:rPr>
          <w:color w:val="202122"/>
          <w:sz w:val="28"/>
          <w:szCs w:val="28"/>
        </w:rPr>
      </w:pPr>
      <w:proofErr w:type="spellStart"/>
      <w:r w:rsidRPr="00BC0761">
        <w:rPr>
          <w:b/>
          <w:bCs/>
          <w:color w:val="202122"/>
          <w:sz w:val="28"/>
          <w:szCs w:val="28"/>
        </w:rPr>
        <w:t>Фундаментальне</w:t>
      </w:r>
      <w:proofErr w:type="spellEnd"/>
      <w:r w:rsidRPr="00BC0761">
        <w:rPr>
          <w:b/>
          <w:bCs/>
          <w:color w:val="202122"/>
          <w:sz w:val="28"/>
          <w:szCs w:val="28"/>
        </w:rPr>
        <w:t xml:space="preserve"> правило</w:t>
      </w:r>
      <w:r w:rsidRPr="00BC0761">
        <w:rPr>
          <w:color w:val="202122"/>
          <w:sz w:val="28"/>
          <w:szCs w:val="28"/>
        </w:rPr>
        <w:t> (</w:t>
      </w:r>
      <w:proofErr w:type="spellStart"/>
      <w:r w:rsidRPr="00BC0761">
        <w:rPr>
          <w:color w:val="202122"/>
          <w:sz w:val="28"/>
          <w:szCs w:val="28"/>
        </w:rPr>
        <w:t>Foundation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Rule</w:t>
      </w:r>
      <w:proofErr w:type="spellEnd"/>
      <w:r w:rsidRPr="00BC0761">
        <w:rPr>
          <w:color w:val="202122"/>
          <w:sz w:val="28"/>
          <w:szCs w:val="28"/>
        </w:rPr>
        <w:t>)</w:t>
      </w:r>
    </w:p>
    <w:p w14:paraId="4FADA2F5" w14:textId="77777777" w:rsidR="00DB5773" w:rsidRPr="00BC0761" w:rsidRDefault="00DB5773" w:rsidP="00DB5773">
      <w:pPr>
        <w:pStyle w:val="a3"/>
        <w:shd w:val="clear" w:color="auto" w:fill="FFFFFF"/>
        <w:spacing w:after="24"/>
        <w:ind w:left="705"/>
        <w:rPr>
          <w:rFonts w:ascii="Times New Roman" w:hAnsi="Times New Roman"/>
          <w:color w:val="202122"/>
          <w:sz w:val="28"/>
          <w:szCs w:val="28"/>
        </w:rPr>
      </w:pP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Реляційна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СКБД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має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бути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здатною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повністю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керувати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базою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використовуючи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зв'язки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між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даними</w:t>
      </w:r>
      <w:proofErr w:type="spellEnd"/>
    </w:p>
    <w:p w14:paraId="535179D4" w14:textId="22850F77" w:rsidR="00DB5773" w:rsidRPr="00BC0761" w:rsidRDefault="00DB5773" w:rsidP="00DB5773">
      <w:pPr>
        <w:pStyle w:val="a4"/>
        <w:shd w:val="clear" w:color="auto" w:fill="FFFFFF"/>
        <w:spacing w:before="120" w:beforeAutospacing="0" w:after="120" w:afterAutospacing="0"/>
        <w:ind w:left="705"/>
        <w:rPr>
          <w:color w:val="202122"/>
          <w:sz w:val="28"/>
          <w:szCs w:val="28"/>
        </w:rPr>
      </w:pPr>
      <w:r w:rsidRPr="00BC0761">
        <w:rPr>
          <w:color w:val="202122"/>
          <w:sz w:val="28"/>
          <w:szCs w:val="28"/>
        </w:rPr>
        <w:t> </w:t>
      </w:r>
      <w:proofErr w:type="spellStart"/>
      <w:r w:rsidRPr="00BC0761">
        <w:rPr>
          <w:b/>
          <w:bCs/>
          <w:color w:val="202122"/>
          <w:sz w:val="28"/>
          <w:szCs w:val="28"/>
        </w:rPr>
        <w:t>Інформаційне</w:t>
      </w:r>
      <w:proofErr w:type="spellEnd"/>
      <w:r w:rsidRPr="00BC0761">
        <w:rPr>
          <w:b/>
          <w:bCs/>
          <w:color w:val="202122"/>
          <w:sz w:val="28"/>
          <w:szCs w:val="28"/>
        </w:rPr>
        <w:t xml:space="preserve"> правило</w:t>
      </w:r>
      <w:r w:rsidRPr="00BC0761">
        <w:rPr>
          <w:color w:val="202122"/>
          <w:sz w:val="28"/>
          <w:szCs w:val="28"/>
        </w:rPr>
        <w:t> (</w:t>
      </w:r>
      <w:proofErr w:type="spellStart"/>
      <w:r w:rsidRPr="00BC0761">
        <w:rPr>
          <w:color w:val="202122"/>
          <w:sz w:val="28"/>
          <w:szCs w:val="28"/>
        </w:rPr>
        <w:t>Information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Rule</w:t>
      </w:r>
      <w:proofErr w:type="spellEnd"/>
      <w:r w:rsidRPr="00BC0761">
        <w:rPr>
          <w:color w:val="202122"/>
          <w:sz w:val="28"/>
          <w:szCs w:val="28"/>
        </w:rPr>
        <w:t>)</w:t>
      </w:r>
    </w:p>
    <w:p w14:paraId="77BB9846" w14:textId="77777777" w:rsidR="00DB5773" w:rsidRPr="00BC0761" w:rsidRDefault="00DB5773" w:rsidP="00DB5773">
      <w:pPr>
        <w:pStyle w:val="a3"/>
        <w:shd w:val="clear" w:color="auto" w:fill="FFFFFF"/>
        <w:spacing w:after="24"/>
        <w:ind w:left="705"/>
        <w:rPr>
          <w:rFonts w:ascii="Times New Roman" w:hAnsi="Times New Roman"/>
          <w:color w:val="202122"/>
          <w:sz w:val="28"/>
          <w:szCs w:val="28"/>
        </w:rPr>
      </w:pP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Інформація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має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бути представлена у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вигляді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що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зберігаються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в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комірках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.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що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зберігаються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у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комірках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мають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бути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атомарними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. Порядок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рядків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у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реляційній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таблиці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не повинен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впливати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на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зміст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і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їх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обробку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>.</w:t>
      </w:r>
    </w:p>
    <w:p w14:paraId="72CDA299" w14:textId="2811FFC7" w:rsidR="00DB5773" w:rsidRPr="00BC0761" w:rsidRDefault="00DB5773" w:rsidP="00DB5773">
      <w:pPr>
        <w:pStyle w:val="a4"/>
        <w:shd w:val="clear" w:color="auto" w:fill="FFFFFF"/>
        <w:spacing w:before="120" w:beforeAutospacing="0" w:after="120" w:afterAutospacing="0"/>
        <w:ind w:left="705"/>
        <w:rPr>
          <w:color w:val="202122"/>
          <w:sz w:val="28"/>
          <w:szCs w:val="28"/>
        </w:rPr>
      </w:pPr>
      <w:r w:rsidRPr="00BC0761">
        <w:rPr>
          <w:color w:val="202122"/>
          <w:sz w:val="28"/>
          <w:szCs w:val="28"/>
        </w:rPr>
        <w:t> </w:t>
      </w:r>
      <w:r w:rsidRPr="00BC0761">
        <w:rPr>
          <w:b/>
          <w:bCs/>
          <w:color w:val="202122"/>
          <w:sz w:val="28"/>
          <w:szCs w:val="28"/>
        </w:rPr>
        <w:t xml:space="preserve">Правило </w:t>
      </w:r>
      <w:proofErr w:type="spellStart"/>
      <w:r w:rsidRPr="00BC0761">
        <w:rPr>
          <w:b/>
          <w:bCs/>
          <w:color w:val="202122"/>
          <w:sz w:val="28"/>
          <w:szCs w:val="28"/>
        </w:rPr>
        <w:t>гарантованого</w:t>
      </w:r>
      <w:proofErr w:type="spellEnd"/>
      <w:r w:rsidRPr="00BC0761">
        <w:rPr>
          <w:b/>
          <w:bCs/>
          <w:color w:val="202122"/>
          <w:sz w:val="28"/>
          <w:szCs w:val="28"/>
        </w:rPr>
        <w:t xml:space="preserve"> доступу</w:t>
      </w:r>
      <w:r w:rsidRPr="00BC0761">
        <w:rPr>
          <w:color w:val="202122"/>
          <w:sz w:val="28"/>
          <w:szCs w:val="28"/>
        </w:rPr>
        <w:t> (</w:t>
      </w:r>
      <w:proofErr w:type="spellStart"/>
      <w:r w:rsidRPr="00BC0761">
        <w:rPr>
          <w:color w:val="202122"/>
          <w:sz w:val="28"/>
          <w:szCs w:val="28"/>
        </w:rPr>
        <w:t>Guaranteed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Access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Rule</w:t>
      </w:r>
      <w:proofErr w:type="spellEnd"/>
      <w:r w:rsidRPr="00BC0761">
        <w:rPr>
          <w:color w:val="202122"/>
          <w:sz w:val="28"/>
          <w:szCs w:val="28"/>
        </w:rPr>
        <w:t>)</w:t>
      </w:r>
    </w:p>
    <w:p w14:paraId="55E3BA72" w14:textId="77777777" w:rsidR="00DB5773" w:rsidRPr="00BC0761" w:rsidRDefault="00DB5773" w:rsidP="00DB5773">
      <w:pPr>
        <w:pStyle w:val="a3"/>
        <w:shd w:val="clear" w:color="auto" w:fill="FFFFFF"/>
        <w:spacing w:after="24"/>
        <w:ind w:left="705"/>
        <w:rPr>
          <w:rFonts w:ascii="Times New Roman" w:hAnsi="Times New Roman"/>
          <w:color w:val="202122"/>
          <w:sz w:val="28"/>
          <w:szCs w:val="28"/>
        </w:rPr>
      </w:pPr>
      <w:r w:rsidRPr="00BC0761">
        <w:rPr>
          <w:rFonts w:ascii="Times New Roman" w:hAnsi="Times New Roman"/>
          <w:color w:val="202122"/>
          <w:sz w:val="28"/>
          <w:szCs w:val="28"/>
        </w:rPr>
        <w:t xml:space="preserve">Доступ до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має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бути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вільним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від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двозначності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. До кожного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елементу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має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бути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гарантований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доступ за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допомогою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комбінації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імені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таблиці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первинного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ключа рядку й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імені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стовпця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>.</w:t>
      </w:r>
    </w:p>
    <w:p w14:paraId="1C7492CA" w14:textId="713D4F9E" w:rsidR="00DB5773" w:rsidRPr="00BC0761" w:rsidRDefault="00DB5773" w:rsidP="00DB5773">
      <w:pPr>
        <w:pStyle w:val="a4"/>
        <w:shd w:val="clear" w:color="auto" w:fill="FFFFFF"/>
        <w:spacing w:before="120" w:beforeAutospacing="0" w:after="120" w:afterAutospacing="0"/>
        <w:ind w:left="705"/>
        <w:rPr>
          <w:color w:val="202122"/>
          <w:sz w:val="28"/>
          <w:szCs w:val="28"/>
        </w:rPr>
      </w:pPr>
      <w:r w:rsidRPr="00BC0761">
        <w:rPr>
          <w:color w:val="202122"/>
          <w:sz w:val="28"/>
          <w:szCs w:val="28"/>
        </w:rPr>
        <w:t> </w:t>
      </w:r>
      <w:r w:rsidRPr="00BC0761">
        <w:rPr>
          <w:b/>
          <w:bCs/>
          <w:color w:val="202122"/>
          <w:sz w:val="28"/>
          <w:szCs w:val="28"/>
        </w:rPr>
        <w:t xml:space="preserve">Систематична </w:t>
      </w:r>
      <w:proofErr w:type="spellStart"/>
      <w:r w:rsidRPr="00BC0761">
        <w:rPr>
          <w:b/>
          <w:bCs/>
          <w:color w:val="202122"/>
          <w:sz w:val="28"/>
          <w:szCs w:val="28"/>
        </w:rPr>
        <w:t>обробка</w:t>
      </w:r>
      <w:proofErr w:type="spellEnd"/>
      <w:r w:rsidRPr="00BC0761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BC0761">
        <w:rPr>
          <w:b/>
          <w:bCs/>
          <w:color w:val="202122"/>
          <w:sz w:val="28"/>
          <w:szCs w:val="28"/>
        </w:rPr>
        <w:t>Null-значень</w:t>
      </w:r>
      <w:proofErr w:type="spellEnd"/>
      <w:r w:rsidRPr="00BC0761">
        <w:rPr>
          <w:color w:val="202122"/>
          <w:sz w:val="28"/>
          <w:szCs w:val="28"/>
        </w:rPr>
        <w:t> (</w:t>
      </w:r>
      <w:proofErr w:type="spellStart"/>
      <w:r w:rsidRPr="00BC0761">
        <w:rPr>
          <w:color w:val="202122"/>
          <w:sz w:val="28"/>
          <w:szCs w:val="28"/>
        </w:rPr>
        <w:t>Systematic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Treatment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of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Null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Values</w:t>
      </w:r>
      <w:proofErr w:type="spellEnd"/>
      <w:r w:rsidRPr="00BC0761">
        <w:rPr>
          <w:color w:val="202122"/>
          <w:sz w:val="28"/>
          <w:szCs w:val="28"/>
        </w:rPr>
        <w:t>)</w:t>
      </w:r>
    </w:p>
    <w:p w14:paraId="3F300E06" w14:textId="77777777" w:rsidR="00DB5773" w:rsidRPr="00BC0761" w:rsidRDefault="00DB5773" w:rsidP="00DB5773">
      <w:pPr>
        <w:pStyle w:val="a3"/>
        <w:shd w:val="clear" w:color="auto" w:fill="FFFFFF"/>
        <w:spacing w:after="24"/>
        <w:ind w:left="705"/>
        <w:rPr>
          <w:rFonts w:ascii="Times New Roman" w:hAnsi="Times New Roman"/>
          <w:color w:val="202122"/>
          <w:sz w:val="28"/>
          <w:szCs w:val="28"/>
        </w:rPr>
      </w:pP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Невідомі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значення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NULL,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відмінні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від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будь-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якого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відомого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значення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мають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підтримуватись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для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всіх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типів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при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виконанні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будь-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яких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операцій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.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Наприклад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для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числових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невідомі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значення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не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повинні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розглядатись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як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нулі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а для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символьних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 — як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порожні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рядки.</w:t>
      </w:r>
    </w:p>
    <w:p w14:paraId="3196D053" w14:textId="2DE1F60E" w:rsidR="00DB5773" w:rsidRPr="00BC0761" w:rsidRDefault="00DB5773" w:rsidP="00DB5773">
      <w:pPr>
        <w:pStyle w:val="a4"/>
        <w:shd w:val="clear" w:color="auto" w:fill="FFFFFF"/>
        <w:spacing w:before="120" w:beforeAutospacing="0" w:after="120" w:afterAutospacing="0"/>
        <w:ind w:left="705"/>
        <w:rPr>
          <w:color w:val="202122"/>
          <w:sz w:val="28"/>
          <w:szCs w:val="28"/>
        </w:rPr>
      </w:pPr>
      <w:r w:rsidRPr="00BC0761">
        <w:rPr>
          <w:color w:val="202122"/>
          <w:sz w:val="28"/>
          <w:szCs w:val="28"/>
        </w:rPr>
        <w:t> </w:t>
      </w:r>
      <w:r w:rsidRPr="00BC0761">
        <w:rPr>
          <w:b/>
          <w:bCs/>
          <w:color w:val="202122"/>
          <w:sz w:val="28"/>
          <w:szCs w:val="28"/>
        </w:rPr>
        <w:t xml:space="preserve">Правило доступу </w:t>
      </w:r>
      <w:proofErr w:type="gramStart"/>
      <w:r w:rsidRPr="00BC0761">
        <w:rPr>
          <w:b/>
          <w:bCs/>
          <w:color w:val="202122"/>
          <w:sz w:val="28"/>
          <w:szCs w:val="28"/>
        </w:rPr>
        <w:t>до системного каталогу</w:t>
      </w:r>
      <w:proofErr w:type="gramEnd"/>
      <w:r w:rsidRPr="00BC0761">
        <w:rPr>
          <w:b/>
          <w:bCs/>
          <w:color w:val="202122"/>
          <w:sz w:val="28"/>
          <w:szCs w:val="28"/>
        </w:rPr>
        <w:t xml:space="preserve"> на </w:t>
      </w:r>
      <w:proofErr w:type="spellStart"/>
      <w:r w:rsidRPr="00BC0761">
        <w:rPr>
          <w:b/>
          <w:bCs/>
          <w:color w:val="202122"/>
          <w:sz w:val="28"/>
          <w:szCs w:val="28"/>
        </w:rPr>
        <w:t>основі</w:t>
      </w:r>
      <w:proofErr w:type="spellEnd"/>
      <w:r w:rsidRPr="00BC0761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BC0761">
        <w:rPr>
          <w:b/>
          <w:bCs/>
          <w:color w:val="202122"/>
          <w:sz w:val="28"/>
          <w:szCs w:val="28"/>
        </w:rPr>
        <w:t>реляційної</w:t>
      </w:r>
      <w:proofErr w:type="spellEnd"/>
      <w:r w:rsidRPr="00BC0761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BC0761">
        <w:rPr>
          <w:b/>
          <w:bCs/>
          <w:color w:val="202122"/>
          <w:sz w:val="28"/>
          <w:szCs w:val="28"/>
        </w:rPr>
        <w:t>моделі</w:t>
      </w:r>
      <w:proofErr w:type="spellEnd"/>
      <w:r w:rsidRPr="00BC0761">
        <w:rPr>
          <w:color w:val="202122"/>
          <w:sz w:val="28"/>
          <w:szCs w:val="28"/>
        </w:rPr>
        <w:t> (</w:t>
      </w:r>
      <w:proofErr w:type="spellStart"/>
      <w:r w:rsidRPr="00BC0761">
        <w:rPr>
          <w:color w:val="202122"/>
          <w:sz w:val="28"/>
          <w:szCs w:val="28"/>
        </w:rPr>
        <w:t>Dynamic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On-line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Catalog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Based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on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the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Relational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Model</w:t>
      </w:r>
      <w:proofErr w:type="spellEnd"/>
      <w:r w:rsidRPr="00BC0761">
        <w:rPr>
          <w:color w:val="202122"/>
          <w:sz w:val="28"/>
          <w:szCs w:val="28"/>
        </w:rPr>
        <w:t>)</w:t>
      </w:r>
    </w:p>
    <w:p w14:paraId="01C2D952" w14:textId="77777777" w:rsidR="00DB5773" w:rsidRPr="00BC0761" w:rsidRDefault="00DB5773" w:rsidP="00DB5773">
      <w:pPr>
        <w:pStyle w:val="a3"/>
        <w:shd w:val="clear" w:color="auto" w:fill="FFFFFF"/>
        <w:spacing w:after="24"/>
        <w:ind w:left="705"/>
        <w:rPr>
          <w:rFonts w:ascii="Times New Roman" w:hAnsi="Times New Roman"/>
          <w:color w:val="202122"/>
          <w:sz w:val="28"/>
          <w:szCs w:val="28"/>
        </w:rPr>
      </w:pPr>
      <w:r w:rsidRPr="00BC0761">
        <w:rPr>
          <w:rFonts w:ascii="Times New Roman" w:hAnsi="Times New Roman"/>
          <w:color w:val="202122"/>
          <w:sz w:val="28"/>
          <w:szCs w:val="28"/>
        </w:rPr>
        <w:t xml:space="preserve">Словник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має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зберігатись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у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формі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реляційних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таблиць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і СКБД повинна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підтримувати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доступ до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нього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за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допомогою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стандартних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мовних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засобів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тих самих,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що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використовуються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для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роботи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з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реляційними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таблицями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які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містять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користувача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>.</w:t>
      </w:r>
    </w:p>
    <w:p w14:paraId="2B17D81C" w14:textId="69124A39" w:rsidR="00DB5773" w:rsidRPr="00BC0761" w:rsidRDefault="00DB5773" w:rsidP="00DB5773">
      <w:pPr>
        <w:pStyle w:val="a4"/>
        <w:shd w:val="clear" w:color="auto" w:fill="FFFFFF"/>
        <w:spacing w:before="120" w:beforeAutospacing="0" w:after="120" w:afterAutospacing="0"/>
        <w:ind w:left="705"/>
        <w:rPr>
          <w:color w:val="202122"/>
          <w:sz w:val="28"/>
          <w:szCs w:val="28"/>
        </w:rPr>
      </w:pPr>
      <w:r w:rsidRPr="00BC0761">
        <w:rPr>
          <w:color w:val="202122"/>
          <w:sz w:val="28"/>
          <w:szCs w:val="28"/>
        </w:rPr>
        <w:lastRenderedPageBreak/>
        <w:t> </w:t>
      </w:r>
      <w:r w:rsidRPr="00BC0761">
        <w:rPr>
          <w:b/>
          <w:bCs/>
          <w:color w:val="202122"/>
          <w:sz w:val="28"/>
          <w:szCs w:val="28"/>
        </w:rPr>
        <w:t xml:space="preserve">Правило </w:t>
      </w:r>
      <w:proofErr w:type="spellStart"/>
      <w:r w:rsidRPr="00BC0761">
        <w:rPr>
          <w:b/>
          <w:bCs/>
          <w:color w:val="202122"/>
          <w:sz w:val="28"/>
          <w:szCs w:val="28"/>
        </w:rPr>
        <w:t>повноти</w:t>
      </w:r>
      <w:proofErr w:type="spellEnd"/>
      <w:r w:rsidRPr="00BC0761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BC0761">
        <w:rPr>
          <w:b/>
          <w:bCs/>
          <w:color w:val="202122"/>
          <w:sz w:val="28"/>
          <w:szCs w:val="28"/>
        </w:rPr>
        <w:t>підмови</w:t>
      </w:r>
      <w:proofErr w:type="spellEnd"/>
      <w:r w:rsidRPr="00BC0761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BC0761">
        <w:rPr>
          <w:b/>
          <w:bCs/>
          <w:color w:val="202122"/>
          <w:sz w:val="28"/>
          <w:szCs w:val="28"/>
        </w:rPr>
        <w:t>маніпулювання</w:t>
      </w:r>
      <w:proofErr w:type="spellEnd"/>
      <w:r w:rsidRPr="00BC0761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BC0761">
        <w:rPr>
          <w:b/>
          <w:bCs/>
          <w:color w:val="202122"/>
          <w:sz w:val="28"/>
          <w:szCs w:val="28"/>
        </w:rPr>
        <w:t>даними</w:t>
      </w:r>
      <w:proofErr w:type="spellEnd"/>
      <w:r w:rsidRPr="00BC0761">
        <w:rPr>
          <w:color w:val="202122"/>
          <w:sz w:val="28"/>
          <w:szCs w:val="28"/>
        </w:rPr>
        <w:t> (</w:t>
      </w:r>
      <w:proofErr w:type="spellStart"/>
      <w:r w:rsidRPr="00BC0761">
        <w:rPr>
          <w:color w:val="202122"/>
          <w:sz w:val="28"/>
          <w:szCs w:val="28"/>
        </w:rPr>
        <w:t>Comprehensive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Data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Sublanguage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Rule</w:t>
      </w:r>
      <w:proofErr w:type="spellEnd"/>
      <w:r w:rsidRPr="00BC0761">
        <w:rPr>
          <w:color w:val="202122"/>
          <w:sz w:val="28"/>
          <w:szCs w:val="28"/>
        </w:rPr>
        <w:t>)</w:t>
      </w:r>
    </w:p>
    <w:p w14:paraId="4CCA824A" w14:textId="77777777" w:rsidR="00DB5773" w:rsidRPr="00BC0761" w:rsidRDefault="00DB5773" w:rsidP="00DB5773">
      <w:pPr>
        <w:pStyle w:val="a3"/>
        <w:shd w:val="clear" w:color="auto" w:fill="FFFFFF"/>
        <w:spacing w:before="48" w:after="120"/>
        <w:ind w:left="705"/>
        <w:rPr>
          <w:rFonts w:ascii="Times New Roman" w:hAnsi="Times New Roman"/>
          <w:color w:val="202122"/>
          <w:sz w:val="28"/>
          <w:szCs w:val="28"/>
        </w:rPr>
      </w:pPr>
      <w:r w:rsidRPr="00BC0761">
        <w:rPr>
          <w:rFonts w:ascii="Times New Roman" w:hAnsi="Times New Roman"/>
          <w:color w:val="202122"/>
          <w:sz w:val="28"/>
          <w:szCs w:val="28"/>
        </w:rPr>
        <w:t xml:space="preserve">Система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управління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реляційними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базами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має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підтримувати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хоча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б одну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реляційну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мову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>, яка</w:t>
      </w:r>
    </w:p>
    <w:p w14:paraId="0FF532BE" w14:textId="51BFBEE0" w:rsidR="00DB5773" w:rsidRPr="00BC0761" w:rsidRDefault="00DB5773" w:rsidP="00DB5773">
      <w:pPr>
        <w:pStyle w:val="a3"/>
        <w:shd w:val="clear" w:color="auto" w:fill="FFFFFF"/>
        <w:spacing w:after="24"/>
        <w:ind w:left="705"/>
        <w:rPr>
          <w:rFonts w:ascii="Times New Roman" w:hAnsi="Times New Roman"/>
          <w:color w:val="202122"/>
          <w:sz w:val="28"/>
          <w:szCs w:val="28"/>
        </w:rPr>
      </w:pPr>
      <w:r w:rsidRPr="00BC0761">
        <w:rPr>
          <w:rFonts w:ascii="Times New Roman" w:hAnsi="Times New Roman"/>
          <w:color w:val="202122"/>
          <w:sz w:val="28"/>
          <w:szCs w:val="28"/>
        </w:rPr>
        <w:t xml:space="preserve">   а)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має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лінійний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синтаксис,</w:t>
      </w:r>
    </w:p>
    <w:p w14:paraId="4CA85F0A" w14:textId="36D0414C" w:rsidR="00DB5773" w:rsidRPr="00BC0761" w:rsidRDefault="00DB5773" w:rsidP="00DB5773">
      <w:pPr>
        <w:pStyle w:val="a3"/>
        <w:shd w:val="clear" w:color="auto" w:fill="FFFFFF"/>
        <w:spacing w:after="24"/>
        <w:ind w:left="705"/>
        <w:rPr>
          <w:rFonts w:ascii="Times New Roman" w:hAnsi="Times New Roman"/>
          <w:color w:val="202122"/>
          <w:sz w:val="28"/>
          <w:szCs w:val="28"/>
        </w:rPr>
      </w:pPr>
      <w:r w:rsidRPr="00BC0761">
        <w:rPr>
          <w:rFonts w:ascii="Times New Roman" w:hAnsi="Times New Roman"/>
          <w:color w:val="202122"/>
          <w:sz w:val="28"/>
          <w:szCs w:val="28"/>
        </w:rPr>
        <w:t xml:space="preserve">   б)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може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використовуватись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інтерактивно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і в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прикладних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програмах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>,</w:t>
      </w:r>
    </w:p>
    <w:p w14:paraId="7252EF6D" w14:textId="440A74D0" w:rsidR="00DB5773" w:rsidRPr="00BC0761" w:rsidRDefault="00DB5773" w:rsidP="00DB5773">
      <w:pPr>
        <w:pStyle w:val="a3"/>
        <w:shd w:val="clear" w:color="auto" w:fill="FFFFFF"/>
        <w:spacing w:after="24"/>
        <w:ind w:left="705"/>
        <w:rPr>
          <w:rFonts w:ascii="Times New Roman" w:hAnsi="Times New Roman"/>
          <w:color w:val="202122"/>
          <w:sz w:val="28"/>
          <w:szCs w:val="28"/>
        </w:rPr>
      </w:pPr>
      <w:r w:rsidRPr="00BC0761">
        <w:rPr>
          <w:rFonts w:ascii="Times New Roman" w:hAnsi="Times New Roman"/>
          <w:color w:val="202122"/>
          <w:sz w:val="28"/>
          <w:szCs w:val="28"/>
        </w:rPr>
        <w:t xml:space="preserve">   в)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підтримує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операції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визначення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визначення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уявлень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маніпулювання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даними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(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інтерактивні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та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програмні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),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обмежувачі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цілісності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управління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доступом та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операції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управління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транзакціями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(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begin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commit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і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rollback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>).</w:t>
      </w:r>
    </w:p>
    <w:p w14:paraId="72B81EE8" w14:textId="13D0733D" w:rsidR="00DB5773" w:rsidRPr="00BC0761" w:rsidRDefault="00DB5773" w:rsidP="00DB5773">
      <w:pPr>
        <w:pStyle w:val="a4"/>
        <w:shd w:val="clear" w:color="auto" w:fill="FFFFFF"/>
        <w:spacing w:before="120" w:beforeAutospacing="0" w:after="120" w:afterAutospacing="0"/>
        <w:ind w:left="705"/>
        <w:rPr>
          <w:color w:val="202122"/>
          <w:sz w:val="28"/>
          <w:szCs w:val="28"/>
        </w:rPr>
      </w:pPr>
      <w:r w:rsidRPr="00BC0761">
        <w:rPr>
          <w:color w:val="202122"/>
          <w:sz w:val="28"/>
          <w:szCs w:val="28"/>
        </w:rPr>
        <w:t> </w:t>
      </w:r>
      <w:r w:rsidRPr="00BC0761">
        <w:rPr>
          <w:b/>
          <w:bCs/>
          <w:color w:val="202122"/>
          <w:sz w:val="28"/>
          <w:szCs w:val="28"/>
        </w:rPr>
        <w:t xml:space="preserve">Правило </w:t>
      </w:r>
      <w:proofErr w:type="spellStart"/>
      <w:r w:rsidRPr="00BC0761">
        <w:rPr>
          <w:b/>
          <w:bCs/>
          <w:color w:val="202122"/>
          <w:sz w:val="28"/>
          <w:szCs w:val="28"/>
        </w:rPr>
        <w:t>модифікації</w:t>
      </w:r>
      <w:proofErr w:type="spellEnd"/>
      <w:r w:rsidRPr="00BC0761">
        <w:rPr>
          <w:b/>
          <w:bCs/>
          <w:color w:val="202122"/>
          <w:sz w:val="28"/>
          <w:szCs w:val="28"/>
        </w:rPr>
        <w:t> </w:t>
      </w:r>
      <w:proofErr w:type="spellStart"/>
      <w:r w:rsidRPr="00BC0761">
        <w:rPr>
          <w:b/>
          <w:bCs/>
          <w:color w:val="202122"/>
          <w:sz w:val="28"/>
          <w:szCs w:val="28"/>
        </w:rPr>
        <w:fldChar w:fldCharType="begin"/>
      </w:r>
      <w:r w:rsidRPr="00BC0761">
        <w:rPr>
          <w:b/>
          <w:bCs/>
          <w:color w:val="202122"/>
          <w:sz w:val="28"/>
          <w:szCs w:val="28"/>
        </w:rPr>
        <w:instrText xml:space="preserve"> HYPERLINK "https://uk.wikipedia.org/wiki/%D0%A0%D0%BE%D0%B7%D1%80%D1%96%D0%B7_%D0%B4%D0%B0%D0%BD%D0%B8%D1%85" \o "Розріз даних" </w:instrText>
      </w:r>
      <w:r w:rsidRPr="00BC0761">
        <w:rPr>
          <w:b/>
          <w:bCs/>
          <w:color w:val="202122"/>
          <w:sz w:val="28"/>
          <w:szCs w:val="28"/>
        </w:rPr>
        <w:fldChar w:fldCharType="separate"/>
      </w:r>
      <w:r w:rsidRPr="00BC0761">
        <w:rPr>
          <w:rStyle w:val="a5"/>
          <w:b/>
          <w:bCs/>
          <w:color w:val="0645AD"/>
          <w:sz w:val="28"/>
          <w:szCs w:val="28"/>
          <w:u w:val="none"/>
        </w:rPr>
        <w:t>розрізів</w:t>
      </w:r>
      <w:proofErr w:type="spellEnd"/>
      <w:r w:rsidRPr="00BC0761">
        <w:rPr>
          <w:b/>
          <w:bCs/>
          <w:color w:val="202122"/>
          <w:sz w:val="28"/>
          <w:szCs w:val="28"/>
        </w:rPr>
        <w:fldChar w:fldCharType="end"/>
      </w:r>
      <w:r w:rsidRPr="00BC0761">
        <w:rPr>
          <w:color w:val="202122"/>
          <w:sz w:val="28"/>
          <w:szCs w:val="28"/>
        </w:rPr>
        <w:t> (</w:t>
      </w:r>
      <w:proofErr w:type="spellStart"/>
      <w:r w:rsidRPr="00BC0761">
        <w:rPr>
          <w:color w:val="202122"/>
          <w:sz w:val="28"/>
          <w:szCs w:val="28"/>
        </w:rPr>
        <w:t>View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Updating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Rule</w:t>
      </w:r>
      <w:proofErr w:type="spellEnd"/>
      <w:r w:rsidRPr="00BC0761">
        <w:rPr>
          <w:color w:val="202122"/>
          <w:sz w:val="28"/>
          <w:szCs w:val="28"/>
        </w:rPr>
        <w:t>)</w:t>
      </w:r>
    </w:p>
    <w:p w14:paraId="1C86A34B" w14:textId="77777777" w:rsidR="00DB5773" w:rsidRPr="00BC0761" w:rsidRDefault="00DB5773" w:rsidP="00DB5773">
      <w:pPr>
        <w:pStyle w:val="a3"/>
        <w:shd w:val="clear" w:color="auto" w:fill="FFFFFF"/>
        <w:spacing w:after="24"/>
        <w:ind w:left="705"/>
        <w:rPr>
          <w:rFonts w:ascii="Times New Roman" w:hAnsi="Times New Roman"/>
          <w:color w:val="202122"/>
          <w:sz w:val="28"/>
          <w:szCs w:val="28"/>
        </w:rPr>
      </w:pP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Кожне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подання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має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підтримувати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усі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операції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маніпулювання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даними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які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підтримують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реляційні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таблиці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: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операції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вибірки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вставки,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модифікації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і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видалення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>.</w:t>
      </w:r>
    </w:p>
    <w:p w14:paraId="74333535" w14:textId="22F1DC7F" w:rsidR="00DB5773" w:rsidRPr="00BC0761" w:rsidRDefault="00DB5773" w:rsidP="00DB5773">
      <w:pPr>
        <w:pStyle w:val="a4"/>
        <w:shd w:val="clear" w:color="auto" w:fill="FFFFFF"/>
        <w:spacing w:before="120" w:beforeAutospacing="0" w:after="120" w:afterAutospacing="0"/>
        <w:ind w:left="705"/>
        <w:rPr>
          <w:color w:val="202122"/>
          <w:sz w:val="28"/>
          <w:szCs w:val="28"/>
        </w:rPr>
      </w:pPr>
      <w:r w:rsidRPr="00BC0761">
        <w:rPr>
          <w:b/>
          <w:bCs/>
          <w:color w:val="202122"/>
          <w:sz w:val="28"/>
          <w:szCs w:val="28"/>
        </w:rPr>
        <w:t xml:space="preserve">Правило </w:t>
      </w:r>
      <w:proofErr w:type="spellStart"/>
      <w:r w:rsidRPr="00BC0761">
        <w:rPr>
          <w:b/>
          <w:bCs/>
          <w:color w:val="202122"/>
          <w:sz w:val="28"/>
          <w:szCs w:val="28"/>
        </w:rPr>
        <w:t>високорівневих</w:t>
      </w:r>
      <w:proofErr w:type="spellEnd"/>
      <w:r w:rsidRPr="00BC0761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BC0761">
        <w:rPr>
          <w:b/>
          <w:bCs/>
          <w:color w:val="202122"/>
          <w:sz w:val="28"/>
          <w:szCs w:val="28"/>
        </w:rPr>
        <w:t>операцій</w:t>
      </w:r>
      <w:proofErr w:type="spellEnd"/>
      <w:r w:rsidRPr="00BC0761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BC0761">
        <w:rPr>
          <w:b/>
          <w:bCs/>
          <w:color w:val="202122"/>
          <w:sz w:val="28"/>
          <w:szCs w:val="28"/>
        </w:rPr>
        <w:t>модифікації</w:t>
      </w:r>
      <w:proofErr w:type="spellEnd"/>
      <w:r w:rsidRPr="00BC0761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BC0761">
        <w:rPr>
          <w:b/>
          <w:bCs/>
          <w:color w:val="202122"/>
          <w:sz w:val="28"/>
          <w:szCs w:val="28"/>
        </w:rPr>
        <w:t>даних</w:t>
      </w:r>
      <w:proofErr w:type="spellEnd"/>
      <w:r w:rsidRPr="00BC0761">
        <w:rPr>
          <w:color w:val="202122"/>
          <w:sz w:val="28"/>
          <w:szCs w:val="28"/>
        </w:rPr>
        <w:t> (</w:t>
      </w:r>
      <w:proofErr w:type="spellStart"/>
      <w:r w:rsidRPr="00BC0761">
        <w:rPr>
          <w:color w:val="202122"/>
          <w:sz w:val="28"/>
          <w:szCs w:val="28"/>
        </w:rPr>
        <w:t>High-level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Insert</w:t>
      </w:r>
      <w:proofErr w:type="spellEnd"/>
      <w:r w:rsidRPr="00BC0761">
        <w:rPr>
          <w:color w:val="202122"/>
          <w:sz w:val="28"/>
          <w:szCs w:val="28"/>
        </w:rPr>
        <w:t xml:space="preserve">, </w:t>
      </w:r>
      <w:proofErr w:type="spellStart"/>
      <w:r w:rsidRPr="00BC0761">
        <w:rPr>
          <w:color w:val="202122"/>
          <w:sz w:val="28"/>
          <w:szCs w:val="28"/>
        </w:rPr>
        <w:t>Update</w:t>
      </w:r>
      <w:proofErr w:type="spellEnd"/>
      <w:r w:rsidRPr="00BC0761">
        <w:rPr>
          <w:color w:val="202122"/>
          <w:sz w:val="28"/>
          <w:szCs w:val="28"/>
        </w:rPr>
        <w:t xml:space="preserve">, </w:t>
      </w:r>
      <w:proofErr w:type="spellStart"/>
      <w:r w:rsidRPr="00BC0761">
        <w:rPr>
          <w:color w:val="202122"/>
          <w:sz w:val="28"/>
          <w:szCs w:val="28"/>
        </w:rPr>
        <w:t>and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Delete</w:t>
      </w:r>
      <w:proofErr w:type="spellEnd"/>
      <w:r w:rsidRPr="00BC0761">
        <w:rPr>
          <w:color w:val="202122"/>
          <w:sz w:val="28"/>
          <w:szCs w:val="28"/>
        </w:rPr>
        <w:t>)</w:t>
      </w:r>
    </w:p>
    <w:p w14:paraId="6B8D1E99" w14:textId="77777777" w:rsidR="00DB5773" w:rsidRPr="00BC0761" w:rsidRDefault="00DB5773" w:rsidP="00DB5773">
      <w:pPr>
        <w:pStyle w:val="a3"/>
        <w:shd w:val="clear" w:color="auto" w:fill="FFFFFF"/>
        <w:spacing w:after="24"/>
        <w:ind w:left="705"/>
        <w:rPr>
          <w:rFonts w:ascii="Times New Roman" w:hAnsi="Times New Roman"/>
          <w:color w:val="202122"/>
          <w:sz w:val="28"/>
          <w:szCs w:val="28"/>
        </w:rPr>
      </w:pP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Операції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вставки,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модифікації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і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видалення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мають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підтримуватись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не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тільки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щодо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одного рядку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реляційної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таблиці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але й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щодо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будь-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якої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безлічі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рядків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>.</w:t>
      </w:r>
    </w:p>
    <w:p w14:paraId="1FDBC699" w14:textId="572EB0E1" w:rsidR="00DB5773" w:rsidRPr="00BC0761" w:rsidRDefault="00DB5773" w:rsidP="00DB5773">
      <w:pPr>
        <w:pStyle w:val="a4"/>
        <w:shd w:val="clear" w:color="auto" w:fill="FFFFFF"/>
        <w:spacing w:before="120" w:beforeAutospacing="0" w:after="120" w:afterAutospacing="0"/>
        <w:ind w:left="705"/>
        <w:rPr>
          <w:color w:val="202122"/>
          <w:sz w:val="28"/>
          <w:szCs w:val="28"/>
        </w:rPr>
      </w:pPr>
      <w:r w:rsidRPr="00BC0761">
        <w:rPr>
          <w:b/>
          <w:bCs/>
          <w:color w:val="202122"/>
          <w:sz w:val="28"/>
          <w:szCs w:val="28"/>
        </w:rPr>
        <w:t xml:space="preserve">Правило </w:t>
      </w:r>
      <w:proofErr w:type="spellStart"/>
      <w:r w:rsidRPr="00BC0761">
        <w:rPr>
          <w:b/>
          <w:bCs/>
          <w:color w:val="202122"/>
          <w:sz w:val="28"/>
          <w:szCs w:val="28"/>
        </w:rPr>
        <w:t>фізичної</w:t>
      </w:r>
      <w:proofErr w:type="spellEnd"/>
      <w:r w:rsidRPr="00BC0761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BC0761">
        <w:rPr>
          <w:b/>
          <w:bCs/>
          <w:color w:val="202122"/>
          <w:sz w:val="28"/>
          <w:szCs w:val="28"/>
        </w:rPr>
        <w:t>незалежності</w:t>
      </w:r>
      <w:proofErr w:type="spellEnd"/>
      <w:r w:rsidRPr="00BC0761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BC0761">
        <w:rPr>
          <w:b/>
          <w:bCs/>
          <w:color w:val="202122"/>
          <w:sz w:val="28"/>
          <w:szCs w:val="28"/>
        </w:rPr>
        <w:t>даних</w:t>
      </w:r>
      <w:proofErr w:type="spellEnd"/>
      <w:r w:rsidRPr="00BC0761">
        <w:rPr>
          <w:color w:val="202122"/>
          <w:sz w:val="28"/>
          <w:szCs w:val="28"/>
        </w:rPr>
        <w:t> (</w:t>
      </w:r>
      <w:proofErr w:type="spellStart"/>
      <w:r w:rsidRPr="00BC0761">
        <w:rPr>
          <w:color w:val="202122"/>
          <w:sz w:val="28"/>
          <w:szCs w:val="28"/>
        </w:rPr>
        <w:t>Physical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Data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Independence</w:t>
      </w:r>
      <w:proofErr w:type="spellEnd"/>
      <w:r w:rsidRPr="00BC0761">
        <w:rPr>
          <w:color w:val="202122"/>
          <w:sz w:val="28"/>
          <w:szCs w:val="28"/>
        </w:rPr>
        <w:t>)</w:t>
      </w:r>
    </w:p>
    <w:p w14:paraId="4D5EAE87" w14:textId="77777777" w:rsidR="00DB5773" w:rsidRPr="00BC0761" w:rsidRDefault="00DB5773" w:rsidP="00DB5773">
      <w:pPr>
        <w:pStyle w:val="a3"/>
        <w:shd w:val="clear" w:color="auto" w:fill="FFFFFF"/>
        <w:spacing w:after="24"/>
        <w:ind w:left="705"/>
        <w:rPr>
          <w:rFonts w:ascii="Times New Roman" w:hAnsi="Times New Roman"/>
          <w:color w:val="202122"/>
          <w:sz w:val="28"/>
          <w:szCs w:val="28"/>
        </w:rPr>
      </w:pP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Додатки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не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повинні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залежати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від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використовуваних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способів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зберігання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на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носіях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від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апаратного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забезпечення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комп'ютерів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на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яких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знаходиться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реляційна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база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>.</w:t>
      </w:r>
    </w:p>
    <w:p w14:paraId="445A4DCE" w14:textId="06422550" w:rsidR="00DB5773" w:rsidRPr="00BC0761" w:rsidRDefault="00DB5773" w:rsidP="00DB5773">
      <w:pPr>
        <w:pStyle w:val="a4"/>
        <w:shd w:val="clear" w:color="auto" w:fill="FFFFFF"/>
        <w:spacing w:before="120" w:beforeAutospacing="0" w:after="120" w:afterAutospacing="0"/>
        <w:ind w:left="705"/>
        <w:rPr>
          <w:color w:val="202122"/>
          <w:sz w:val="28"/>
          <w:szCs w:val="28"/>
        </w:rPr>
      </w:pPr>
      <w:r w:rsidRPr="00BC0761">
        <w:rPr>
          <w:color w:val="202122"/>
          <w:sz w:val="28"/>
          <w:szCs w:val="28"/>
        </w:rPr>
        <w:t> </w:t>
      </w:r>
      <w:r w:rsidRPr="00BC0761">
        <w:rPr>
          <w:b/>
          <w:bCs/>
          <w:color w:val="202122"/>
          <w:sz w:val="28"/>
          <w:szCs w:val="28"/>
        </w:rPr>
        <w:t xml:space="preserve">Правило </w:t>
      </w:r>
      <w:proofErr w:type="spellStart"/>
      <w:r w:rsidRPr="00BC0761">
        <w:rPr>
          <w:b/>
          <w:bCs/>
          <w:color w:val="202122"/>
          <w:sz w:val="28"/>
          <w:szCs w:val="28"/>
        </w:rPr>
        <w:t>логічної</w:t>
      </w:r>
      <w:proofErr w:type="spellEnd"/>
      <w:r w:rsidRPr="00BC0761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BC0761">
        <w:rPr>
          <w:b/>
          <w:bCs/>
          <w:color w:val="202122"/>
          <w:sz w:val="28"/>
          <w:szCs w:val="28"/>
        </w:rPr>
        <w:t>незалежності</w:t>
      </w:r>
      <w:proofErr w:type="spellEnd"/>
      <w:r w:rsidRPr="00BC0761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BC0761">
        <w:rPr>
          <w:b/>
          <w:bCs/>
          <w:color w:val="202122"/>
          <w:sz w:val="28"/>
          <w:szCs w:val="28"/>
        </w:rPr>
        <w:t>даних</w:t>
      </w:r>
      <w:proofErr w:type="spellEnd"/>
      <w:r w:rsidRPr="00BC0761">
        <w:rPr>
          <w:color w:val="202122"/>
          <w:sz w:val="28"/>
          <w:szCs w:val="28"/>
        </w:rPr>
        <w:t> (</w:t>
      </w:r>
      <w:proofErr w:type="spellStart"/>
      <w:r w:rsidRPr="00BC0761">
        <w:rPr>
          <w:color w:val="202122"/>
          <w:sz w:val="28"/>
          <w:szCs w:val="28"/>
        </w:rPr>
        <w:t>Logical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Data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Independence</w:t>
      </w:r>
      <w:proofErr w:type="spellEnd"/>
      <w:r w:rsidRPr="00BC0761">
        <w:rPr>
          <w:color w:val="202122"/>
          <w:sz w:val="28"/>
          <w:szCs w:val="28"/>
        </w:rPr>
        <w:t>)</w:t>
      </w:r>
    </w:p>
    <w:p w14:paraId="5767ACBB" w14:textId="77777777" w:rsidR="00DB5773" w:rsidRPr="00BC0761" w:rsidRDefault="00DB5773" w:rsidP="00DB5773">
      <w:pPr>
        <w:pStyle w:val="a3"/>
        <w:shd w:val="clear" w:color="auto" w:fill="FFFFFF"/>
        <w:spacing w:after="24"/>
        <w:ind w:left="705"/>
        <w:rPr>
          <w:rFonts w:ascii="Times New Roman" w:hAnsi="Times New Roman"/>
          <w:color w:val="202122"/>
          <w:sz w:val="28"/>
          <w:szCs w:val="28"/>
        </w:rPr>
      </w:pP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Представлення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в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додатку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не повинно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залежати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від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структури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реляційних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таблиць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.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Якщо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в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процесі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нормалізації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одна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реляційна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таблиця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розділяється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на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дві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подання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має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забезпечити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об'єднання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цих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щоб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зміна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структури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реляційних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таблиць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не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позначалась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на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роботі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додатків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>.</w:t>
      </w:r>
    </w:p>
    <w:p w14:paraId="3F5A540E" w14:textId="267FA45E" w:rsidR="00DB5773" w:rsidRPr="00BC0761" w:rsidRDefault="00DB5773" w:rsidP="00DB5773">
      <w:pPr>
        <w:pStyle w:val="a4"/>
        <w:shd w:val="clear" w:color="auto" w:fill="FFFFFF"/>
        <w:spacing w:before="120" w:beforeAutospacing="0" w:after="120" w:afterAutospacing="0"/>
        <w:ind w:left="705"/>
        <w:rPr>
          <w:color w:val="202122"/>
          <w:sz w:val="28"/>
          <w:szCs w:val="28"/>
        </w:rPr>
      </w:pPr>
      <w:r w:rsidRPr="00BC0761">
        <w:rPr>
          <w:color w:val="202122"/>
          <w:sz w:val="28"/>
          <w:szCs w:val="28"/>
        </w:rPr>
        <w:t> </w:t>
      </w:r>
      <w:r w:rsidRPr="00BC0761">
        <w:rPr>
          <w:b/>
          <w:bCs/>
          <w:color w:val="202122"/>
          <w:sz w:val="28"/>
          <w:szCs w:val="28"/>
        </w:rPr>
        <w:t xml:space="preserve">Правило </w:t>
      </w:r>
      <w:proofErr w:type="spellStart"/>
      <w:r w:rsidRPr="00BC0761">
        <w:rPr>
          <w:b/>
          <w:bCs/>
          <w:color w:val="202122"/>
          <w:sz w:val="28"/>
          <w:szCs w:val="28"/>
        </w:rPr>
        <w:t>незалежності</w:t>
      </w:r>
      <w:proofErr w:type="spellEnd"/>
      <w:r w:rsidRPr="00BC0761">
        <w:rPr>
          <w:b/>
          <w:bCs/>
          <w:color w:val="202122"/>
          <w:sz w:val="28"/>
          <w:szCs w:val="28"/>
        </w:rPr>
        <w:t xml:space="preserve"> контролю </w:t>
      </w:r>
      <w:proofErr w:type="spellStart"/>
      <w:r w:rsidRPr="00BC0761">
        <w:rPr>
          <w:b/>
          <w:bCs/>
          <w:color w:val="202122"/>
          <w:sz w:val="28"/>
          <w:szCs w:val="28"/>
        </w:rPr>
        <w:t>цілісності</w:t>
      </w:r>
      <w:proofErr w:type="spellEnd"/>
      <w:r w:rsidRPr="00BC0761">
        <w:rPr>
          <w:color w:val="202122"/>
          <w:sz w:val="28"/>
          <w:szCs w:val="28"/>
        </w:rPr>
        <w:t> (</w:t>
      </w:r>
      <w:proofErr w:type="spellStart"/>
      <w:r w:rsidRPr="00BC0761">
        <w:rPr>
          <w:color w:val="202122"/>
          <w:sz w:val="28"/>
          <w:szCs w:val="28"/>
        </w:rPr>
        <w:t>Integrity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Independence</w:t>
      </w:r>
      <w:proofErr w:type="spellEnd"/>
      <w:r w:rsidRPr="00BC0761">
        <w:rPr>
          <w:color w:val="202122"/>
          <w:sz w:val="28"/>
          <w:szCs w:val="28"/>
        </w:rPr>
        <w:t>)</w:t>
      </w:r>
    </w:p>
    <w:p w14:paraId="075779ED" w14:textId="77777777" w:rsidR="00DB5773" w:rsidRPr="00BC0761" w:rsidRDefault="00DB5773" w:rsidP="00DB5773">
      <w:pPr>
        <w:pStyle w:val="a3"/>
        <w:shd w:val="clear" w:color="auto" w:fill="FFFFFF"/>
        <w:spacing w:after="24"/>
        <w:ind w:left="705"/>
        <w:rPr>
          <w:rFonts w:ascii="Times New Roman" w:hAnsi="Times New Roman"/>
          <w:color w:val="202122"/>
          <w:sz w:val="28"/>
          <w:szCs w:val="28"/>
        </w:rPr>
      </w:pPr>
      <w:r w:rsidRPr="00BC0761">
        <w:rPr>
          <w:rFonts w:ascii="Times New Roman" w:hAnsi="Times New Roman"/>
          <w:color w:val="202122"/>
          <w:sz w:val="28"/>
          <w:szCs w:val="28"/>
        </w:rPr>
        <w:t xml:space="preserve">Вся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інформація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необхідна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для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підтримки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цілісності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має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бути </w:t>
      </w:r>
      <w:proofErr w:type="gramStart"/>
      <w:r w:rsidRPr="00BC0761">
        <w:rPr>
          <w:rFonts w:ascii="Times New Roman" w:hAnsi="Times New Roman"/>
          <w:color w:val="202122"/>
          <w:sz w:val="28"/>
          <w:szCs w:val="28"/>
        </w:rPr>
        <w:t>у словнику</w:t>
      </w:r>
      <w:proofErr w:type="gram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.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Мова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для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роботи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з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даними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має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виконувати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перевірку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вхідних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і автоматично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підтримувати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цілісність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>.</w:t>
      </w:r>
    </w:p>
    <w:p w14:paraId="41ED2E99" w14:textId="33F73426" w:rsidR="00DB5773" w:rsidRPr="00BC0761" w:rsidRDefault="00DB5773" w:rsidP="00DB5773">
      <w:pPr>
        <w:pStyle w:val="a4"/>
        <w:shd w:val="clear" w:color="auto" w:fill="FFFFFF"/>
        <w:spacing w:before="120" w:beforeAutospacing="0" w:after="120" w:afterAutospacing="0"/>
        <w:ind w:left="705"/>
        <w:rPr>
          <w:color w:val="202122"/>
          <w:sz w:val="28"/>
          <w:szCs w:val="28"/>
        </w:rPr>
      </w:pPr>
      <w:r w:rsidRPr="00BC0761">
        <w:rPr>
          <w:color w:val="202122"/>
          <w:sz w:val="28"/>
          <w:szCs w:val="28"/>
        </w:rPr>
        <w:t> </w:t>
      </w:r>
      <w:r w:rsidRPr="00BC0761">
        <w:rPr>
          <w:b/>
          <w:bCs/>
          <w:color w:val="202122"/>
          <w:sz w:val="28"/>
          <w:szCs w:val="28"/>
        </w:rPr>
        <w:t xml:space="preserve">Правило </w:t>
      </w:r>
      <w:proofErr w:type="spellStart"/>
      <w:r w:rsidRPr="00BC0761">
        <w:rPr>
          <w:b/>
          <w:bCs/>
          <w:color w:val="202122"/>
          <w:sz w:val="28"/>
          <w:szCs w:val="28"/>
        </w:rPr>
        <w:t>незалежності</w:t>
      </w:r>
      <w:proofErr w:type="spellEnd"/>
      <w:r w:rsidRPr="00BC0761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BC0761">
        <w:rPr>
          <w:b/>
          <w:bCs/>
          <w:color w:val="202122"/>
          <w:sz w:val="28"/>
          <w:szCs w:val="28"/>
        </w:rPr>
        <w:t>від</w:t>
      </w:r>
      <w:proofErr w:type="spellEnd"/>
      <w:r w:rsidRPr="00BC0761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BC0761">
        <w:rPr>
          <w:b/>
          <w:bCs/>
          <w:color w:val="202122"/>
          <w:sz w:val="28"/>
          <w:szCs w:val="28"/>
        </w:rPr>
        <w:t>розміщення</w:t>
      </w:r>
      <w:proofErr w:type="spellEnd"/>
      <w:r w:rsidRPr="00BC0761">
        <w:rPr>
          <w:color w:val="202122"/>
          <w:sz w:val="28"/>
          <w:szCs w:val="28"/>
        </w:rPr>
        <w:t> (</w:t>
      </w:r>
      <w:proofErr w:type="spellStart"/>
      <w:r w:rsidRPr="00BC0761">
        <w:rPr>
          <w:color w:val="202122"/>
          <w:sz w:val="28"/>
          <w:szCs w:val="28"/>
        </w:rPr>
        <w:t>Distribution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Independence</w:t>
      </w:r>
      <w:proofErr w:type="spellEnd"/>
      <w:r w:rsidRPr="00BC0761">
        <w:rPr>
          <w:color w:val="202122"/>
          <w:sz w:val="28"/>
          <w:szCs w:val="28"/>
        </w:rPr>
        <w:t>)</w:t>
      </w:r>
    </w:p>
    <w:p w14:paraId="43217195" w14:textId="77777777" w:rsidR="00DB5773" w:rsidRPr="00BC0761" w:rsidRDefault="00DB5773" w:rsidP="00DB5773">
      <w:pPr>
        <w:pStyle w:val="a3"/>
        <w:shd w:val="clear" w:color="auto" w:fill="FFFFFF"/>
        <w:spacing w:after="24"/>
        <w:ind w:left="705"/>
        <w:rPr>
          <w:rFonts w:ascii="Times New Roman" w:hAnsi="Times New Roman"/>
          <w:color w:val="202122"/>
          <w:sz w:val="28"/>
          <w:szCs w:val="28"/>
        </w:rPr>
      </w:pPr>
      <w:r w:rsidRPr="00BC0761">
        <w:rPr>
          <w:rFonts w:ascii="Times New Roman" w:hAnsi="Times New Roman"/>
          <w:color w:val="202122"/>
          <w:sz w:val="28"/>
          <w:szCs w:val="28"/>
        </w:rPr>
        <w:lastRenderedPageBreak/>
        <w:t xml:space="preserve">База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може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бути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розподіленою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може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перебувати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на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кількох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комп'ютерах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і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це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не повинно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впливати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на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додатки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як і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перенесення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бази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на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інший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комп'ютер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>.</w:t>
      </w:r>
    </w:p>
    <w:p w14:paraId="750F3E56" w14:textId="40756C59" w:rsidR="00DB5773" w:rsidRPr="00BC0761" w:rsidRDefault="00DB5773" w:rsidP="00DB5773">
      <w:pPr>
        <w:pStyle w:val="a4"/>
        <w:shd w:val="clear" w:color="auto" w:fill="FFFFFF"/>
        <w:spacing w:before="120" w:beforeAutospacing="0" w:after="120" w:afterAutospacing="0"/>
        <w:ind w:left="705"/>
        <w:rPr>
          <w:color w:val="202122"/>
          <w:sz w:val="28"/>
          <w:szCs w:val="28"/>
        </w:rPr>
      </w:pPr>
      <w:r w:rsidRPr="00BC0761">
        <w:rPr>
          <w:color w:val="202122"/>
          <w:sz w:val="28"/>
          <w:szCs w:val="28"/>
        </w:rPr>
        <w:t> </w:t>
      </w:r>
      <w:r w:rsidRPr="00BC0761">
        <w:rPr>
          <w:b/>
          <w:bCs/>
          <w:color w:val="202122"/>
          <w:sz w:val="28"/>
          <w:szCs w:val="28"/>
        </w:rPr>
        <w:t xml:space="preserve">Правило </w:t>
      </w:r>
      <w:proofErr w:type="spellStart"/>
      <w:r w:rsidRPr="00BC0761">
        <w:rPr>
          <w:b/>
          <w:bCs/>
          <w:color w:val="202122"/>
          <w:sz w:val="28"/>
          <w:szCs w:val="28"/>
        </w:rPr>
        <w:t>узгодженості</w:t>
      </w:r>
      <w:proofErr w:type="spellEnd"/>
      <w:r w:rsidRPr="00BC0761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BC0761">
        <w:rPr>
          <w:b/>
          <w:bCs/>
          <w:color w:val="202122"/>
          <w:sz w:val="28"/>
          <w:szCs w:val="28"/>
        </w:rPr>
        <w:t>мовних</w:t>
      </w:r>
      <w:proofErr w:type="spellEnd"/>
      <w:r w:rsidRPr="00BC0761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BC0761">
        <w:rPr>
          <w:b/>
          <w:bCs/>
          <w:color w:val="202122"/>
          <w:sz w:val="28"/>
          <w:szCs w:val="28"/>
        </w:rPr>
        <w:t>рівнів</w:t>
      </w:r>
      <w:proofErr w:type="spellEnd"/>
      <w:r w:rsidRPr="00BC0761">
        <w:rPr>
          <w:color w:val="202122"/>
          <w:sz w:val="28"/>
          <w:szCs w:val="28"/>
        </w:rPr>
        <w:t> (</w:t>
      </w:r>
      <w:proofErr w:type="spellStart"/>
      <w:r w:rsidRPr="00BC0761">
        <w:rPr>
          <w:color w:val="202122"/>
          <w:sz w:val="28"/>
          <w:szCs w:val="28"/>
        </w:rPr>
        <w:t>The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Nonsubversion</w:t>
      </w:r>
      <w:proofErr w:type="spellEnd"/>
      <w:r w:rsidRPr="00BC0761">
        <w:rPr>
          <w:color w:val="202122"/>
          <w:sz w:val="28"/>
          <w:szCs w:val="28"/>
        </w:rPr>
        <w:t xml:space="preserve"> </w:t>
      </w:r>
      <w:proofErr w:type="spellStart"/>
      <w:r w:rsidRPr="00BC0761">
        <w:rPr>
          <w:color w:val="202122"/>
          <w:sz w:val="28"/>
          <w:szCs w:val="28"/>
        </w:rPr>
        <w:t>Rule</w:t>
      </w:r>
      <w:proofErr w:type="spellEnd"/>
      <w:r w:rsidRPr="00BC0761">
        <w:rPr>
          <w:color w:val="202122"/>
          <w:sz w:val="28"/>
          <w:szCs w:val="28"/>
        </w:rPr>
        <w:t>)</w:t>
      </w:r>
    </w:p>
    <w:p w14:paraId="64D767F2" w14:textId="77777777" w:rsidR="00DB5773" w:rsidRPr="00BC0761" w:rsidRDefault="00DB5773" w:rsidP="00DB5773">
      <w:pPr>
        <w:pStyle w:val="a3"/>
        <w:shd w:val="clear" w:color="auto" w:fill="FFFFFF"/>
        <w:spacing w:after="24"/>
        <w:ind w:left="705"/>
        <w:rPr>
          <w:rFonts w:ascii="Times New Roman" w:hAnsi="Times New Roman"/>
          <w:color w:val="202122"/>
          <w:sz w:val="28"/>
          <w:szCs w:val="28"/>
        </w:rPr>
      </w:pP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Якщо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використовується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низькорівнева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мова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доступу до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даних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вона не повинна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ігнорувати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правила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безпеки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і правила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цілісності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,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які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підтримуються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мовою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більш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високого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 xml:space="preserve"> </w:t>
      </w:r>
      <w:proofErr w:type="spellStart"/>
      <w:r w:rsidRPr="00BC0761">
        <w:rPr>
          <w:rFonts w:ascii="Times New Roman" w:hAnsi="Times New Roman"/>
          <w:color w:val="202122"/>
          <w:sz w:val="28"/>
          <w:szCs w:val="28"/>
        </w:rPr>
        <w:t>рівня</w:t>
      </w:r>
      <w:proofErr w:type="spellEnd"/>
      <w:r w:rsidRPr="00BC0761">
        <w:rPr>
          <w:rFonts w:ascii="Times New Roman" w:hAnsi="Times New Roman"/>
          <w:color w:val="202122"/>
          <w:sz w:val="28"/>
          <w:szCs w:val="28"/>
        </w:rPr>
        <w:t>.</w:t>
      </w:r>
    </w:p>
    <w:p w14:paraId="5DC2AE73" w14:textId="77777777" w:rsidR="009A3507" w:rsidRPr="009A3507" w:rsidRDefault="009A3507" w:rsidP="009A3507">
      <w:pP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sectPr w:rsidR="009A3507" w:rsidRPr="009A3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3F33"/>
    <w:multiLevelType w:val="hybridMultilevel"/>
    <w:tmpl w:val="71F40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45BAC"/>
    <w:multiLevelType w:val="multilevel"/>
    <w:tmpl w:val="45A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760FA"/>
    <w:multiLevelType w:val="multilevel"/>
    <w:tmpl w:val="4FAA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F0475"/>
    <w:multiLevelType w:val="hybridMultilevel"/>
    <w:tmpl w:val="4DBC9DC8"/>
    <w:lvl w:ilvl="0" w:tplc="786A0700">
      <w:start w:val="7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58ADF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72FF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C87DA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A8B5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029F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DCF0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2ACC3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E65B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8A6A03"/>
    <w:multiLevelType w:val="multilevel"/>
    <w:tmpl w:val="6BF2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942615"/>
    <w:multiLevelType w:val="multilevel"/>
    <w:tmpl w:val="59FC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D6EB2"/>
    <w:multiLevelType w:val="hybridMultilevel"/>
    <w:tmpl w:val="9C9C9698"/>
    <w:lvl w:ilvl="0" w:tplc="DBDAC1A8">
      <w:start w:val="5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72AAD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AE4D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26FA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00A1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3EE9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94B7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D631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EE04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8F5336B"/>
    <w:multiLevelType w:val="hybridMultilevel"/>
    <w:tmpl w:val="74C06AE4"/>
    <w:lvl w:ilvl="0" w:tplc="13D2CB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8696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EEF1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4429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10C15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0061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AE8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42AB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08B6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9AD2E91"/>
    <w:multiLevelType w:val="multilevel"/>
    <w:tmpl w:val="F7200F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1AE74F42"/>
    <w:multiLevelType w:val="hybridMultilevel"/>
    <w:tmpl w:val="AF165C52"/>
    <w:lvl w:ilvl="0" w:tplc="1FCAFB8C">
      <w:start w:val="1"/>
      <w:numFmt w:val="decimal"/>
      <w:lvlText w:val="%1.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C808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9AF4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728F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ACBC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00C9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F86E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A8EC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E01F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B832FAB"/>
    <w:multiLevelType w:val="hybridMultilevel"/>
    <w:tmpl w:val="F31E9022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1" w15:restartNumberingAfterBreak="0">
    <w:nsid w:val="203E1C09"/>
    <w:multiLevelType w:val="multilevel"/>
    <w:tmpl w:val="9782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F02ED"/>
    <w:multiLevelType w:val="hybridMultilevel"/>
    <w:tmpl w:val="FDCAD3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7761B3"/>
    <w:multiLevelType w:val="multilevel"/>
    <w:tmpl w:val="C822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A32C4"/>
    <w:multiLevelType w:val="multilevel"/>
    <w:tmpl w:val="8554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C91548"/>
    <w:multiLevelType w:val="hybridMultilevel"/>
    <w:tmpl w:val="49A4A82E"/>
    <w:lvl w:ilvl="0" w:tplc="04190011">
      <w:start w:val="1"/>
      <w:numFmt w:val="decimal"/>
      <w:lvlText w:val="%1)"/>
      <w:lvlJc w:val="left"/>
      <w:pPr>
        <w:ind w:left="705"/>
      </w:pPr>
      <w:rPr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72AAD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AE4D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26FA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00A1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3EE9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94B7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D631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EE04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F207DCA"/>
    <w:multiLevelType w:val="multilevel"/>
    <w:tmpl w:val="09A0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2A7844"/>
    <w:multiLevelType w:val="hybridMultilevel"/>
    <w:tmpl w:val="3E02262A"/>
    <w:lvl w:ilvl="0" w:tplc="8D34A24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54E9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5634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041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0655C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0B7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3A9F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2C12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BAFF3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17B49F3"/>
    <w:multiLevelType w:val="multilevel"/>
    <w:tmpl w:val="79B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2073F7"/>
    <w:multiLevelType w:val="multilevel"/>
    <w:tmpl w:val="496C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D173AC"/>
    <w:multiLevelType w:val="multilevel"/>
    <w:tmpl w:val="BF2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DD5D53"/>
    <w:multiLevelType w:val="hybridMultilevel"/>
    <w:tmpl w:val="226A9D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08201A"/>
    <w:multiLevelType w:val="multilevel"/>
    <w:tmpl w:val="5ECC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C345DB"/>
    <w:multiLevelType w:val="hybridMultilevel"/>
    <w:tmpl w:val="484E6152"/>
    <w:lvl w:ilvl="0" w:tplc="FE4AEDAE">
      <w:start w:val="1"/>
      <w:numFmt w:val="decimal"/>
      <w:lvlText w:val="%1."/>
      <w:lvlJc w:val="left"/>
      <w:pPr>
        <w:ind w:left="1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696F81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9082C1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F5A83F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2B289D4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F9612F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CE22492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C689D2C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70E7F1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529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66452DD"/>
    <w:multiLevelType w:val="hybridMultilevel"/>
    <w:tmpl w:val="770C6B24"/>
    <w:lvl w:ilvl="0" w:tplc="A00A51BE">
      <w:start w:val="1"/>
      <w:numFmt w:val="decimal"/>
      <w:lvlText w:val="%1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AC0AD72">
      <w:start w:val="1"/>
      <w:numFmt w:val="lowerLetter"/>
      <w:lvlText w:val="%2"/>
      <w:lvlJc w:val="left"/>
      <w:pPr>
        <w:ind w:left="1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46EEE4C">
      <w:start w:val="1"/>
      <w:numFmt w:val="lowerRoman"/>
      <w:lvlText w:val="%3"/>
      <w:lvlJc w:val="left"/>
      <w:pPr>
        <w:ind w:left="2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B3496BC">
      <w:start w:val="1"/>
      <w:numFmt w:val="decimal"/>
      <w:lvlText w:val="%4"/>
      <w:lvlJc w:val="left"/>
      <w:pPr>
        <w:ind w:left="2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D2A0098">
      <w:start w:val="1"/>
      <w:numFmt w:val="lowerLetter"/>
      <w:lvlText w:val="%5"/>
      <w:lvlJc w:val="left"/>
      <w:pPr>
        <w:ind w:left="3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054BC62">
      <w:start w:val="1"/>
      <w:numFmt w:val="lowerRoman"/>
      <w:lvlText w:val="%6"/>
      <w:lvlJc w:val="left"/>
      <w:pPr>
        <w:ind w:left="4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F24C2B0">
      <w:start w:val="1"/>
      <w:numFmt w:val="decimal"/>
      <w:lvlText w:val="%7"/>
      <w:lvlJc w:val="left"/>
      <w:pPr>
        <w:ind w:left="5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32AC8D0">
      <w:start w:val="1"/>
      <w:numFmt w:val="lowerLetter"/>
      <w:lvlText w:val="%8"/>
      <w:lvlJc w:val="left"/>
      <w:pPr>
        <w:ind w:left="5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6D6D9A2">
      <w:start w:val="1"/>
      <w:numFmt w:val="lowerRoman"/>
      <w:lvlText w:val="%9"/>
      <w:lvlJc w:val="left"/>
      <w:pPr>
        <w:ind w:left="6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4"/>
  </w:num>
  <w:num w:numId="2">
    <w:abstractNumId w:val="22"/>
  </w:num>
  <w:num w:numId="3">
    <w:abstractNumId w:val="10"/>
  </w:num>
  <w:num w:numId="4">
    <w:abstractNumId w:val="12"/>
  </w:num>
  <w:num w:numId="5">
    <w:abstractNumId w:val="21"/>
  </w:num>
  <w:num w:numId="6">
    <w:abstractNumId w:val="0"/>
  </w:num>
  <w:num w:numId="7">
    <w:abstractNumId w:val="8"/>
  </w:num>
  <w:num w:numId="8">
    <w:abstractNumId w:val="23"/>
  </w:num>
  <w:num w:numId="9">
    <w:abstractNumId w:val="9"/>
  </w:num>
  <w:num w:numId="10">
    <w:abstractNumId w:val="20"/>
  </w:num>
  <w:num w:numId="11">
    <w:abstractNumId w:val="18"/>
  </w:num>
  <w:num w:numId="12">
    <w:abstractNumId w:val="13"/>
  </w:num>
  <w:num w:numId="13">
    <w:abstractNumId w:val="11"/>
  </w:num>
  <w:num w:numId="14">
    <w:abstractNumId w:val="16"/>
  </w:num>
  <w:num w:numId="15">
    <w:abstractNumId w:val="14"/>
  </w:num>
  <w:num w:numId="16">
    <w:abstractNumId w:val="5"/>
  </w:num>
  <w:num w:numId="17">
    <w:abstractNumId w:val="7"/>
  </w:num>
  <w:num w:numId="18">
    <w:abstractNumId w:val="3"/>
  </w:num>
  <w:num w:numId="19">
    <w:abstractNumId w:val="17"/>
  </w:num>
  <w:num w:numId="20">
    <w:abstractNumId w:val="6"/>
  </w:num>
  <w:num w:numId="21">
    <w:abstractNumId w:val="4"/>
  </w:num>
  <w:num w:numId="22">
    <w:abstractNumId w:val="1"/>
  </w:num>
  <w:num w:numId="23">
    <w:abstractNumId w:val="2"/>
  </w:num>
  <w:num w:numId="24">
    <w:abstractNumId w:val="15"/>
  </w:num>
  <w:num w:numId="25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8E"/>
    <w:rsid w:val="00082E85"/>
    <w:rsid w:val="00093D33"/>
    <w:rsid w:val="0009529B"/>
    <w:rsid w:val="00096937"/>
    <w:rsid w:val="000A6677"/>
    <w:rsid w:val="000C1C35"/>
    <w:rsid w:val="000D1F0B"/>
    <w:rsid w:val="000E0826"/>
    <w:rsid w:val="000F5330"/>
    <w:rsid w:val="000F64B3"/>
    <w:rsid w:val="001379E3"/>
    <w:rsid w:val="00137E32"/>
    <w:rsid w:val="00146C35"/>
    <w:rsid w:val="00161932"/>
    <w:rsid w:val="001945D6"/>
    <w:rsid w:val="001A3004"/>
    <w:rsid w:val="001C7F94"/>
    <w:rsid w:val="001F645E"/>
    <w:rsid w:val="00205C3E"/>
    <w:rsid w:val="0028266B"/>
    <w:rsid w:val="002C062D"/>
    <w:rsid w:val="002D0F7E"/>
    <w:rsid w:val="002E5BED"/>
    <w:rsid w:val="00313F23"/>
    <w:rsid w:val="00323CBE"/>
    <w:rsid w:val="00343B7A"/>
    <w:rsid w:val="00384940"/>
    <w:rsid w:val="00394B81"/>
    <w:rsid w:val="003B66B1"/>
    <w:rsid w:val="00473EA8"/>
    <w:rsid w:val="004801F2"/>
    <w:rsid w:val="0048081F"/>
    <w:rsid w:val="00486857"/>
    <w:rsid w:val="004B44AB"/>
    <w:rsid w:val="004B6B62"/>
    <w:rsid w:val="0059574B"/>
    <w:rsid w:val="005D189A"/>
    <w:rsid w:val="005E0A40"/>
    <w:rsid w:val="005F0E3F"/>
    <w:rsid w:val="005F68EA"/>
    <w:rsid w:val="006077E6"/>
    <w:rsid w:val="006635A9"/>
    <w:rsid w:val="006D2191"/>
    <w:rsid w:val="006E3CC0"/>
    <w:rsid w:val="006F01C6"/>
    <w:rsid w:val="00763421"/>
    <w:rsid w:val="00764D57"/>
    <w:rsid w:val="0077428E"/>
    <w:rsid w:val="0078377B"/>
    <w:rsid w:val="007928F7"/>
    <w:rsid w:val="007B5FD7"/>
    <w:rsid w:val="007C0AFE"/>
    <w:rsid w:val="007C772A"/>
    <w:rsid w:val="0080698D"/>
    <w:rsid w:val="008109F4"/>
    <w:rsid w:val="00814889"/>
    <w:rsid w:val="00874745"/>
    <w:rsid w:val="00895D8C"/>
    <w:rsid w:val="00952F9E"/>
    <w:rsid w:val="0097290A"/>
    <w:rsid w:val="00973304"/>
    <w:rsid w:val="00994BD5"/>
    <w:rsid w:val="009A3507"/>
    <w:rsid w:val="009A40F4"/>
    <w:rsid w:val="009B07B5"/>
    <w:rsid w:val="009F393B"/>
    <w:rsid w:val="009F4AB3"/>
    <w:rsid w:val="009F712F"/>
    <w:rsid w:val="00A6626F"/>
    <w:rsid w:val="00A6775A"/>
    <w:rsid w:val="00A73A16"/>
    <w:rsid w:val="00A93FBE"/>
    <w:rsid w:val="00AB162D"/>
    <w:rsid w:val="00AB28D3"/>
    <w:rsid w:val="00AB53B6"/>
    <w:rsid w:val="00AE3D90"/>
    <w:rsid w:val="00AE4C3B"/>
    <w:rsid w:val="00AF2066"/>
    <w:rsid w:val="00B02200"/>
    <w:rsid w:val="00B33D11"/>
    <w:rsid w:val="00B45A3A"/>
    <w:rsid w:val="00B62980"/>
    <w:rsid w:val="00B703AC"/>
    <w:rsid w:val="00B84856"/>
    <w:rsid w:val="00BC0761"/>
    <w:rsid w:val="00BD6D34"/>
    <w:rsid w:val="00BF7F21"/>
    <w:rsid w:val="00C0760F"/>
    <w:rsid w:val="00C3175E"/>
    <w:rsid w:val="00C41549"/>
    <w:rsid w:val="00C53177"/>
    <w:rsid w:val="00C73EC5"/>
    <w:rsid w:val="00C87D98"/>
    <w:rsid w:val="00CA71C6"/>
    <w:rsid w:val="00CB47E6"/>
    <w:rsid w:val="00CB5FA6"/>
    <w:rsid w:val="00D0541C"/>
    <w:rsid w:val="00D23C51"/>
    <w:rsid w:val="00D80B27"/>
    <w:rsid w:val="00DA0795"/>
    <w:rsid w:val="00DB5773"/>
    <w:rsid w:val="00DC2333"/>
    <w:rsid w:val="00DD0AEC"/>
    <w:rsid w:val="00DE4D47"/>
    <w:rsid w:val="00E047C3"/>
    <w:rsid w:val="00E3550E"/>
    <w:rsid w:val="00E372CB"/>
    <w:rsid w:val="00E65ADA"/>
    <w:rsid w:val="00E944AE"/>
    <w:rsid w:val="00EA1A44"/>
    <w:rsid w:val="00EA1B68"/>
    <w:rsid w:val="00EB5BFE"/>
    <w:rsid w:val="00EE7FB1"/>
    <w:rsid w:val="00F00CF8"/>
    <w:rsid w:val="00F10CE6"/>
    <w:rsid w:val="00F33227"/>
    <w:rsid w:val="00F6281E"/>
    <w:rsid w:val="00F63C24"/>
    <w:rsid w:val="00F65CA7"/>
    <w:rsid w:val="00F934F7"/>
    <w:rsid w:val="00F96B52"/>
    <w:rsid w:val="00FB3843"/>
    <w:rsid w:val="00FB4F76"/>
    <w:rsid w:val="00FC44E3"/>
    <w:rsid w:val="00FC764F"/>
    <w:rsid w:val="00FD7B3D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AF4C"/>
  <w15:chartTrackingRefBased/>
  <w15:docId w15:val="{962903B7-871B-4B9B-B055-C4FE28EB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E6"/>
    <w:pPr>
      <w:suppressAutoHyphens/>
      <w:spacing w:after="200" w:line="276" w:lineRule="auto"/>
    </w:pPr>
    <w:rPr>
      <w:rFonts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2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B6B62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F7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E4D4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64D57"/>
    <w:rPr>
      <w:color w:val="0000FF"/>
      <w:u w:val="single"/>
    </w:rPr>
  </w:style>
  <w:style w:type="character" w:customStyle="1" w:styleId="q4iawc">
    <w:name w:val="q4iawc"/>
    <w:basedOn w:val="a0"/>
    <w:rsid w:val="004801F2"/>
  </w:style>
  <w:style w:type="character" w:customStyle="1" w:styleId="30">
    <w:name w:val="Заголовок 3 Знак"/>
    <w:basedOn w:val="a0"/>
    <w:link w:val="3"/>
    <w:uiPriority w:val="9"/>
    <w:rsid w:val="004B6B62"/>
    <w:rPr>
      <w:rFonts w:ascii="Times New Roman" w:eastAsia="Times New Roman" w:hAnsi="Times New Roman" w:cs="Times New Roman"/>
      <w:b/>
      <w:bCs/>
      <w:kern w:val="0"/>
      <w:sz w:val="27"/>
      <w:szCs w:val="27"/>
      <w:lang w:val="ru-RU" w:eastAsia="ru-RU"/>
      <w14:ligatures w14:val="none"/>
    </w:rPr>
  </w:style>
  <w:style w:type="character" w:customStyle="1" w:styleId="mw-headline">
    <w:name w:val="mw-headline"/>
    <w:basedOn w:val="a0"/>
    <w:rsid w:val="004B6B62"/>
  </w:style>
  <w:style w:type="character" w:styleId="a6">
    <w:name w:val="Strong"/>
    <w:basedOn w:val="a0"/>
    <w:uiPriority w:val="22"/>
    <w:qFormat/>
    <w:rsid w:val="0081488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629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80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B27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y2iqfc">
    <w:name w:val="y2iqfc"/>
    <w:basedOn w:val="a0"/>
    <w:rsid w:val="00D80B27"/>
  </w:style>
  <w:style w:type="character" w:customStyle="1" w:styleId="20">
    <w:name w:val="Заголовок 2 Знак"/>
    <w:basedOn w:val="a0"/>
    <w:link w:val="2"/>
    <w:uiPriority w:val="9"/>
    <w:semiHidden/>
    <w:rsid w:val="009F71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text-justify">
    <w:name w:val="text-justify"/>
    <w:basedOn w:val="a"/>
    <w:rsid w:val="009F712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C73E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edule.kpi.ua/lecturers?lecturerId=78dc4be6-c994-41fb-bdf5-c5283e4a6467" TargetMode="External"/><Relationship Id="rId13" Type="http://schemas.openxmlformats.org/officeDocument/2006/relationships/hyperlink" Target="https://uk.wikipedia.org/wiki/%D0%94%D1%80%D1%83%D0%B3%D0%B0_%D0%BD%D0%BE%D1%80%D0%BC%D0%B0%D0%BB%D1%8C%D0%BD%D0%B0_%D1%84%D0%BE%D1%80%D0%BC%D0%B0" TargetMode="External"/><Relationship Id="rId3" Type="http://schemas.openxmlformats.org/officeDocument/2006/relationships/styles" Target="styles.xml"/><Relationship Id="rId7" Type="http://schemas.openxmlformats.org/officeDocument/2006/relationships/hyperlink" Target="https://schedule.kpi.ua/lecturers?lecturerId=f5dbaf77-ed72-47dd-bf2c-a135a78a44c8" TargetMode="External"/><Relationship Id="rId12" Type="http://schemas.openxmlformats.org/officeDocument/2006/relationships/hyperlink" Target="https://uk.wikipedia.org/wiki/%D0%92%D1%96%D0%B4%D0%BD%D0%BE%D1%88%D0%B5%D0%BD%D0%BD%D1%8F_(%D1%80%D0%B5%D0%BB%D1%8F%D1%86%D1%96%D0%B9%D0%BD%D0%B0_%D0%BC%D0%BE%D0%B4%D0%B5%D0%BB%D1%8C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uk.wikipedia.org/wiki/%D0%91%D0%B0%D0%B7%D0%B0_%D0%B4%D0%B0%D0%BD%D0%B8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B9B3D-C9AC-43D9-9B5D-148BC46E6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1928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Vladyslava Fedoriychuk</dc:creator>
  <cp:keywords/>
  <dc:description/>
  <cp:lastModifiedBy>Пользователь Windows</cp:lastModifiedBy>
  <cp:revision>2</cp:revision>
  <dcterms:created xsi:type="dcterms:W3CDTF">2022-11-01T10:01:00Z</dcterms:created>
  <dcterms:modified xsi:type="dcterms:W3CDTF">2022-11-01T10:01:00Z</dcterms:modified>
</cp:coreProperties>
</file>