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EFFC8F3" w14:textId="77777777" w:rsidR="00000000" w:rsidRDefault="00061886">
      <w:pPr>
        <w:pStyle w:val="TI"/>
      </w:pPr>
      <w:r>
        <w:rPr>
          <w:sz w:val="28"/>
        </w:rPr>
        <w:t>Java Classes Practical</w:t>
      </w:r>
    </w:p>
    <w:p w14:paraId="25CCE66C" w14:textId="77777777" w:rsidR="00000000" w:rsidRDefault="00061886"/>
    <w:p w14:paraId="40B09666" w14:textId="77777777" w:rsidR="00000000" w:rsidRDefault="00061886">
      <w:pPr>
        <w:pStyle w:val="H3"/>
      </w:pPr>
      <w:r>
        <w:rPr>
          <w:b/>
        </w:rPr>
        <w:t>Objectives</w:t>
      </w:r>
    </w:p>
    <w:p w14:paraId="5186A6BD" w14:textId="77777777" w:rsidR="00000000" w:rsidRDefault="00061886">
      <w:pPr>
        <w:pStyle w:val="PS"/>
      </w:pPr>
      <w:r>
        <w:t>The objectives of this practical session are to:</w:t>
      </w:r>
    </w:p>
    <w:p w14:paraId="35B778C7" w14:textId="77777777" w:rsidR="00000000" w:rsidRDefault="00061886">
      <w:pPr>
        <w:pStyle w:val="PS"/>
        <w:numPr>
          <w:ilvl w:val="0"/>
          <w:numId w:val="4"/>
        </w:numPr>
        <w:ind w:left="568" w:hanging="284"/>
      </w:pPr>
      <w:r>
        <w:t>Define a new class</w:t>
      </w:r>
    </w:p>
    <w:p w14:paraId="5AA13525" w14:textId="77777777" w:rsidR="00000000" w:rsidRDefault="00061886">
      <w:pPr>
        <w:pStyle w:val="PS"/>
        <w:numPr>
          <w:ilvl w:val="0"/>
          <w:numId w:val="4"/>
        </w:numPr>
        <w:ind w:left="568" w:hanging="284"/>
      </w:pPr>
      <w:r>
        <w:t>Provide a class with constructors, methods and variables</w:t>
      </w:r>
    </w:p>
    <w:p w14:paraId="7580B7E3" w14:textId="77777777" w:rsidR="00000000" w:rsidRDefault="00061886">
      <w:pPr>
        <w:pStyle w:val="PS"/>
        <w:numPr>
          <w:ilvl w:val="0"/>
          <w:numId w:val="4"/>
        </w:numPr>
        <w:ind w:left="568" w:hanging="284"/>
      </w:pPr>
      <w:r>
        <w:t>Create objects of that class</w:t>
      </w:r>
    </w:p>
    <w:p w14:paraId="661B6B6F" w14:textId="77777777" w:rsidR="00000000" w:rsidRDefault="00061886">
      <w:pPr>
        <w:pStyle w:val="PS"/>
        <w:numPr>
          <w:ilvl w:val="0"/>
          <w:numId w:val="4"/>
        </w:numPr>
        <w:ind w:left="568" w:hanging="284"/>
        <w:rPr>
          <w:b/>
        </w:rPr>
      </w:pPr>
      <w:r>
        <w:t>Test the instance methods of a class</w:t>
      </w:r>
    </w:p>
    <w:p w14:paraId="44F577C9" w14:textId="77777777" w:rsidR="00000000" w:rsidRDefault="00061886">
      <w:pPr>
        <w:pStyle w:val="H3"/>
      </w:pPr>
      <w:r>
        <w:rPr>
          <w:b/>
        </w:rPr>
        <w:t>Overview</w:t>
      </w:r>
    </w:p>
    <w:p w14:paraId="18013A88" w14:textId="77777777" w:rsidR="00000000" w:rsidRDefault="00061886">
      <w:pPr>
        <w:pStyle w:val="PS"/>
      </w:pPr>
      <w:r>
        <w:t>This practical consis</w:t>
      </w:r>
      <w:r>
        <w:t xml:space="preserve">ts of two parts plus an optional part. In Part 1, you will define a simple class called </w:t>
      </w:r>
      <w:r>
        <w:rPr>
          <w:rFonts w:ascii="Courier New" w:hAnsi="Courier New" w:cs="Courier New"/>
        </w:rPr>
        <w:t>Employee</w:t>
      </w:r>
      <w:r>
        <w:t xml:space="preserve"> that will model an employee of a company. You will provide that class with just two instance variables for the employee’s name and age, respectively. You will </w:t>
      </w:r>
      <w:r>
        <w:t xml:space="preserve">also provide a constructor to initialise these variables with some values. To test this class, you will also need to define another class called </w:t>
      </w:r>
      <w:r>
        <w:rPr>
          <w:rFonts w:ascii="Courier New" w:hAnsi="Courier New" w:cs="Courier New"/>
        </w:rPr>
        <w:t>EmployeeTest</w:t>
      </w:r>
      <w:r>
        <w:t xml:space="preserve">. Here, you will create two objects of the </w:t>
      </w:r>
      <w:r>
        <w:rPr>
          <w:rFonts w:ascii="Courier New" w:hAnsi="Courier New" w:cs="Courier New"/>
        </w:rPr>
        <w:t>Employee</w:t>
      </w:r>
      <w:r>
        <w:t xml:space="preserve"> class and display the details of each employee.</w:t>
      </w:r>
      <w:r>
        <w:t xml:space="preserve"> Since, the </w:t>
      </w:r>
      <w:r>
        <w:rPr>
          <w:rFonts w:ascii="Courier New" w:hAnsi="Courier New" w:cs="Courier New"/>
        </w:rPr>
        <w:t>Employee</w:t>
      </w:r>
      <w:r>
        <w:t xml:space="preserve"> class does not (as yet) have any instance methods, you will have to access its instance variables directly.</w:t>
      </w:r>
    </w:p>
    <w:p w14:paraId="022F2516" w14:textId="77777777" w:rsidR="00000000" w:rsidRDefault="00061886">
      <w:pPr>
        <w:pStyle w:val="PS"/>
        <w:rPr>
          <w:b/>
        </w:rPr>
      </w:pPr>
      <w:r>
        <w:t xml:space="preserve">As you have learnt, it is bad practice to allow a user of your class to access your instance variables directly. So, in Part 2 </w:t>
      </w:r>
      <w:r>
        <w:t xml:space="preserve">of this practical, you will provide the </w:t>
      </w:r>
      <w:r>
        <w:rPr>
          <w:rFonts w:ascii="Courier New" w:hAnsi="Courier New" w:cs="Courier New"/>
        </w:rPr>
        <w:t>Employee</w:t>
      </w:r>
      <w:r>
        <w:t xml:space="preserve"> class with two instance methods to return the values of the employee’s name and age, respectively. Then, you will modify the </w:t>
      </w:r>
      <w:r>
        <w:rPr>
          <w:rFonts w:ascii="Courier New" w:hAnsi="Courier New" w:cs="Courier New"/>
        </w:rPr>
        <w:t>EmployeeTest</w:t>
      </w:r>
      <w:r>
        <w:t xml:space="preserve"> class to make use of these new instance methods rather than accessing</w:t>
      </w:r>
      <w:r>
        <w:t xml:space="preserve"> the instance variables directly. You will also add another instance method to the </w:t>
      </w:r>
      <w:r>
        <w:rPr>
          <w:rFonts w:ascii="Courier New" w:hAnsi="Courier New" w:cs="Courier New"/>
        </w:rPr>
        <w:t>Employee</w:t>
      </w:r>
      <w:r>
        <w:t xml:space="preserve"> class to allow a user of the class to increment the employee’s age. The company isn’t really interested in an employee once he or she reaches retirement age, but, t</w:t>
      </w:r>
      <w:r>
        <w:t>o be kind, you are going to freeze their age once they reach retirement age. In other words, your method will not increment the employee’s age beyond, say, 65.</w:t>
      </w:r>
    </w:p>
    <w:p w14:paraId="65AE80E0" w14:textId="77777777" w:rsidR="00000000" w:rsidRDefault="00061886">
      <w:pPr>
        <w:pStyle w:val="H3"/>
      </w:pPr>
      <w:r>
        <w:rPr>
          <w:b/>
        </w:rPr>
        <w:t>Practical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1276"/>
      </w:tblGrid>
      <w:tr w:rsidR="00000000" w14:paraId="431642B9" w14:textId="77777777">
        <w:tc>
          <w:tcPr>
            <w:tcW w:w="6912" w:type="dxa"/>
            <w:shd w:val="clear" w:color="auto" w:fill="auto"/>
          </w:tcPr>
          <w:p w14:paraId="729300F1" w14:textId="77777777" w:rsidR="00000000" w:rsidRDefault="00061886">
            <w:pPr>
              <w:pStyle w:val="H3"/>
            </w:pPr>
            <w:r>
              <w:t>Part 1. Defining a Class and Creating Objects of that Class</w:t>
            </w:r>
          </w:p>
        </w:tc>
        <w:tc>
          <w:tcPr>
            <w:tcW w:w="1276" w:type="dxa"/>
            <w:shd w:val="clear" w:color="auto" w:fill="auto"/>
          </w:tcPr>
          <w:p w14:paraId="0C982027" w14:textId="77777777" w:rsidR="00000000" w:rsidRDefault="00061886">
            <w:pPr>
              <w:pStyle w:val="H3"/>
            </w:pPr>
            <w:r>
              <w:pict w14:anchorId="512AF9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4pt;height:36pt" filled="t">
                  <v:fill color2="black"/>
                  <v:imagedata r:id="rId7" o:title=""/>
                </v:shape>
              </w:pict>
            </w:r>
          </w:p>
        </w:tc>
      </w:tr>
    </w:tbl>
    <w:p w14:paraId="480A82C8" w14:textId="77777777" w:rsidR="00000000" w:rsidRDefault="00061886">
      <w:pPr>
        <w:pStyle w:val="QS"/>
        <w:numPr>
          <w:ilvl w:val="0"/>
          <w:numId w:val="3"/>
        </w:numPr>
        <w:tabs>
          <w:tab w:val="left" w:pos="427"/>
        </w:tabs>
        <w:ind w:left="423" w:hanging="423"/>
      </w:pPr>
      <w:r>
        <w:t>In IntelliJ, reopen the</w:t>
      </w:r>
      <w:r>
        <w:t xml:space="preserve"> first project you created, the one with the “Employee Details:” print statement. Alternatively, create it afresh.</w:t>
      </w:r>
    </w:p>
    <w:p w14:paraId="564808BF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You should have two classes in your package, one called </w:t>
      </w:r>
      <w:r>
        <w:rPr>
          <w:rFonts w:ascii="Courier New" w:hAnsi="Courier New"/>
        </w:rPr>
        <w:t>EmployeeTest</w:t>
      </w:r>
      <w:r>
        <w:t xml:space="preserve">, and another called </w:t>
      </w:r>
      <w:r>
        <w:rPr>
          <w:rFonts w:ascii="Courier New" w:hAnsi="Courier New" w:cs="Courier New"/>
        </w:rPr>
        <w:t>Employee</w:t>
      </w:r>
      <w:r>
        <w:t>.</w:t>
      </w:r>
    </w:p>
    <w:p w14:paraId="24847C47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In the </w:t>
      </w:r>
      <w:r>
        <w:rPr>
          <w:rFonts w:ascii="Courier New" w:hAnsi="Courier New" w:cs="Courier New"/>
        </w:rPr>
        <w:t>Employee</w:t>
      </w:r>
      <w:r>
        <w:t xml:space="preserve"> class definition, declare </w:t>
      </w:r>
      <w:r>
        <w:t xml:space="preserve">two </w:t>
      </w:r>
      <w:r>
        <w:rPr>
          <w:rFonts w:ascii="Courier New" w:hAnsi="Courier New" w:cs="Courier New"/>
        </w:rPr>
        <w:t>private</w:t>
      </w:r>
      <w:r>
        <w:t xml:space="preserve"> instance variables: a </w:t>
      </w:r>
      <w:r>
        <w:rPr>
          <w:rFonts w:ascii="Courier New" w:hAnsi="Courier New" w:cs="Courier New"/>
        </w:rPr>
        <w:t>String</w:t>
      </w:r>
      <w:r>
        <w:t xml:space="preserve"> variable to hold the employee’s last name and an </w:t>
      </w:r>
      <w:r>
        <w:rPr>
          <w:rFonts w:ascii="Courier New" w:hAnsi="Courier New" w:cs="Courier New"/>
        </w:rPr>
        <w:t>int</w:t>
      </w:r>
      <w:r>
        <w:t xml:space="preserve"> variable to hold the employee’s age. Note that code assist is available through </w:t>
      </w:r>
      <w:r>
        <w:rPr>
          <w:b/>
          <w:bCs/>
          <w:sz w:val="22"/>
          <w:szCs w:val="22"/>
        </w:rPr>
        <w:t>CTRL+SPACE</w:t>
      </w:r>
      <w:r>
        <w:t xml:space="preserve"> (e.g. when you're halfway through typing 'String'!).</w:t>
      </w:r>
    </w:p>
    <w:p w14:paraId="09A0710F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lastRenderedPageBreak/>
        <w:t xml:space="preserve">Use the top menu </w:t>
      </w:r>
      <w:r>
        <w:rPr>
          <w:b/>
          <w:bCs/>
        </w:rPr>
        <w:t>C</w:t>
      </w:r>
      <w:r>
        <w:rPr>
          <w:b/>
          <w:bCs/>
        </w:rPr>
        <w:t>ode &gt; Generate &gt; Getter and Setter</w:t>
      </w:r>
      <w:r>
        <w:t>, to get the editor to create accessor methods for both variables.</w:t>
      </w:r>
    </w:p>
    <w:p w14:paraId="6B1E07F1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Use the </w:t>
      </w:r>
      <w:r>
        <w:rPr>
          <w:b/>
          <w:bCs/>
        </w:rPr>
        <w:t>Code</w:t>
      </w:r>
      <w:r>
        <w:t xml:space="preserve"> menu again to generate a constructor that has two arguments to initialise both of the employee’s instance variables.</w:t>
      </w:r>
    </w:p>
    <w:p w14:paraId="7A238AEE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Save the project and fix </w:t>
      </w:r>
      <w:r>
        <w:t>any compiler errors before proceeding.</w:t>
      </w:r>
    </w:p>
    <w:p w14:paraId="4095B955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Return to the class definition for </w:t>
      </w:r>
      <w:r>
        <w:rPr>
          <w:rFonts w:ascii="Courier New" w:hAnsi="Courier New" w:cs="Courier New"/>
        </w:rPr>
        <w:t>EmployeeTest</w:t>
      </w:r>
      <w:r>
        <w:t xml:space="preserve">. In the </w:t>
      </w:r>
      <w:r>
        <w:rPr>
          <w:rFonts w:ascii="Courier New" w:hAnsi="Courier New" w:cs="Courier New"/>
        </w:rPr>
        <w:t>main()</w:t>
      </w:r>
      <w:r>
        <w:t xml:space="preserve"> method, declare two variables of the </w:t>
      </w:r>
      <w:r>
        <w:rPr>
          <w:rFonts w:ascii="Courier New" w:hAnsi="Courier New" w:cs="Courier New"/>
        </w:rPr>
        <w:t>Employee</w:t>
      </w:r>
      <w:r>
        <w:t xml:space="preserve"> class. Then, use the </w:t>
      </w:r>
      <w:r>
        <w:rPr>
          <w:rFonts w:ascii="Courier New" w:hAnsi="Courier New" w:cs="Courier New"/>
        </w:rPr>
        <w:t>new</w:t>
      </w:r>
      <w:r>
        <w:t xml:space="preserve"> operator to create </w:t>
      </w:r>
      <w:r>
        <w:rPr>
          <w:i/>
        </w:rPr>
        <w:t>two</w:t>
      </w:r>
      <w:r>
        <w:t xml:space="preserve"> objects of this class. Choose suitable names and ages for ea</w:t>
      </w:r>
      <w:r>
        <w:t xml:space="preserve">ch employee. </w:t>
      </w:r>
    </w:p>
    <w:p w14:paraId="4AF3C8DF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Add code to display the details of each employee (using </w:t>
      </w:r>
      <w:r>
        <w:rPr>
          <w:rFonts w:ascii="Courier New" w:hAnsi="Courier New" w:cs="Courier New"/>
        </w:rPr>
        <w:t>System.out.println()</w:t>
      </w:r>
      <w:r>
        <w:t>). Since you haven’t provided any instance methods yet, you’ll have to access the instance variables directly. Use the ‘</w:t>
      </w:r>
      <w:r>
        <w:rPr>
          <w:rFonts w:ascii="Courier New" w:hAnsi="Courier New" w:cs="Courier New"/>
        </w:rPr>
        <w:t>\t</w:t>
      </w:r>
      <w:r>
        <w:t>’ escape character to insert one or more tab</w:t>
      </w:r>
      <w:r>
        <w:t>s between the employee’s name and age.</w:t>
      </w:r>
    </w:p>
    <w:p w14:paraId="056DE86F" w14:textId="77777777" w:rsidR="00000000" w:rsidRDefault="00061886">
      <w:pPr>
        <w:pStyle w:val="QS"/>
        <w:numPr>
          <w:ilvl w:val="0"/>
          <w:numId w:val="3"/>
        </w:numPr>
        <w:tabs>
          <w:tab w:val="left" w:pos="426"/>
        </w:tabs>
        <w:ind w:left="426" w:hanging="426"/>
      </w:pPr>
      <w:r>
        <w:t xml:space="preserve">Save the project and fix any compiler errors. Execute the program </w:t>
      </w:r>
      <w:r>
        <w:rPr>
          <w:rFonts w:ascii="Courier New" w:hAnsi="Courier New" w:cs="Courier New"/>
        </w:rPr>
        <w:t>EmployeeTest</w:t>
      </w:r>
      <w:r>
        <w:t>. Check that it displays the correct details of each employee.</w:t>
      </w:r>
    </w:p>
    <w:p w14:paraId="647AA07F" w14:textId="77777777" w:rsidR="00000000" w:rsidRDefault="00061886">
      <w:pPr>
        <w:pStyle w:val="QS"/>
        <w:tabs>
          <w:tab w:val="left" w:pos="426"/>
        </w:tabs>
        <w:ind w:left="426" w:hanging="426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71"/>
        <w:gridCol w:w="1134"/>
      </w:tblGrid>
      <w:tr w:rsidR="00000000" w14:paraId="3A8CBFE7" w14:textId="77777777">
        <w:tc>
          <w:tcPr>
            <w:tcW w:w="6771" w:type="dxa"/>
            <w:shd w:val="clear" w:color="auto" w:fill="auto"/>
          </w:tcPr>
          <w:p w14:paraId="4F6C0E7D" w14:textId="77777777" w:rsidR="00000000" w:rsidRDefault="00061886">
            <w:pPr>
              <w:pStyle w:val="H3"/>
              <w:tabs>
                <w:tab w:val="left" w:pos="426"/>
              </w:tabs>
              <w:ind w:left="426" w:hanging="426"/>
            </w:pPr>
            <w:r>
              <w:t>Part 2. Defining Instance Methods in a Class</w:t>
            </w:r>
          </w:p>
        </w:tc>
        <w:tc>
          <w:tcPr>
            <w:tcW w:w="1134" w:type="dxa"/>
            <w:shd w:val="clear" w:color="auto" w:fill="auto"/>
          </w:tcPr>
          <w:p w14:paraId="7F74AFE4" w14:textId="77777777" w:rsidR="00000000" w:rsidRDefault="00061886">
            <w:pPr>
              <w:pStyle w:val="H3"/>
              <w:tabs>
                <w:tab w:val="left" w:pos="426"/>
              </w:tabs>
              <w:ind w:left="426" w:hanging="426"/>
            </w:pPr>
            <w:r>
              <w:pict w14:anchorId="7A2287C9">
                <v:shape id="_x0000_i1026" type="#_x0000_t75" style="width:45.4pt;height:36pt" filled="t">
                  <v:fill color2="black"/>
                  <v:imagedata r:id="rId7" o:title=""/>
                </v:shape>
              </w:pict>
            </w:r>
          </w:p>
        </w:tc>
      </w:tr>
    </w:tbl>
    <w:p w14:paraId="44AAE758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In the </w:t>
      </w:r>
      <w:r>
        <w:rPr>
          <w:rFonts w:ascii="Courier New" w:hAnsi="Courier New" w:cs="Courier New"/>
        </w:rPr>
        <w:t>Employee</w:t>
      </w:r>
      <w:r>
        <w:t xml:space="preserve"> class defin</w:t>
      </w:r>
      <w:r>
        <w:t xml:space="preserve">ition, provide another public instance method, </w:t>
      </w:r>
      <w:r>
        <w:rPr>
          <w:rFonts w:ascii="Courier New" w:hAnsi="Courier New" w:cs="Courier New"/>
        </w:rPr>
        <w:t>incAge()</w:t>
      </w:r>
      <w:r>
        <w:t>, that increments the employee’s age. Do a “sanity check” before performing the operation, e.g. check that the employee’s age is less than the retirement age of 65.</w:t>
      </w:r>
    </w:p>
    <w:p w14:paraId="6B7A006B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In the </w:t>
      </w:r>
      <w:r>
        <w:rPr>
          <w:rFonts w:ascii="Courier New" w:hAnsi="Courier New" w:cs="Courier New"/>
        </w:rPr>
        <w:t>EmployeeTest</w:t>
      </w:r>
      <w:r>
        <w:t xml:space="preserve"> class, after dis</w:t>
      </w:r>
      <w:r>
        <w:t xml:space="preserve">playing the initial details of each employee, call the </w:t>
      </w:r>
      <w:r>
        <w:rPr>
          <w:rFonts w:ascii="Courier New" w:hAnsi="Courier New" w:cs="Courier New"/>
        </w:rPr>
        <w:t>incAge()</w:t>
      </w:r>
      <w:r>
        <w:t xml:space="preserve"> method of one of the employees and then redisplay the details of both employees.</w:t>
      </w:r>
    </w:p>
    <w:p w14:paraId="426F06D3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Save and run, to check that your </w:t>
      </w:r>
      <w:r>
        <w:rPr>
          <w:rFonts w:ascii="Courier New" w:hAnsi="Courier New" w:cs="Courier New"/>
        </w:rPr>
        <w:t>incAge()</w:t>
      </w:r>
      <w:r>
        <w:t xml:space="preserve"> method performs correctly.</w:t>
      </w:r>
    </w:p>
    <w:p w14:paraId="3865B388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Enclose your call to </w:t>
      </w:r>
      <w:r>
        <w:rPr>
          <w:rFonts w:ascii="Courier New" w:hAnsi="Courier New" w:cs="Courier New"/>
        </w:rPr>
        <w:t>incAge()</w:t>
      </w:r>
      <w:r>
        <w:t xml:space="preserve"> in a </w:t>
      </w:r>
      <w:r>
        <w:rPr>
          <w:rFonts w:ascii="Courier New" w:hAnsi="Courier New" w:cs="Courier New"/>
        </w:rPr>
        <w:t>for</w:t>
      </w:r>
      <w:r>
        <w:t xml:space="preserve"> loo</w:t>
      </w:r>
      <w:r>
        <w:t xml:space="preserve">p, and verify that the age doesn’t increase beyond 65. </w:t>
      </w:r>
    </w:p>
    <w:p w14:paraId="30A52AF2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In the </w:t>
      </w:r>
      <w:r>
        <w:rPr>
          <w:rFonts w:ascii="Courier New" w:hAnsi="Courier New" w:cs="Courier New"/>
        </w:rPr>
        <w:t>Employee</w:t>
      </w:r>
      <w:r>
        <w:t xml:space="preserve"> class definition, declare another </w:t>
      </w:r>
      <w:r>
        <w:rPr>
          <w:rFonts w:ascii="Courier New" w:hAnsi="Courier New" w:cs="Courier New"/>
        </w:rPr>
        <w:t>private</w:t>
      </w:r>
      <w:r>
        <w:t xml:space="preserve"> instance variable to hold the employee’s first name. Modify the </w:t>
      </w:r>
      <w:r>
        <w:rPr>
          <w:rFonts w:ascii="Courier New" w:hAnsi="Courier New" w:cs="Courier New"/>
        </w:rPr>
        <w:t>getName()</w:t>
      </w:r>
      <w:r>
        <w:t xml:space="preserve"> method so that it returns a string containing the employee’s full na</w:t>
      </w:r>
      <w:r>
        <w:t>me, i.e. first name concatenated with last name.</w:t>
      </w:r>
    </w:p>
    <w:p w14:paraId="4B6D44C7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In </w:t>
      </w:r>
      <w:r>
        <w:rPr>
          <w:rFonts w:ascii="Courier New" w:hAnsi="Courier New" w:cs="Courier New"/>
        </w:rPr>
        <w:t>EmployeeTest</w:t>
      </w:r>
      <w:r>
        <w:t xml:space="preserve">, modify the creation of your two </w:t>
      </w:r>
      <w:r>
        <w:rPr>
          <w:rFonts w:ascii="Courier New" w:hAnsi="Courier New" w:cs="Courier New"/>
        </w:rPr>
        <w:t>Employee</w:t>
      </w:r>
      <w:r>
        <w:t xml:space="preserve"> objects to use the new overloaded constructor that allows you to assign a full name to an employee. Execute the </w:t>
      </w:r>
      <w:r>
        <w:rPr>
          <w:rFonts w:ascii="Courier New" w:hAnsi="Courier New" w:cs="Courier New"/>
        </w:rPr>
        <w:t>EmployeeTest</w:t>
      </w:r>
      <w:r>
        <w:t xml:space="preserve"> class and check that the</w:t>
      </w:r>
      <w:r>
        <w:t xml:space="preserve"> full name of each employee is displayed.</w:t>
      </w:r>
    </w:p>
    <w:p w14:paraId="39F46F58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Add a class variable to the </w:t>
      </w:r>
      <w:r>
        <w:rPr>
          <w:rFonts w:ascii="Courier New" w:hAnsi="Courier New" w:cs="Courier New"/>
        </w:rPr>
        <w:t>Employee</w:t>
      </w:r>
      <w:r>
        <w:t xml:space="preserve"> class for employees’ retirement age.  This needs to be a class variable because there is only one retirement age and it’s the same for all employees. You could initialise this v</w:t>
      </w:r>
      <w:r>
        <w:t>ariable to some reasonable value.</w:t>
      </w:r>
    </w:p>
    <w:p w14:paraId="71604FC4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lastRenderedPageBreak/>
        <w:t xml:space="preserve">Modify the </w:t>
      </w:r>
      <w:r>
        <w:rPr>
          <w:rFonts w:ascii="Courier New" w:hAnsi="Courier New" w:cs="Courier New"/>
        </w:rPr>
        <w:t>incAge()</w:t>
      </w:r>
      <w:r>
        <w:t xml:space="preserve"> method so that it won’t increment an employee’s age beyond the value held in the retirement age class variable.</w:t>
      </w:r>
    </w:p>
    <w:p w14:paraId="16E11960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Define a class method to allow this retirement age to be changed.</w:t>
      </w:r>
    </w:p>
    <w:p w14:paraId="5497456D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 xml:space="preserve">In the </w:t>
      </w:r>
      <w:r>
        <w:rPr>
          <w:rFonts w:ascii="Courier New" w:hAnsi="Courier New" w:cs="Courier New"/>
        </w:rPr>
        <w:t>main()</w:t>
      </w:r>
      <w:r>
        <w:t xml:space="preserve"> method of </w:t>
      </w:r>
      <w:r>
        <w:t xml:space="preserve">the </w:t>
      </w:r>
      <w:r>
        <w:rPr>
          <w:rFonts w:ascii="Courier New" w:hAnsi="Courier New" w:cs="Courier New"/>
        </w:rPr>
        <w:t>EmployeeTest</w:t>
      </w:r>
      <w:r>
        <w:t xml:space="preserve"> class, call your class method to set the initial retirement age. </w:t>
      </w:r>
    </w:p>
    <w:p w14:paraId="4A4F405D" w14:textId="77777777" w:rsidR="00000000" w:rsidRDefault="00061886">
      <w:pPr>
        <w:pStyle w:val="QS"/>
        <w:numPr>
          <w:ilvl w:val="0"/>
          <w:numId w:val="2"/>
        </w:numPr>
        <w:tabs>
          <w:tab w:val="left" w:pos="426"/>
        </w:tabs>
        <w:ind w:left="426" w:hanging="426"/>
      </w:pPr>
      <w:r>
        <w:t>To test all this, perhaps you could have two loops, changing the retirement age between them, to see how the behaviour of one of your employees is different!</w:t>
      </w:r>
    </w:p>
    <w:p w14:paraId="5D64FA7D" w14:textId="77777777" w:rsidR="00000000" w:rsidRDefault="00061886">
      <w:pPr>
        <w:pStyle w:val="QS"/>
        <w:tabs>
          <w:tab w:val="left" w:pos="426"/>
        </w:tabs>
        <w:ind w:left="426" w:hanging="426"/>
      </w:pPr>
    </w:p>
    <w:p w14:paraId="05EA6AED" w14:textId="77777777" w:rsidR="00000000" w:rsidRDefault="00061886">
      <w:pPr>
        <w:sectPr w:rsidR="000000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843" w:header="709" w:footer="709" w:gutter="0"/>
          <w:cols w:space="720"/>
          <w:docGrid w:linePitch="600" w:charSpace="32768"/>
        </w:sectPr>
      </w:pPr>
    </w:p>
    <w:p w14:paraId="0D14AD97" w14:textId="77777777" w:rsidR="00000000" w:rsidRDefault="00061886">
      <w:pPr>
        <w:pStyle w:val="TI"/>
      </w:pPr>
      <w:r>
        <w:rPr>
          <w:sz w:val="28"/>
        </w:rPr>
        <w:lastRenderedPageBreak/>
        <w:t>Java Inherita</w:t>
      </w:r>
      <w:r>
        <w:rPr>
          <w:sz w:val="28"/>
        </w:rPr>
        <w:t>nce Practical</w:t>
      </w:r>
    </w:p>
    <w:p w14:paraId="6D5422C4" w14:textId="77777777" w:rsidR="00000000" w:rsidRDefault="00061886">
      <w:pPr>
        <w:pStyle w:val="H3"/>
      </w:pPr>
      <w:r>
        <w:rPr>
          <w:b/>
        </w:rPr>
        <w:t>Objectives</w:t>
      </w:r>
    </w:p>
    <w:p w14:paraId="4FC699C9" w14:textId="77777777" w:rsidR="00000000" w:rsidRDefault="00061886">
      <w:pPr>
        <w:pStyle w:val="PS"/>
      </w:pPr>
      <w:r>
        <w:t>The objective of this session is to define a new class by extending an existing class. Then make use of some classes in the Java standard libraries.</w:t>
      </w:r>
    </w:p>
    <w:p w14:paraId="1106931B" w14:textId="77777777" w:rsidR="00000000" w:rsidRDefault="00061886"/>
    <w:p w14:paraId="4446398A" w14:textId="77777777" w:rsidR="00000000" w:rsidRDefault="00061886">
      <w:pPr>
        <w:pStyle w:val="H3"/>
      </w:pPr>
      <w:r>
        <w:rPr>
          <w:b/>
        </w:rPr>
        <w:t>Overview</w:t>
      </w:r>
    </w:p>
    <w:p w14:paraId="551A4EF4" w14:textId="77777777" w:rsidR="00000000" w:rsidRDefault="00061886">
      <w:pPr>
        <w:pStyle w:val="PS"/>
      </w:pPr>
      <w:r>
        <w:t xml:space="preserve">In this practical, you will </w:t>
      </w:r>
      <w:r>
        <w:rPr>
          <w:i/>
        </w:rPr>
        <w:t>extend</w:t>
      </w:r>
      <w:r>
        <w:t xml:space="preserve"> your existing class called </w:t>
      </w:r>
      <w:r>
        <w:rPr>
          <w:rFonts w:ascii="Courier New" w:hAnsi="Courier New" w:cs="Courier New"/>
        </w:rPr>
        <w:t>Employee</w:t>
      </w:r>
      <w:r>
        <w:t xml:space="preserve"> t</w:t>
      </w:r>
      <w:r>
        <w:t xml:space="preserve">o define a new class called </w:t>
      </w:r>
      <w:r>
        <w:rPr>
          <w:rFonts w:ascii="Courier New" w:hAnsi="Courier New" w:cs="Courier New"/>
        </w:rPr>
        <w:t>Manager</w:t>
      </w:r>
      <w:r>
        <w:t xml:space="preserve">.  Then, you will modify the </w:t>
      </w:r>
      <w:r>
        <w:rPr>
          <w:rFonts w:ascii="Courier New" w:hAnsi="Courier New" w:cs="Courier New"/>
        </w:rPr>
        <w:t>EmployeeTest</w:t>
      </w:r>
      <w:r>
        <w:t xml:space="preserve"> code to make use of this inheritance structure.</w:t>
      </w:r>
    </w:p>
    <w:p w14:paraId="6D53CF17" w14:textId="77777777" w:rsidR="00000000" w:rsidRDefault="00061886">
      <w:pPr>
        <w:pStyle w:val="PS"/>
      </w:pPr>
      <w:r>
        <w:t xml:space="preserve">You need to define a class, </w:t>
      </w:r>
      <w:r>
        <w:rPr>
          <w:rFonts w:ascii="Courier New" w:hAnsi="Courier New" w:cs="Courier New"/>
        </w:rPr>
        <w:t>Manager</w:t>
      </w:r>
      <w:r>
        <w:t xml:space="preserve">, where </w:t>
      </w:r>
      <w:r>
        <w:rPr>
          <w:rFonts w:ascii="Courier New" w:hAnsi="Courier New" w:cs="Courier New"/>
        </w:rPr>
        <w:t>Manager</w:t>
      </w:r>
      <w:r>
        <w:t xml:space="preserve"> extends the </w:t>
      </w:r>
      <w:r>
        <w:rPr>
          <w:rFonts w:ascii="Courier New" w:hAnsi="Courier New" w:cs="Courier New"/>
        </w:rPr>
        <w:t>Employee</w:t>
      </w:r>
      <w:r>
        <w:t xml:space="preserve"> class as shown below:</w:t>
      </w:r>
    </w:p>
    <w:p w14:paraId="433C8723" w14:textId="77777777" w:rsidR="00000000" w:rsidRDefault="00061886">
      <w:pPr>
        <w:pStyle w:val="QT"/>
        <w:ind w:left="0"/>
      </w:pPr>
      <w:r>
        <w:pict w14:anchorId="78B8276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0.55pt;margin-top:6.2pt;width:72.75pt;height:51.15pt;z-index:2;mso-wrap-distance-left:9.05pt;mso-wrap-distance-right:9.05pt;mso-position-horizontal:absolute;mso-position-horizontal-relative:text;mso-position-vertical:absolute;mso-position-vertical-relative:text" strokeweight=".5pt">
            <v:fill color2="black"/>
            <v:textbox inset="1.25pt,1.25pt,1.25pt,1.25pt">
              <w:txbxContent>
                <w:p w14:paraId="75CD8333" w14:textId="77777777" w:rsidR="00000000" w:rsidRDefault="00061886">
                  <w:pPr>
                    <w:jc w:val="center"/>
                  </w:pPr>
                </w:p>
                <w:p w14:paraId="682F43F8" w14:textId="77777777" w:rsidR="00000000" w:rsidRDefault="00061886">
                  <w:pPr>
                    <w:jc w:val="center"/>
                  </w:pPr>
                  <w:r>
                    <w:rPr>
                      <w:rFonts w:ascii="Courier New" w:hAnsi="Courier New" w:cs="Courier New"/>
                    </w:rPr>
                    <w:t>Employee</w:t>
                  </w:r>
                </w:p>
              </w:txbxContent>
            </v:textbox>
          </v:shape>
        </w:pict>
      </w:r>
      <w:r>
        <w:tab/>
      </w:r>
      <w:r>
        <w:tab/>
      </w:r>
    </w:p>
    <w:p w14:paraId="04192535" w14:textId="77777777" w:rsidR="00000000" w:rsidRDefault="00061886">
      <w:pPr>
        <w:pStyle w:val="QT"/>
        <w:ind w:left="0"/>
      </w:pPr>
    </w:p>
    <w:p w14:paraId="53B50D69" w14:textId="77777777" w:rsidR="00000000" w:rsidRDefault="00061886">
      <w:pPr>
        <w:pStyle w:val="QT"/>
        <w:ind w:left="0"/>
        <w:rPr>
          <w:lang w:val="en-GB"/>
        </w:rPr>
      </w:pPr>
      <w:r>
        <w:pict w14:anchorId="4BCD5D6F">
          <v:line id="_x0000_s1026" style="position:absolute;z-index:1;mso-position-horizontal:absolute;mso-position-horizontal-relative:text;mso-position-vertical:absolute;mso-position-vertical-relative:text" from="227.05pt,16.85pt" to="227.1pt,45.7pt" strokeweight=".26mm">
            <v:stroke startarrow="block" startarrowwidth="narrow" startarrowlength="short" joinstyle="miter" endcap="square"/>
          </v:line>
        </w:pict>
      </w:r>
    </w:p>
    <w:p w14:paraId="63D066F5" w14:textId="77777777" w:rsidR="00000000" w:rsidRDefault="00061886">
      <w:pPr>
        <w:pStyle w:val="QT"/>
        <w:ind w:left="0"/>
      </w:pPr>
    </w:p>
    <w:p w14:paraId="4D0AC1D5" w14:textId="77777777" w:rsidR="00000000" w:rsidRDefault="00061886">
      <w:pPr>
        <w:pStyle w:val="QT"/>
        <w:ind w:left="0"/>
        <w:rPr>
          <w:lang w:val="en-GB"/>
        </w:rPr>
      </w:pPr>
      <w:r>
        <w:pict w14:anchorId="20864743">
          <v:shape id="_x0000_s1028" type="#_x0000_t202" style="position:absolute;margin-left:190.55pt;margin-top:4.8pt;width:72.75pt;height:51.15pt;z-index:3;mso-wrap-distance-left:9.05pt;mso-wrap-distance-right:9.05pt;mso-position-horizontal:absolute;mso-position-horizontal-relative:text;mso-position-vertical:absolute;mso-position-vertical-relative:text" strokeweight=".5pt">
            <v:fill color2="black"/>
            <v:textbox inset="1.25pt,1.25pt,1.25pt,1.25pt">
              <w:txbxContent>
                <w:p w14:paraId="1BCCE18B" w14:textId="77777777" w:rsidR="00000000" w:rsidRDefault="00061886">
                  <w:pPr>
                    <w:jc w:val="center"/>
                  </w:pPr>
                </w:p>
                <w:p w14:paraId="1DF55E73" w14:textId="77777777" w:rsidR="00000000" w:rsidRDefault="00061886">
                  <w:pPr>
                    <w:jc w:val="center"/>
                  </w:pPr>
                  <w:r>
                    <w:rPr>
                      <w:rFonts w:ascii="Courier New" w:hAnsi="Courier New" w:cs="Courier New"/>
                    </w:rPr>
                    <w:t>Manager</w:t>
                  </w:r>
                </w:p>
              </w:txbxContent>
            </v:textbox>
          </v:shape>
        </w:pict>
      </w:r>
    </w:p>
    <w:p w14:paraId="30BAF9BF" w14:textId="77777777" w:rsidR="00000000" w:rsidRDefault="00061886">
      <w:pPr>
        <w:pStyle w:val="QT"/>
        <w:ind w:left="0"/>
      </w:pPr>
    </w:p>
    <w:p w14:paraId="100BE769" w14:textId="77777777" w:rsidR="00000000" w:rsidRDefault="00061886">
      <w:pPr>
        <w:pStyle w:val="QT"/>
        <w:ind w:left="0"/>
      </w:pPr>
    </w:p>
    <w:p w14:paraId="33B96483" w14:textId="77777777" w:rsidR="00000000" w:rsidRDefault="00061886">
      <w:pPr>
        <w:pStyle w:val="PS"/>
      </w:pPr>
    </w:p>
    <w:p w14:paraId="6A51C65C" w14:textId="77777777" w:rsidR="00000000" w:rsidRDefault="00061886">
      <w:pPr>
        <w:pStyle w:val="PS"/>
      </w:pPr>
    </w:p>
    <w:p w14:paraId="5E33B048" w14:textId="77777777" w:rsidR="00000000" w:rsidRDefault="00061886">
      <w:pPr>
        <w:pStyle w:val="PS"/>
      </w:pPr>
      <w:r>
        <w:rPr>
          <w:b/>
        </w:rPr>
        <w:t>Practical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96"/>
        <w:gridCol w:w="1134"/>
      </w:tblGrid>
      <w:tr w:rsidR="00000000" w14:paraId="2A4E1DEE" w14:textId="77777777">
        <w:tc>
          <w:tcPr>
            <w:tcW w:w="7196" w:type="dxa"/>
            <w:shd w:val="clear" w:color="auto" w:fill="auto"/>
          </w:tcPr>
          <w:p w14:paraId="7FFE9378" w14:textId="77777777" w:rsidR="00000000" w:rsidRDefault="00061886">
            <w:pPr>
              <w:pStyle w:val="H3"/>
            </w:pPr>
            <w:r>
              <w:t>Part 1. Defin</w:t>
            </w:r>
            <w:r>
              <w:t>ing an Extended Class</w:t>
            </w:r>
          </w:p>
        </w:tc>
        <w:tc>
          <w:tcPr>
            <w:tcW w:w="1134" w:type="dxa"/>
            <w:shd w:val="clear" w:color="auto" w:fill="auto"/>
          </w:tcPr>
          <w:p w14:paraId="646C5036" w14:textId="77777777" w:rsidR="00000000" w:rsidRDefault="00061886">
            <w:pPr>
              <w:pStyle w:val="H3"/>
            </w:pPr>
            <w:r>
              <w:pict w14:anchorId="19C028F3">
                <v:shape id="_x0000_i1027" type="#_x0000_t75" style="width:45pt;height:47.25pt" filled="t">
                  <v:fill color2="black"/>
                  <v:imagedata r:id="rId13" o:title=""/>
                </v:shape>
              </w:pict>
            </w:r>
          </w:p>
        </w:tc>
      </w:tr>
    </w:tbl>
    <w:p w14:paraId="11DF0609" w14:textId="77777777" w:rsidR="00000000" w:rsidRDefault="00061886">
      <w:pPr>
        <w:pStyle w:val="QS"/>
      </w:pPr>
    </w:p>
    <w:p w14:paraId="33F74131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In the project you created earlier, define a new class </w:t>
      </w:r>
      <w:r>
        <w:rPr>
          <w:rFonts w:ascii="Courier New" w:hAnsi="Courier New" w:cs="Courier New"/>
        </w:rPr>
        <w:t>Manager</w:t>
      </w:r>
      <w:r>
        <w:t xml:space="preserve">, without a </w:t>
      </w:r>
      <w:r>
        <w:rPr>
          <w:rFonts w:ascii="Courier New" w:hAnsi="Courier New" w:cs="Courier New"/>
        </w:rPr>
        <w:t>main()</w:t>
      </w:r>
      <w:r>
        <w:t xml:space="preserve"> method, belonging to the same package as before.</w:t>
      </w:r>
    </w:p>
    <w:p w14:paraId="2F8CB7F0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Modify the class definition so that </w:t>
      </w:r>
      <w:r>
        <w:rPr>
          <w:rFonts w:ascii="Courier New" w:hAnsi="Courier New" w:cs="Courier New"/>
        </w:rPr>
        <w:t>Manager</w:t>
      </w:r>
      <w:r>
        <w:t xml:space="preserve"> is a subclass of </w:t>
      </w:r>
      <w:r>
        <w:rPr>
          <w:rFonts w:ascii="Courier New" w:hAnsi="Courier New" w:cs="Courier New"/>
        </w:rPr>
        <w:t>Employee</w:t>
      </w:r>
      <w:r>
        <w:t>.</w:t>
      </w:r>
    </w:p>
    <w:p w14:paraId="44794270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>You must define a constructor</w:t>
      </w:r>
      <w:r>
        <w:t xml:space="preserve"> for this class, so provide one which takes similar arguments as for </w:t>
      </w:r>
      <w:r>
        <w:rPr>
          <w:rFonts w:ascii="Courier New" w:hAnsi="Courier New" w:cs="Courier New"/>
        </w:rPr>
        <w:t>Employee</w:t>
      </w:r>
      <w:r>
        <w:t xml:space="preserve">, and using the </w:t>
      </w:r>
      <w:r>
        <w:rPr>
          <w:rFonts w:ascii="Courier New" w:hAnsi="Courier New" w:cs="Courier New"/>
        </w:rPr>
        <w:t>super(...)</w:t>
      </w:r>
      <w:r>
        <w:t xml:space="preserve"> syntax, invoke the superclass constructor to initialise the variables for the name and age.</w:t>
      </w:r>
    </w:p>
    <w:p w14:paraId="7AF68AC4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In </w:t>
      </w:r>
      <w:r>
        <w:rPr>
          <w:rFonts w:ascii="Courier New" w:hAnsi="Courier New" w:cs="Courier New"/>
        </w:rPr>
        <w:t>EmployeeTest</w:t>
      </w:r>
      <w:r>
        <w:t xml:space="preserve">, create a third object, but this time a </w:t>
      </w:r>
      <w:r>
        <w:rPr>
          <w:rFonts w:ascii="Courier New" w:hAnsi="Courier New" w:cs="Courier New"/>
        </w:rPr>
        <w:t>Mana</w:t>
      </w:r>
      <w:r>
        <w:rPr>
          <w:rFonts w:ascii="Courier New" w:hAnsi="Courier New" w:cs="Courier New"/>
        </w:rPr>
        <w:t>ger</w:t>
      </w:r>
      <w:r>
        <w:t xml:space="preserve">, with suitable constructor arguments. Print out the details, just as you did for the </w:t>
      </w:r>
      <w:r>
        <w:rPr>
          <w:rFonts w:ascii="Courier New" w:hAnsi="Courier New" w:cs="Courier New"/>
        </w:rPr>
        <w:t>Employee</w:t>
      </w:r>
      <w:r>
        <w:t xml:space="preserve">s. (You can safely comment out the looping code for testing </w:t>
      </w:r>
      <w:r>
        <w:rPr>
          <w:rFonts w:ascii="Courier New" w:hAnsi="Courier New" w:cs="Courier New"/>
        </w:rPr>
        <w:t>incAge()</w:t>
      </w:r>
      <w:r>
        <w:t xml:space="preserve"> etc. – we won’t be needing that now.)</w:t>
      </w:r>
    </w:p>
    <w:p w14:paraId="5F36775D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lastRenderedPageBreak/>
        <w:t xml:space="preserve">Refactor the code in </w:t>
      </w:r>
      <w:r>
        <w:rPr>
          <w:rFonts w:ascii="Courier New" w:hAnsi="Courier New" w:cs="Courier New"/>
        </w:rPr>
        <w:t>EmployeeTest</w:t>
      </w:r>
      <w:r>
        <w:t>. Instead of the th</w:t>
      </w:r>
      <w:r>
        <w:t xml:space="preserve">ree separate declarations, create an array of three </w:t>
      </w:r>
      <w:r>
        <w:rPr>
          <w:rFonts w:ascii="Courier New" w:hAnsi="Courier New" w:cs="Courier New"/>
        </w:rPr>
        <w:t>Employee</w:t>
      </w:r>
      <w:r>
        <w:t xml:space="preserve"> references, and initialise two </w:t>
      </w:r>
      <w:r>
        <w:rPr>
          <w:rFonts w:ascii="Courier New" w:hAnsi="Courier New" w:cs="Courier New"/>
        </w:rPr>
        <w:t>Employee</w:t>
      </w:r>
      <w:r>
        <w:t xml:space="preserve">s and a </w:t>
      </w:r>
      <w:r>
        <w:rPr>
          <w:rFonts w:ascii="Courier New" w:hAnsi="Courier New" w:cs="Courier New"/>
        </w:rPr>
        <w:t>Manager</w:t>
      </w:r>
      <w:r>
        <w:t xml:space="preserve"> for the array elements.</w:t>
      </w:r>
    </w:p>
    <w:p w14:paraId="478E15DC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>Use a loop to print out the details for each object in the array.</w:t>
      </w:r>
    </w:p>
    <w:p w14:paraId="30E9620E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Edit the </w:t>
      </w:r>
      <w:r>
        <w:rPr>
          <w:rFonts w:ascii="Courier New" w:hAnsi="Courier New" w:cs="Courier New"/>
        </w:rPr>
        <w:t>Manager</w:t>
      </w:r>
      <w:r>
        <w:t xml:space="preserve"> class to provide an instance vari</w:t>
      </w:r>
      <w:r>
        <w:t>able called ‘</w:t>
      </w:r>
      <w:r>
        <w:rPr>
          <w:rFonts w:ascii="Courier New" w:hAnsi="Courier New" w:cs="Courier New"/>
        </w:rPr>
        <w:t>manages</w:t>
      </w:r>
      <w:r>
        <w:t xml:space="preserve">’ of type </w:t>
      </w:r>
      <w:r>
        <w:rPr>
          <w:rFonts w:ascii="Courier New" w:hAnsi="Courier New" w:cs="Courier New"/>
        </w:rPr>
        <w:t>Employee[]</w:t>
      </w:r>
      <w:r>
        <w:t xml:space="preserve">. This variable should of course be </w:t>
      </w:r>
      <w:r>
        <w:rPr>
          <w:rFonts w:ascii="Courier New" w:hAnsi="Courier New" w:cs="Courier New"/>
        </w:rPr>
        <w:t>private</w:t>
      </w:r>
      <w:r>
        <w:t>!  In the constructor, initialise this giving the array a capacity of 100. Provide another instance variable for denote the last free position of the array. (According to an</w:t>
      </w:r>
      <w:r>
        <w:t xml:space="preserve"> EU directive, a manager can only manage a maximum of 100 employees, something we will abolish later when we cover Collections!).</w:t>
      </w:r>
    </w:p>
    <w:p w14:paraId="0463715B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Define an instance method </w:t>
      </w:r>
      <w:r>
        <w:rPr>
          <w:rFonts w:ascii="Courier New" w:hAnsi="Courier New" w:cs="Courier New"/>
        </w:rPr>
        <w:t>addEmployee()</w:t>
      </w:r>
      <w:r>
        <w:t xml:space="preserve">, taking an </w:t>
      </w:r>
      <w:r>
        <w:rPr>
          <w:rFonts w:ascii="Courier New" w:hAnsi="Courier New" w:cs="Courier New"/>
        </w:rPr>
        <w:t>Employee</w:t>
      </w:r>
      <w:r>
        <w:t xml:space="preserve"> as a parameter and returning </w:t>
      </w:r>
      <w:r>
        <w:rPr>
          <w:rFonts w:ascii="Courier New" w:hAnsi="Courier New" w:cs="Courier New"/>
        </w:rPr>
        <w:t>void</w:t>
      </w:r>
      <w:r>
        <w:t>. Implement this method to add th</w:t>
      </w:r>
      <w:r>
        <w:t>e employee object to the array, in the last free position, and remember to increment this index.</w:t>
      </w:r>
    </w:p>
    <w:p w14:paraId="7600615C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Define another method </w:t>
      </w:r>
      <w:r>
        <w:rPr>
          <w:rFonts w:ascii="Courier New" w:hAnsi="Courier New" w:cs="Courier New"/>
        </w:rPr>
        <w:t>getEmployeeNames()</w:t>
      </w:r>
      <w:r>
        <w:t xml:space="preserve">, with no arguments, but which returns a </w:t>
      </w:r>
      <w:r>
        <w:rPr>
          <w:rFonts w:ascii="Courier New" w:hAnsi="Courier New" w:cs="Courier New"/>
        </w:rPr>
        <w:t>String</w:t>
      </w:r>
      <w:r>
        <w:t xml:space="preserve">. Implement this method to loop around the collection (using a </w:t>
      </w:r>
      <w:r>
        <w:rPr>
          <w:rFonts w:ascii="Courier New" w:hAnsi="Courier New" w:cs="Courier New"/>
        </w:rPr>
        <w:t>for</w:t>
      </w:r>
      <w:r>
        <w:t xml:space="preserve"> loop)</w:t>
      </w:r>
      <w:r>
        <w:t xml:space="preserve">, concatenating the names from each </w:t>
      </w:r>
      <w:r>
        <w:rPr>
          <w:rFonts w:ascii="Courier New" w:hAnsi="Courier New" w:cs="Courier New"/>
        </w:rPr>
        <w:t>Employee</w:t>
      </w:r>
      <w:r>
        <w:t xml:space="preserve">. Finally return this </w:t>
      </w:r>
      <w:r>
        <w:rPr>
          <w:rFonts w:ascii="Courier New" w:hAnsi="Courier New" w:cs="Courier New"/>
        </w:rPr>
        <w:t>String</w:t>
      </w:r>
      <w:r>
        <w:t>. (You might like to do some String handling, like adding commas between names!)</w:t>
      </w:r>
    </w:p>
    <w:p w14:paraId="07A3F432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Enhance </w:t>
      </w:r>
      <w:r>
        <w:rPr>
          <w:rFonts w:ascii="Courier New" w:hAnsi="Courier New" w:cs="Courier New"/>
        </w:rPr>
        <w:t>EmployeeTest</w:t>
      </w:r>
      <w:r>
        <w:t xml:space="preserve">, so that you have a </w:t>
      </w:r>
      <w:r>
        <w:rPr>
          <w:rFonts w:ascii="Courier New" w:hAnsi="Courier New" w:cs="Courier New"/>
        </w:rPr>
        <w:t>Manager</w:t>
      </w:r>
      <w:r>
        <w:t xml:space="preserve"> who ‘manages’ the other two </w:t>
      </w:r>
      <w:r>
        <w:rPr>
          <w:rFonts w:ascii="Courier New" w:hAnsi="Courier New" w:cs="Courier New"/>
        </w:rPr>
        <w:t>Employee</w:t>
      </w:r>
      <w:r>
        <w:t xml:space="preserve">s, by calling the </w:t>
      </w:r>
      <w:r>
        <w:rPr>
          <w:rFonts w:ascii="Courier New" w:hAnsi="Courier New" w:cs="Courier New"/>
        </w:rPr>
        <w:t>addEmployee()</w:t>
      </w:r>
      <w:r>
        <w:t xml:space="preserve"> method.</w:t>
      </w:r>
    </w:p>
    <w:p w14:paraId="37DBD9B0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In </w:t>
      </w:r>
      <w:r>
        <w:rPr>
          <w:rFonts w:ascii="Courier New" w:hAnsi="Courier New" w:cs="Courier New"/>
        </w:rPr>
        <w:t>Employee</w:t>
      </w:r>
      <w:r>
        <w:t xml:space="preserve">, provide a new instance method </w:t>
      </w:r>
      <w:r>
        <w:rPr>
          <w:rFonts w:ascii="Courier New" w:hAnsi="Courier New" w:cs="Courier New"/>
        </w:rPr>
        <w:t>getDetails()</w:t>
      </w:r>
      <w:r>
        <w:t xml:space="preserve">, which takes no arguments but returns a </w:t>
      </w:r>
      <w:r>
        <w:rPr>
          <w:rFonts w:ascii="Courier New" w:hAnsi="Courier New" w:cs="Courier New"/>
        </w:rPr>
        <w:t>String</w:t>
      </w:r>
      <w:r>
        <w:t xml:space="preserve">. Implement the code to return the name and age of the </w:t>
      </w:r>
      <w:r>
        <w:rPr>
          <w:rFonts w:ascii="Courier New" w:hAnsi="Courier New" w:cs="Courier New"/>
        </w:rPr>
        <w:t>Employee</w:t>
      </w:r>
      <w:r>
        <w:t xml:space="preserve">, concatenated as a </w:t>
      </w:r>
      <w:r>
        <w:rPr>
          <w:rFonts w:ascii="Courier New" w:hAnsi="Courier New" w:cs="Courier New"/>
        </w:rPr>
        <w:t>String</w:t>
      </w:r>
      <w:r>
        <w:t xml:space="preserve">. Modify the loop in </w:t>
      </w:r>
      <w:r>
        <w:rPr>
          <w:rFonts w:ascii="Courier New" w:hAnsi="Courier New" w:cs="Courier New"/>
        </w:rPr>
        <w:t>EmployeeTest</w:t>
      </w:r>
      <w:r>
        <w:t xml:space="preserve"> to use th</w:t>
      </w:r>
      <w:r>
        <w:t>is method, rather than print the name and age separately. Test you program.</w:t>
      </w:r>
    </w:p>
    <w:p w14:paraId="083AFF45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Now in </w:t>
      </w:r>
      <w:r>
        <w:rPr>
          <w:rFonts w:ascii="Courier New" w:hAnsi="Courier New" w:cs="Courier New"/>
        </w:rPr>
        <w:t>Manager</w:t>
      </w:r>
      <w:r>
        <w:t xml:space="preserve">, </w:t>
      </w:r>
      <w:r>
        <w:rPr>
          <w:i/>
          <w:iCs/>
        </w:rPr>
        <w:t>override</w:t>
      </w:r>
      <w:r>
        <w:t xml:space="preserve"> the </w:t>
      </w:r>
      <w:r>
        <w:rPr>
          <w:rFonts w:ascii="Courier New" w:hAnsi="Courier New" w:cs="Courier New"/>
        </w:rPr>
        <w:t>getDetails()</w:t>
      </w:r>
      <w:r>
        <w:t xml:space="preserve"> method to return not only the name and age, but also the names of </w:t>
      </w:r>
      <w:r>
        <w:rPr>
          <w:rFonts w:ascii="Courier New" w:hAnsi="Courier New" w:cs="Courier New"/>
        </w:rPr>
        <w:t>Employee</w:t>
      </w:r>
      <w:r>
        <w:t>s who are managed, e.g.</w:t>
      </w:r>
    </w:p>
    <w:p w14:paraId="5A5FB4BC" w14:textId="77777777" w:rsidR="00000000" w:rsidRDefault="00061886">
      <w:pPr>
        <w:pStyle w:val="QS"/>
        <w:tabs>
          <w:tab w:val="left" w:pos="426"/>
        </w:tabs>
        <w:jc w:val="center"/>
      </w:pPr>
      <w:r>
        <w:t>Sally, 39; manages: Fred, James</w:t>
      </w:r>
    </w:p>
    <w:p w14:paraId="24A572C1" w14:textId="77777777" w:rsidR="00000000" w:rsidRDefault="00061886">
      <w:pPr>
        <w:pStyle w:val="QS"/>
        <w:tabs>
          <w:tab w:val="left" w:pos="426"/>
        </w:tabs>
      </w:pPr>
      <w:r>
        <w:t>Make use</w:t>
      </w:r>
      <w:r>
        <w:t xml:space="preserve"> of your </w:t>
      </w:r>
      <w:r>
        <w:rPr>
          <w:rFonts w:ascii="Courier New" w:hAnsi="Courier New" w:cs="Courier New"/>
        </w:rPr>
        <w:t>getEmployeeNames()</w:t>
      </w:r>
      <w:r>
        <w:t xml:space="preserve"> method to do this.</w:t>
      </w:r>
    </w:p>
    <w:p w14:paraId="7A302383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>Save and run your application. Does it work correctly?  Note the use of polymorphism.</w:t>
      </w:r>
    </w:p>
    <w:p w14:paraId="23CF4AC8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 xml:space="preserve">You might want create more objects in the </w:t>
      </w:r>
      <w:r>
        <w:rPr>
          <w:rFonts w:ascii="Courier New" w:hAnsi="Courier New" w:cs="Courier New"/>
        </w:rPr>
        <w:t>main()</w:t>
      </w:r>
      <w:r>
        <w:t xml:space="preserve"> method, perhaps some </w:t>
      </w:r>
      <w:r>
        <w:rPr>
          <w:rFonts w:ascii="Courier New" w:hAnsi="Courier New" w:cs="Courier New"/>
        </w:rPr>
        <w:t>Manager</w:t>
      </w:r>
      <w:r>
        <w:t xml:space="preserve">s. Does it make sense to have a </w:t>
      </w:r>
      <w:r>
        <w:rPr>
          <w:rFonts w:ascii="Courier New" w:hAnsi="Courier New" w:cs="Courier New"/>
        </w:rPr>
        <w:t>Manager</w:t>
      </w:r>
      <w:r>
        <w:t xml:space="preserve"> who ma</w:t>
      </w:r>
      <w:r>
        <w:t xml:space="preserve">nages other </w:t>
      </w:r>
      <w:r>
        <w:rPr>
          <w:rFonts w:ascii="Courier New" w:hAnsi="Courier New" w:cs="Courier New"/>
        </w:rPr>
        <w:t>Manager</w:t>
      </w:r>
      <w:r>
        <w:t xml:space="preserve">s?  Is there anything you need to do in the </w:t>
      </w:r>
      <w:r>
        <w:rPr>
          <w:rFonts w:ascii="Courier New" w:hAnsi="Courier New" w:cs="Courier New"/>
        </w:rPr>
        <w:t>Manager</w:t>
      </w:r>
      <w:r>
        <w:t xml:space="preserve"> class to allow this?</w:t>
      </w:r>
    </w:p>
    <w:p w14:paraId="6274AD9A" w14:textId="77777777" w:rsidR="00000000" w:rsidRDefault="00061886">
      <w:pPr>
        <w:pStyle w:val="QS"/>
        <w:numPr>
          <w:ilvl w:val="0"/>
          <w:numId w:val="5"/>
        </w:numPr>
        <w:tabs>
          <w:tab w:val="left" w:pos="426"/>
        </w:tabs>
      </w:pPr>
      <w:r>
        <w:t>What happens if you print out the managed employees' full details?  Can anything go wrong with this?</w:t>
      </w:r>
    </w:p>
    <w:p w14:paraId="3134C9B5" w14:textId="77777777" w:rsidR="00061886" w:rsidRDefault="00061886">
      <w:pPr>
        <w:pStyle w:val="QS"/>
        <w:tabs>
          <w:tab w:val="left" w:pos="426"/>
        </w:tabs>
        <w:ind w:left="0" w:firstLine="0"/>
      </w:pPr>
    </w:p>
    <w:sectPr w:rsidR="000618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797" w:bottom="1440" w:left="1843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6FCD" w14:textId="77777777" w:rsidR="00061886" w:rsidRDefault="00061886">
      <w:r>
        <w:separator/>
      </w:r>
    </w:p>
  </w:endnote>
  <w:endnote w:type="continuationSeparator" w:id="0">
    <w:p w14:paraId="6508F469" w14:textId="77777777" w:rsidR="00061886" w:rsidRDefault="0006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B7F11" w14:textId="77777777" w:rsidR="00000000" w:rsidRDefault="000618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79B3" w14:textId="77777777" w:rsidR="00000000" w:rsidRDefault="00061886">
    <w:pPr>
      <w:pStyle w:val="PF"/>
    </w:pPr>
    <w:r>
      <w:t xml:space="preserve">© QA Ltd - 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</w:instrText>
    </w:r>
    <w:r>
      <w:instrText xml:space="preserve">AGES \*Arabic </w:instrText>
    </w:r>
    <w:r>
      <w:fldChar w:fldCharType="separate"/>
    </w:r>
    <w: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066A2" w14:textId="77777777" w:rsidR="00000000" w:rsidRDefault="000618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2B5C0" w14:textId="77777777" w:rsidR="00000000" w:rsidRDefault="0006188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A42E5" w14:textId="77777777" w:rsidR="00000000" w:rsidRDefault="00061886">
    <w:pPr>
      <w:pStyle w:val="PF"/>
    </w:pPr>
    <w:r>
      <w:t xml:space="preserve">© QA Ltd - 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>
      <w:t>5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785DE" w14:textId="77777777" w:rsidR="00000000" w:rsidRDefault="000618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BEE71" w14:textId="77777777" w:rsidR="00061886" w:rsidRDefault="00061886">
      <w:r>
        <w:separator/>
      </w:r>
    </w:p>
  </w:footnote>
  <w:footnote w:type="continuationSeparator" w:id="0">
    <w:p w14:paraId="4B828254" w14:textId="77777777" w:rsidR="00061886" w:rsidRDefault="00061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76791" w14:textId="77777777" w:rsidR="00000000" w:rsidRDefault="00061886">
    <w:pPr>
      <w:pStyle w:val="PH"/>
    </w:pPr>
    <w:r>
      <w:t>Java Classes Practical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D9AD" w14:textId="77777777" w:rsidR="00000000" w:rsidRDefault="000618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9AA6C" w14:textId="77777777" w:rsidR="00000000" w:rsidRDefault="000618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4043" w14:textId="77777777" w:rsidR="00000000" w:rsidRDefault="00061886">
    <w:pPr>
      <w:pStyle w:val="PH"/>
    </w:pPr>
    <w:r>
      <w:t>Java Practical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EAB6" w14:textId="77777777" w:rsidR="00000000" w:rsidRDefault="000618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567" w:hanging="283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27CE"/>
    <w:rsid w:val="00061886"/>
    <w:rsid w:val="003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4:docId w14:val="058FD672"/>
  <w15:chartTrackingRefBased/>
  <w15:docId w15:val="{92C02D4B-083B-4F9C-8A78-A2ED95DE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360" w:after="240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40" w:after="12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spacing w:before="120" w:after="12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St1z0">
    <w:name w:val="WW8NumSt1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FootnoteCharacters">
    <w:name w:val="Footnote Characters"/>
    <w:rPr>
      <w:position w:val="1"/>
      <w:sz w:val="16"/>
    </w:rPr>
  </w:style>
  <w:style w:type="character" w:styleId="PageNumber">
    <w:name w:val="page number"/>
    <w:basedOn w:val="DefaultParagraphFont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Indent">
    <w:name w:val="Normal Indent"/>
    <w:basedOn w:val="Normal"/>
    <w:pPr>
      <w:spacing w:before="120"/>
    </w:pPr>
  </w:style>
  <w:style w:type="paragraph" w:styleId="TOC3">
    <w:name w:val="toc 3"/>
    <w:basedOn w:val="Normal"/>
    <w:next w:val="Normal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pPr>
      <w:tabs>
        <w:tab w:val="left" w:pos="1249"/>
        <w:tab w:val="left" w:pos="2340"/>
        <w:tab w:val="left" w:leader="dot" w:pos="8504"/>
        <w:tab w:val="right" w:pos="8640"/>
      </w:tabs>
      <w:ind w:left="709" w:right="850"/>
    </w:pPr>
  </w:style>
  <w:style w:type="paragraph" w:styleId="TOC1">
    <w:name w:val="toc 1"/>
    <w:basedOn w:val="Normal"/>
    <w:next w:val="Normal"/>
    <w:pPr>
      <w:tabs>
        <w:tab w:val="left" w:leader="dot" w:pos="8646"/>
        <w:tab w:val="right" w:pos="9072"/>
      </w:tabs>
      <w:ind w:right="85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jc w:val="center"/>
    </w:pPr>
    <w:rPr>
      <w:sz w:val="20"/>
    </w:rPr>
  </w:style>
  <w:style w:type="paragraph" w:styleId="FootnoteText">
    <w:name w:val="footnote text"/>
    <w:basedOn w:val="Normal"/>
    <w:rPr>
      <w:sz w:val="20"/>
    </w:rPr>
  </w:style>
  <w:style w:type="paragraph" w:customStyle="1" w:styleId="BN">
    <w:name w:val="BN"/>
    <w:basedOn w:val="Normal"/>
    <w:rPr>
      <w:rFonts w:ascii="Helvetica" w:hAnsi="Helvetica" w:cs="Helvetica"/>
      <w:b/>
    </w:rPr>
  </w:style>
  <w:style w:type="paragraph" w:customStyle="1" w:styleId="heading0">
    <w:name w:val="heading 0"/>
    <w:basedOn w:val="Heading1"/>
    <w:pPr>
      <w:numPr>
        <w:numId w:val="0"/>
      </w:numPr>
      <w:jc w:val="center"/>
    </w:pPr>
    <w:rPr>
      <w:sz w:val="36"/>
    </w:rPr>
  </w:style>
  <w:style w:type="paragraph" w:customStyle="1" w:styleId="PS">
    <w:name w:val="PS"/>
    <w:basedOn w:val="Normal"/>
    <w:pPr>
      <w:spacing w:after="120" w:line="240" w:lineRule="atLeast"/>
    </w:pPr>
  </w:style>
  <w:style w:type="paragraph" w:customStyle="1" w:styleId="HP">
    <w:name w:val="HP"/>
    <w:basedOn w:val="PS"/>
    <w:pPr>
      <w:tabs>
        <w:tab w:val="left" w:pos="720"/>
      </w:tabs>
      <w:ind w:left="720" w:hanging="720"/>
    </w:pPr>
  </w:style>
  <w:style w:type="paragraph" w:customStyle="1" w:styleId="BD">
    <w:name w:val="BD"/>
    <w:basedOn w:val="HP"/>
    <w:pPr>
      <w:spacing w:line="240" w:lineRule="auto"/>
      <w:ind w:left="0" w:firstLine="0"/>
    </w:pPr>
  </w:style>
  <w:style w:type="paragraph" w:customStyle="1" w:styleId="BI">
    <w:name w:val="BI"/>
    <w:basedOn w:val="BD"/>
    <w:pPr>
      <w:spacing w:after="0"/>
      <w:ind w:left="720"/>
    </w:pPr>
  </w:style>
  <w:style w:type="paragraph" w:customStyle="1" w:styleId="AB">
    <w:name w:val="AB"/>
    <w:basedOn w:val="PS"/>
    <w:next w:val="PS"/>
    <w:pPr>
      <w:spacing w:after="480"/>
      <w:ind w:left="720" w:right="720"/>
    </w:pPr>
    <w:rPr>
      <w:i/>
    </w:rPr>
  </w:style>
  <w:style w:type="paragraph" w:customStyle="1" w:styleId="TI">
    <w:name w:val="TI"/>
    <w:basedOn w:val="heading0"/>
    <w:pPr>
      <w:spacing w:line="240" w:lineRule="atLeast"/>
    </w:pPr>
  </w:style>
  <w:style w:type="paragraph" w:customStyle="1" w:styleId="AU">
    <w:name w:val="AU"/>
    <w:basedOn w:val="TI"/>
    <w:next w:val="AB"/>
    <w:rPr>
      <w:b w:val="0"/>
    </w:rPr>
  </w:style>
  <w:style w:type="paragraph" w:customStyle="1" w:styleId="BP">
    <w:name w:val="BP"/>
    <w:basedOn w:val="HP"/>
    <w:pPr>
      <w:spacing w:line="240" w:lineRule="auto"/>
      <w:ind w:firstLine="0"/>
    </w:pPr>
    <w:rPr>
      <w:rFonts w:ascii="Helvetica" w:hAnsi="Helvetica" w:cs="Helvetica"/>
    </w:rPr>
  </w:style>
  <w:style w:type="paragraph" w:customStyle="1" w:styleId="LH">
    <w:name w:val="LH"/>
    <w:basedOn w:val="PS"/>
    <w:pPr>
      <w:keepNext/>
      <w:spacing w:after="0"/>
    </w:pPr>
  </w:style>
  <w:style w:type="paragraph" w:customStyle="1" w:styleId="HL">
    <w:name w:val="HL"/>
    <w:basedOn w:val="LH"/>
    <w:pPr>
      <w:tabs>
        <w:tab w:val="left" w:pos="2160"/>
      </w:tabs>
      <w:ind w:left="1440" w:hanging="720"/>
    </w:pPr>
  </w:style>
  <w:style w:type="paragraph" w:customStyle="1" w:styleId="QS">
    <w:name w:val="QS"/>
    <w:basedOn w:val="PS"/>
    <w:pPr>
      <w:ind w:left="720" w:hanging="720"/>
    </w:pPr>
  </w:style>
  <w:style w:type="paragraph" w:customStyle="1" w:styleId="QT">
    <w:name w:val="QT"/>
    <w:basedOn w:val="QS"/>
    <w:pPr>
      <w:ind w:firstLine="0"/>
    </w:pPr>
  </w:style>
  <w:style w:type="paragraph" w:customStyle="1" w:styleId="QE">
    <w:name w:val="QE"/>
    <w:basedOn w:val="QT"/>
    <w:pPr>
      <w:ind w:left="1440"/>
    </w:pPr>
    <w:rPr>
      <w:rFonts w:ascii="Courier" w:hAnsi="Courier" w:cs="Courier"/>
    </w:rPr>
  </w:style>
  <w:style w:type="paragraph" w:customStyle="1" w:styleId="PB">
    <w:name w:val="PB"/>
    <w:basedOn w:val="Normal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pacing w:after="240"/>
    </w:pPr>
  </w:style>
  <w:style w:type="paragraph" w:customStyle="1" w:styleId="WA">
    <w:name w:val="WA"/>
    <w:basedOn w:val="PB"/>
    <w:pPr>
      <w:spacing w:before="120" w:after="120"/>
      <w:ind w:left="720"/>
    </w:pPr>
  </w:style>
  <w:style w:type="paragraph" w:customStyle="1" w:styleId="PX">
    <w:name w:val="PX"/>
    <w:basedOn w:val="PS"/>
    <w:pPr>
      <w:keepNext/>
      <w:spacing w:after="0"/>
    </w:pPr>
  </w:style>
  <w:style w:type="paragraph" w:customStyle="1" w:styleId="qsNormal">
    <w:name w:val="qsNormal"/>
    <w:basedOn w:val="Normal"/>
    <w:pPr>
      <w:spacing w:line="240" w:lineRule="exact"/>
    </w:pPr>
    <w:rPr>
      <w:rFonts w:ascii="Courier" w:hAnsi="Courier" w:cs="Courier"/>
    </w:rPr>
  </w:style>
  <w:style w:type="paragraph" w:customStyle="1" w:styleId="PI">
    <w:name w:val="PI"/>
    <w:basedOn w:val="PS"/>
    <w:pPr>
      <w:ind w:left="720"/>
    </w:pPr>
  </w:style>
  <w:style w:type="paragraph" w:customStyle="1" w:styleId="H3">
    <w:name w:val="H3"/>
    <w:basedOn w:val="Heading3"/>
    <w:pPr>
      <w:keepNext/>
      <w:numPr>
        <w:ilvl w:val="0"/>
        <w:numId w:val="0"/>
      </w:numPr>
    </w:pPr>
  </w:style>
  <w:style w:type="paragraph" w:customStyle="1" w:styleId="a">
    <w:name w:val="#"/>
    <w:basedOn w:val="H3"/>
  </w:style>
  <w:style w:type="paragraph" w:customStyle="1" w:styleId="PC">
    <w:name w:val="PC"/>
    <w:basedOn w:val="Normal"/>
    <w:pPr>
      <w:pBdr>
        <w:top w:val="double" w:sz="1" w:space="1" w:color="000000"/>
        <w:left w:val="double" w:sz="1" w:space="1" w:color="000000"/>
        <w:bottom w:val="double" w:sz="1" w:space="1" w:color="000000"/>
        <w:right w:val="double" w:sz="1" w:space="1" w:color="000000"/>
      </w:pBdr>
      <w:spacing w:after="240"/>
      <w:ind w:left="1440" w:right="1440"/>
      <w:jc w:val="center"/>
    </w:pPr>
  </w:style>
  <w:style w:type="paragraph" w:customStyle="1" w:styleId="LI">
    <w:name w:val="LI"/>
    <w:basedOn w:val="HL"/>
    <w:pPr>
      <w:tabs>
        <w:tab w:val="left" w:pos="1170"/>
      </w:tabs>
      <w:spacing w:after="120"/>
    </w:pPr>
  </w:style>
  <w:style w:type="paragraph" w:customStyle="1" w:styleId="H1">
    <w:name w:val="H1"/>
    <w:basedOn w:val="Heading1"/>
    <w:pPr>
      <w:numPr>
        <w:numId w:val="0"/>
      </w:numPr>
    </w:pPr>
  </w:style>
  <w:style w:type="paragraph" w:customStyle="1" w:styleId="H2">
    <w:name w:val="H2"/>
    <w:basedOn w:val="Heading2"/>
    <w:pPr>
      <w:keepNext/>
      <w:numPr>
        <w:ilvl w:val="0"/>
        <w:numId w:val="0"/>
      </w:numPr>
    </w:pPr>
  </w:style>
  <w:style w:type="paragraph" w:customStyle="1" w:styleId="PH">
    <w:name w:val="PH"/>
    <w:basedOn w:val="Header"/>
    <w:pPr>
      <w:pBdr>
        <w:bottom w:val="single" w:sz="4" w:space="1" w:color="000000"/>
      </w:pBdr>
      <w:spacing w:after="120"/>
    </w:pPr>
  </w:style>
  <w:style w:type="paragraph" w:customStyle="1" w:styleId="PF">
    <w:name w:val="PF"/>
    <w:basedOn w:val="Footer"/>
    <w:pPr>
      <w:pBdr>
        <w:top w:val="single" w:sz="4" w:space="1" w:color="000000"/>
      </w:pBdr>
      <w:spacing w:before="120"/>
    </w:pPr>
  </w:style>
  <w:style w:type="paragraph" w:customStyle="1" w:styleId="NI">
    <w:name w:val="NI"/>
    <w:basedOn w:val="PS"/>
    <w:pPr>
      <w:ind w:left="1440" w:hanging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Practical</dc:title>
  <dc:subject>Java</dc:subject>
  <dc:creator>Lewis Pirnie</dc:creator>
  <cp:keywords/>
  <dc:description>IntelliJ 15</dc:description>
  <cp:lastModifiedBy>lpirnie</cp:lastModifiedBy>
  <cp:revision>2</cp:revision>
  <cp:lastPrinted>1998-07-30T13:38:00Z</cp:lastPrinted>
  <dcterms:created xsi:type="dcterms:W3CDTF">2020-06-08T09:21:00Z</dcterms:created>
  <dcterms:modified xsi:type="dcterms:W3CDTF">2020-06-08T09:21:00Z</dcterms:modified>
</cp:coreProperties>
</file>