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A304F" w14:textId="77777777" w:rsidR="00142AA8" w:rsidRPr="00142AA8" w:rsidRDefault="00142AA8" w:rsidP="00142AA8">
      <w:pPr>
        <w:rPr>
          <w:rFonts w:ascii="Arial" w:hAnsi="Arial" w:cs="Arial"/>
          <w:sz w:val="24"/>
          <w:szCs w:val="24"/>
        </w:rPr>
      </w:pPr>
      <w:r w:rsidRPr="00142AA8">
        <w:rPr>
          <w:rFonts w:ascii="Arial" w:hAnsi="Arial" w:cs="Arial"/>
          <w:sz w:val="24"/>
          <w:szCs w:val="24"/>
        </w:rPr>
        <w:t>\subsubsection{Functional}</w:t>
      </w:r>
    </w:p>
    <w:p w14:paraId="403C0304" w14:textId="77777777" w:rsidR="00142AA8" w:rsidRPr="00142AA8" w:rsidRDefault="00142AA8" w:rsidP="00142AA8">
      <w:pPr>
        <w:rPr>
          <w:rFonts w:ascii="Arial" w:hAnsi="Arial" w:cs="Arial"/>
          <w:sz w:val="24"/>
          <w:szCs w:val="24"/>
        </w:rPr>
      </w:pPr>
      <w:r w:rsidRPr="00142AA8">
        <w:rPr>
          <w:rFonts w:ascii="Arial" w:hAnsi="Arial" w:cs="Arial"/>
          <w:sz w:val="24"/>
          <w:szCs w:val="24"/>
        </w:rPr>
        <w:t>\begin{itemize}</w:t>
      </w:r>
    </w:p>
    <w:p w14:paraId="594C92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\setlength{\itemsep}{1.5pt}</w:t>
      </w:r>
    </w:p>
    <w:p w14:paraId="69A7024D"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\setlength{\parskip}{1.5pt}</w:t>
      </w:r>
    </w:p>
    <w:p w14:paraId="47103E6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\setlength{\parsep}{1.5pt}</w:t>
      </w:r>
    </w:p>
    <w:p w14:paraId="5536EDFA"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Back-end that will handle requests from web application pages</w:t>
      </w:r>
    </w:p>
    <w:p w14:paraId="375473A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Front-end that will send requests to the server if database related things are needed</w:t>
      </w:r>
    </w:p>
    <w:p w14:paraId="3DE498DE"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Home page that has a create account and login buttons in the middle of the screen, and details about the website below it</w:t>
      </w:r>
    </w:p>
    <w:p w14:paraId="05C94B07"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should contain a username box, a password box, a login button and a create account button</w:t>
      </w:r>
    </w:p>
    <w:p w14:paraId="164FFEDF"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login button should log the user in if the username and password is correct, taking the user to their home room page</w:t>
      </w:r>
    </w:p>
    <w:p w14:paraId="15F174C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should have an forget password button to go to the forget password page if the user has forgotten their password</w:t>
      </w:r>
    </w:p>
    <w:p w14:paraId="6B18A504"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Forget password page should have an entry box to enter the email address of the account the user has forget their password for, a button to send a forgot password email to the address which would take them to a rest password page and a button to take them back to the login page if they remember their password</w:t>
      </w:r>
    </w:p>
    <w:p w14:paraId="2B7F7E4B"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Forget password page should show an error if their is no account for the given email</w:t>
      </w:r>
    </w:p>
    <w:p w14:paraId="551CD631"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Forget password page should show a prompt to tell the user to click the send email button again if their email doesn't arrive in their inbox, and that the email could be in spam</w:t>
      </w:r>
    </w:p>
    <w:p w14:paraId="4E51F29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Reset password page should have an entry box for a new password, repeat password and a reset password button</w:t>
      </w:r>
    </w:p>
    <w:p w14:paraId="38D35335"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Reset password page reset button should change the password of the account and login them in unless the passwords don't match where an error message will appear stating that the passwords don't match</w:t>
      </w:r>
    </w:p>
    <w:p w14:paraId="1E2BEA61"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Login page should show an error alert if the username and/or password is incorrect</w:t>
      </w:r>
    </w:p>
    <w:p w14:paraId="15CB41B7"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Create account page should show a username box, password box, repeat password box, cancel button and create account</w:t>
      </w:r>
    </w:p>
    <w:p w14:paraId="31A4BEFB"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Create account page create account button should create an account with the username, email address \&amp; password given and take them to their account home page unless the username and/or email is already in use or the passwords do not match (error alert will appear to show which error occurred)</w:t>
      </w:r>
    </w:p>
    <w:p w14:paraId="183F7130" w14:textId="3B605BAB" w:rsidR="00142AA8" w:rsidRPr="00142AA8" w:rsidRDefault="00142AA8" w:rsidP="00142AA8">
      <w:pPr>
        <w:rPr>
          <w:rFonts w:ascii="Arial" w:hAnsi="Arial" w:cs="Arial"/>
          <w:sz w:val="24"/>
          <w:szCs w:val="24"/>
        </w:rPr>
      </w:pPr>
      <w:r w:rsidRPr="00142AA8">
        <w:rPr>
          <w:rFonts w:ascii="Arial" w:hAnsi="Arial" w:cs="Arial"/>
          <w:sz w:val="24"/>
          <w:szCs w:val="24"/>
        </w:rPr>
        <w:tab/>
        <w:t>\item Account related pages should have a</w:t>
      </w:r>
      <w:r w:rsidR="00E85BD2">
        <w:rPr>
          <w:rFonts w:ascii="Arial" w:hAnsi="Arial" w:cs="Arial"/>
          <w:sz w:val="24"/>
          <w:szCs w:val="24"/>
        </w:rPr>
        <w:t xml:space="preserve">n </w:t>
      </w:r>
      <w:r w:rsidRPr="00142AA8">
        <w:rPr>
          <w:rFonts w:ascii="Arial" w:hAnsi="Arial" w:cs="Arial"/>
          <w:sz w:val="24"/>
          <w:szCs w:val="24"/>
        </w:rPr>
        <w:t>account settings and add room buttons</w:t>
      </w:r>
    </w:p>
    <w:p w14:paraId="54E5F549"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Add room button should show a pop up in the middle of the screen that with a new room tab or existing room tab, along with a cross to close the pop up if the user changes their mind</w:t>
      </w:r>
    </w:p>
    <w:p w14:paraId="14FFC9DD" w14:textId="77777777" w:rsidR="00142AA8" w:rsidRPr="00142AA8" w:rsidRDefault="00142AA8" w:rsidP="00142AA8">
      <w:pPr>
        <w:rPr>
          <w:rFonts w:ascii="Arial" w:hAnsi="Arial" w:cs="Arial"/>
          <w:sz w:val="24"/>
          <w:szCs w:val="24"/>
        </w:rPr>
      </w:pPr>
      <w:r w:rsidRPr="00142AA8">
        <w:rPr>
          <w:rFonts w:ascii="Arial" w:hAnsi="Arial" w:cs="Arial"/>
          <w:sz w:val="24"/>
          <w:szCs w:val="24"/>
        </w:rPr>
        <w:lastRenderedPageBreak/>
        <w:tab/>
        <w:t>\item Add room button pop-up while the new room tab is selected allows you to enter a room name and create a room with that name. It will take you to the room page, which will show the room code which will be automatically generated by the server and is unique</w:t>
      </w:r>
    </w:p>
    <w:p w14:paraId="33EFDCAE" w14:textId="549496ED" w:rsidR="00142AA8" w:rsidRPr="00142AA8" w:rsidRDefault="00142AA8" w:rsidP="00142AA8">
      <w:pPr>
        <w:rPr>
          <w:rFonts w:ascii="Arial" w:hAnsi="Arial" w:cs="Arial"/>
          <w:sz w:val="24"/>
          <w:szCs w:val="24"/>
        </w:rPr>
      </w:pPr>
      <w:r w:rsidRPr="00142AA8">
        <w:rPr>
          <w:rFonts w:ascii="Arial" w:hAnsi="Arial" w:cs="Arial"/>
          <w:sz w:val="24"/>
          <w:szCs w:val="24"/>
        </w:rPr>
        <w:tab/>
        <w:t xml:space="preserve">\item Add room button pop-up while the existing room tab is selected allows you to enter the room code of an existing room. If its correct, </w:t>
      </w:r>
      <w:r w:rsidR="00E85BD2">
        <w:rPr>
          <w:rFonts w:ascii="Arial" w:hAnsi="Arial" w:cs="Arial"/>
          <w:sz w:val="24"/>
          <w:szCs w:val="24"/>
        </w:rPr>
        <w:t>it will</w:t>
      </w:r>
      <w:r w:rsidRPr="00142AA8">
        <w:rPr>
          <w:rFonts w:ascii="Arial" w:hAnsi="Arial" w:cs="Arial"/>
          <w:sz w:val="24"/>
          <w:szCs w:val="24"/>
        </w:rPr>
        <w:t xml:space="preserve"> automatically take you to that room</w:t>
      </w:r>
    </w:p>
    <w:p w14:paraId="13F1DE4C"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Account related pages' side bar should allow the user to right click a room, which will give the option list containing a leave button</w:t>
      </w:r>
    </w:p>
    <w:p w14:paraId="40E9D058" w14:textId="2A44BFF0" w:rsidR="00142AA8" w:rsidRPr="00142AA8" w:rsidRDefault="00142AA8" w:rsidP="00142AA8">
      <w:pPr>
        <w:rPr>
          <w:rFonts w:ascii="Arial" w:hAnsi="Arial" w:cs="Arial"/>
          <w:sz w:val="24"/>
          <w:szCs w:val="24"/>
        </w:rPr>
      </w:pPr>
      <w:r w:rsidRPr="00142AA8">
        <w:rPr>
          <w:rFonts w:ascii="Arial" w:hAnsi="Arial" w:cs="Arial"/>
          <w:sz w:val="24"/>
          <w:szCs w:val="24"/>
        </w:rPr>
        <w:t xml:space="preserve">    \item Room page should have a banner at the top containing the name of the room</w:t>
      </w:r>
      <w:r w:rsidR="00E85BD2">
        <w:rPr>
          <w:rFonts w:ascii="Arial" w:hAnsi="Arial" w:cs="Arial"/>
          <w:sz w:val="24"/>
          <w:szCs w:val="24"/>
        </w:rPr>
        <w:t xml:space="preserve"> and</w:t>
      </w:r>
      <w:r w:rsidRPr="00142AA8">
        <w:rPr>
          <w:rFonts w:ascii="Arial" w:hAnsi="Arial" w:cs="Arial"/>
          <w:sz w:val="24"/>
          <w:szCs w:val="24"/>
        </w:rPr>
        <w:t xml:space="preserve"> the code of the room</w:t>
      </w:r>
    </w:p>
    <w:p w14:paraId="64EA856D"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Room page should have a video player at the centre left with a upload file button underneath that allows you to select a video file from your file explorer and upload it the server (error alert if not actually a video file)</w:t>
      </w:r>
    </w:p>
    <w:p w14:paraId="16354C39" w14:textId="2A843155" w:rsidR="00142AA8" w:rsidRPr="00142AA8" w:rsidRDefault="00142AA8" w:rsidP="00142AA8">
      <w:pPr>
        <w:rPr>
          <w:rFonts w:ascii="Arial" w:hAnsi="Arial" w:cs="Arial"/>
          <w:sz w:val="24"/>
          <w:szCs w:val="24"/>
        </w:rPr>
      </w:pPr>
      <w:r w:rsidRPr="00142AA8">
        <w:rPr>
          <w:rFonts w:ascii="Arial" w:hAnsi="Arial" w:cs="Arial"/>
          <w:sz w:val="24"/>
          <w:szCs w:val="24"/>
        </w:rPr>
        <w:tab/>
        <w:t>\item Room page should have a chat box at the centre right with the entry box and send button underneath it</w:t>
      </w:r>
    </w:p>
    <w:p w14:paraId="15B9D4B7" w14:textId="77777777" w:rsidR="00142AA8" w:rsidRPr="00142AA8" w:rsidRDefault="00142AA8" w:rsidP="00142AA8">
      <w:pPr>
        <w:rPr>
          <w:rFonts w:ascii="Arial" w:hAnsi="Arial" w:cs="Arial"/>
          <w:sz w:val="24"/>
          <w:szCs w:val="24"/>
        </w:rPr>
      </w:pPr>
      <w:r w:rsidRPr="00142AA8">
        <w:rPr>
          <w:rFonts w:ascii="Arial" w:hAnsi="Arial" w:cs="Arial"/>
          <w:sz w:val="24"/>
          <w:szCs w:val="24"/>
        </w:rPr>
        <w:t>\subsubsection{Non-Functional}</w:t>
      </w:r>
    </w:p>
    <w:p w14:paraId="15223831" w14:textId="77777777" w:rsidR="00142AA8" w:rsidRPr="00142AA8" w:rsidRDefault="00142AA8" w:rsidP="00142AA8">
      <w:pPr>
        <w:rPr>
          <w:rFonts w:ascii="Arial" w:hAnsi="Arial" w:cs="Arial"/>
          <w:sz w:val="24"/>
          <w:szCs w:val="24"/>
        </w:rPr>
      </w:pPr>
      <w:r w:rsidRPr="00142AA8">
        <w:rPr>
          <w:rFonts w:ascii="Arial" w:hAnsi="Arial" w:cs="Arial"/>
          <w:sz w:val="24"/>
          <w:szCs w:val="24"/>
        </w:rPr>
        <w:t>\begin{itemize}</w:t>
      </w:r>
    </w:p>
    <w:p w14:paraId="5CD25CC2"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\setlength{\itemsep}{1.5pt}</w:t>
      </w:r>
    </w:p>
    <w:p w14:paraId="0D3D57B8"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\setlength{\parskip}{1.5pt}</w:t>
      </w:r>
    </w:p>
    <w:p w14:paraId="055AEE23" w14:textId="77777777" w:rsidR="00142AA8" w:rsidRPr="00142AA8" w:rsidRDefault="00142AA8" w:rsidP="00142AA8">
      <w:pPr>
        <w:rPr>
          <w:rFonts w:ascii="Arial" w:hAnsi="Arial" w:cs="Arial"/>
          <w:sz w:val="24"/>
          <w:szCs w:val="24"/>
        </w:rPr>
      </w:pPr>
      <w:r w:rsidRPr="00142AA8">
        <w:rPr>
          <w:rFonts w:ascii="Arial" w:hAnsi="Arial" w:cs="Arial"/>
          <w:sz w:val="24"/>
          <w:szCs w:val="24"/>
        </w:rPr>
        <w:t xml:space="preserve">    \setlength{\parsep}{1.5pt}</w:t>
      </w:r>
    </w:p>
    <w:p w14:paraId="0C6E625A"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Connection between the front-end and the back-end needs to be almost instant</w:t>
      </w:r>
    </w:p>
    <w:p w14:paraId="01BFBB9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Connection between users should have the least delay as possible so the video appears in sync with all users. If there is delay for a user, this should be dealt with</w:t>
      </w:r>
    </w:p>
    <w:p w14:paraId="338B44E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main font colour needs to be white</w:t>
      </w:r>
    </w:p>
    <w:p w14:paraId="00DE1CBF"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main secondary font colour needs to</w:t>
      </w:r>
    </w:p>
    <w:p w14:paraId="64018DEC"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Font error colour needs to be red</w:t>
      </w:r>
    </w:p>
    <w:p w14:paraId="2AAE7BF7"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Font type needs to be Verdana</w:t>
      </w:r>
    </w:p>
    <w:p w14:paraId="02D680E2"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Website should have a logo which is placed on suitable areas on different pages</w:t>
      </w:r>
    </w:p>
    <w:p w14:paraId="7A1B22E2"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main theme colour should be light blue</w:t>
      </w:r>
    </w:p>
    <w:p w14:paraId="7E162E90" w14:textId="77777777" w:rsidR="00142AA8" w:rsidRPr="00142AA8" w:rsidRDefault="00142AA8" w:rsidP="00142AA8">
      <w:pPr>
        <w:rPr>
          <w:rFonts w:ascii="Arial" w:hAnsi="Arial" w:cs="Arial"/>
          <w:sz w:val="24"/>
          <w:szCs w:val="24"/>
        </w:rPr>
      </w:pPr>
      <w:r w:rsidRPr="00142AA8">
        <w:rPr>
          <w:rFonts w:ascii="Arial" w:hAnsi="Arial" w:cs="Arial"/>
          <w:sz w:val="24"/>
          <w:szCs w:val="24"/>
        </w:rPr>
        <w:tab/>
        <w:t>\item Default secondary theme colour should be white</w:t>
      </w:r>
    </w:p>
    <w:p w14:paraId="47FA595B" w14:textId="2E8BF9DD" w:rsidR="00F82577" w:rsidRPr="00142AA8" w:rsidRDefault="00142AA8" w:rsidP="00142AA8">
      <w:r w:rsidRPr="00142AA8">
        <w:rPr>
          <w:rFonts w:ascii="Arial" w:hAnsi="Arial" w:cs="Arial"/>
          <w:sz w:val="24"/>
          <w:szCs w:val="24"/>
        </w:rPr>
        <w:t>\end{itemize}</w:t>
      </w:r>
    </w:p>
    <w:sectPr w:rsidR="00F82577" w:rsidRPr="00142AA8"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4BB6B3D"/>
    <w:multiLevelType w:val="hybridMultilevel"/>
    <w:tmpl w:val="CD1C37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03144E"/>
    <w:rsid w:val="00142AA8"/>
    <w:rsid w:val="004220FF"/>
    <w:rsid w:val="00613C58"/>
    <w:rsid w:val="00837DBE"/>
    <w:rsid w:val="00AA21E2"/>
    <w:rsid w:val="00E85BD2"/>
    <w:rsid w:val="00F5743E"/>
    <w:rsid w:val="00F8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7</cp:revision>
  <dcterms:created xsi:type="dcterms:W3CDTF">2021-11-10T16:07:00Z</dcterms:created>
  <dcterms:modified xsi:type="dcterms:W3CDTF">2022-01-03T21:14:00Z</dcterms:modified>
</cp:coreProperties>
</file>