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71" w:rsidRDefault="00DC7071" w:rsidP="00DC7071">
      <w:pPr>
        <w:pStyle w:val="Default"/>
      </w:pPr>
    </w:p>
    <w:p w:rsidR="00DC7071" w:rsidRPr="00DC7071" w:rsidRDefault="00DC7071" w:rsidP="00DC7071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sz w:val="56"/>
          <w:szCs w:val="56"/>
        </w:rPr>
      </w:pPr>
      <w:r w:rsidRPr="00DC7071">
        <w:rPr>
          <w:rFonts w:asciiTheme="minorHAnsi" w:hAnsiTheme="minorHAnsi" w:cstheme="minorHAnsi"/>
        </w:rPr>
        <w:t xml:space="preserve"> </w:t>
      </w:r>
      <w:r w:rsidRPr="00DC7071">
        <w:rPr>
          <w:rFonts w:asciiTheme="minorHAnsi" w:hAnsiTheme="minorHAnsi" w:cstheme="minorHAnsi"/>
          <w:sz w:val="56"/>
          <w:szCs w:val="56"/>
        </w:rPr>
        <w:t xml:space="preserve">HPD </w:t>
      </w:r>
    </w:p>
    <w:p w:rsid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 xml:space="preserve">The </w:t>
      </w:r>
      <w:proofErr w:type="spellStart"/>
      <w:r w:rsidRPr="00DC7071">
        <w:rPr>
          <w:rFonts w:asciiTheme="minorHAnsi" w:hAnsiTheme="minorHAnsi" w:cstheme="minorHAnsi"/>
          <w:sz w:val="23"/>
          <w:szCs w:val="23"/>
        </w:rPr>
        <w:t>hpd</w:t>
      </w:r>
      <w:proofErr w:type="spellEnd"/>
      <w:r w:rsidRPr="00DC7071">
        <w:rPr>
          <w:rFonts w:asciiTheme="minorHAnsi" w:hAnsiTheme="minorHAnsi" w:cstheme="minorHAnsi"/>
          <w:sz w:val="23"/>
          <w:szCs w:val="23"/>
        </w:rPr>
        <w:t xml:space="preserve"> app is a full crud application</w:t>
      </w:r>
      <w:r w:rsidR="00647E1D">
        <w:rPr>
          <w:rFonts w:asciiTheme="minorHAnsi" w:hAnsiTheme="minorHAnsi" w:cstheme="minorHAnsi"/>
          <w:sz w:val="23"/>
          <w:szCs w:val="23"/>
        </w:rPr>
        <w:t xml:space="preserve"> that uses a restful </w:t>
      </w:r>
      <w:proofErr w:type="spellStart"/>
      <w:r w:rsidR="00647E1D">
        <w:rPr>
          <w:rFonts w:asciiTheme="minorHAnsi" w:hAnsiTheme="minorHAnsi" w:cstheme="minorHAnsi"/>
          <w:sz w:val="23"/>
          <w:szCs w:val="23"/>
        </w:rPr>
        <w:t>api</w:t>
      </w:r>
      <w:proofErr w:type="spellEnd"/>
      <w:r w:rsidR="00647E1D">
        <w:rPr>
          <w:rFonts w:asciiTheme="minorHAnsi" w:hAnsiTheme="minorHAnsi" w:cstheme="minorHAnsi"/>
          <w:sz w:val="23"/>
          <w:szCs w:val="23"/>
        </w:rPr>
        <w:t xml:space="preserve"> for </w:t>
      </w:r>
      <w:proofErr w:type="spellStart"/>
      <w:r w:rsidR="00647E1D">
        <w:rPr>
          <w:rFonts w:asciiTheme="minorHAnsi" w:hAnsiTheme="minorHAnsi" w:cstheme="minorHAnsi"/>
          <w:sz w:val="23"/>
          <w:szCs w:val="23"/>
        </w:rPr>
        <w:t>it’s</w:t>
      </w:r>
      <w:proofErr w:type="spellEnd"/>
      <w:r w:rsidR="00647E1D">
        <w:rPr>
          <w:rFonts w:asciiTheme="minorHAnsi" w:hAnsiTheme="minorHAnsi" w:cstheme="minorHAnsi"/>
          <w:sz w:val="23"/>
          <w:szCs w:val="23"/>
        </w:rPr>
        <w:t xml:space="preserve"> basic operations.</w:t>
      </w:r>
      <w:r w:rsidRPr="00DC7071">
        <w:rPr>
          <w:rFonts w:asciiTheme="minorHAnsi" w:hAnsiTheme="minorHAnsi" w:cstheme="minorHAnsi"/>
          <w:sz w:val="23"/>
          <w:szCs w:val="23"/>
        </w:rPr>
        <w:t xml:space="preserve"> </w:t>
      </w:r>
      <w:r w:rsidR="00647E1D">
        <w:rPr>
          <w:rFonts w:asciiTheme="minorHAnsi" w:hAnsiTheme="minorHAnsi" w:cstheme="minorHAnsi"/>
          <w:sz w:val="23"/>
          <w:szCs w:val="23"/>
        </w:rPr>
        <w:t xml:space="preserve">It </w:t>
      </w:r>
      <w:r w:rsidRPr="00DC7071">
        <w:rPr>
          <w:rFonts w:asciiTheme="minorHAnsi" w:hAnsiTheme="minorHAnsi" w:cstheme="minorHAnsi"/>
          <w:sz w:val="23"/>
          <w:szCs w:val="23"/>
        </w:rPr>
        <w:t xml:space="preserve">allows the viewing and manipulation of data that comes from three tables (owners, items, and </w:t>
      </w:r>
      <w:proofErr w:type="spellStart"/>
      <w:r w:rsidRPr="00DC7071">
        <w:rPr>
          <w:rFonts w:asciiTheme="minorHAnsi" w:hAnsiTheme="minorHAnsi" w:cstheme="minorHAnsi"/>
          <w:sz w:val="23"/>
          <w:szCs w:val="23"/>
        </w:rPr>
        <w:t>owneritems</w:t>
      </w:r>
      <w:proofErr w:type="spellEnd"/>
      <w:r w:rsidRPr="00DC7071">
        <w:rPr>
          <w:rFonts w:asciiTheme="minorHAnsi" w:hAnsiTheme="minorHAnsi" w:cstheme="minorHAnsi"/>
          <w:sz w:val="23"/>
          <w:szCs w:val="23"/>
        </w:rPr>
        <w:t xml:space="preserve">). These are all a part of the same database that should have been included with the app. </w:t>
      </w:r>
      <w:bookmarkStart w:id="0" w:name="_GoBack"/>
      <w:bookmarkEnd w:id="0"/>
    </w:p>
    <w:p w:rsidR="00DC7071" w:rsidRP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sz w:val="48"/>
          <w:szCs w:val="48"/>
        </w:rPr>
      </w:pPr>
      <w:r w:rsidRPr="00DC7071">
        <w:rPr>
          <w:rFonts w:asciiTheme="minorHAnsi" w:hAnsiTheme="minorHAnsi" w:cstheme="minorHAnsi"/>
          <w:sz w:val="48"/>
          <w:szCs w:val="48"/>
        </w:rPr>
        <w:t xml:space="preserve">Getting Started </w:t>
      </w:r>
    </w:p>
    <w:p w:rsid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 xml:space="preserve">Once you have downloaded </w:t>
      </w:r>
      <w:proofErr w:type="gramStart"/>
      <w:r w:rsidRPr="00DC7071">
        <w:rPr>
          <w:rFonts w:asciiTheme="minorHAnsi" w:hAnsiTheme="minorHAnsi" w:cstheme="minorHAnsi"/>
          <w:sz w:val="23"/>
          <w:szCs w:val="23"/>
        </w:rPr>
        <w:t>all of</w:t>
      </w:r>
      <w:proofErr w:type="gramEnd"/>
      <w:r w:rsidRPr="00DC7071">
        <w:rPr>
          <w:rFonts w:asciiTheme="minorHAnsi" w:hAnsiTheme="minorHAnsi" w:cstheme="minorHAnsi"/>
          <w:sz w:val="23"/>
          <w:szCs w:val="23"/>
        </w:rPr>
        <w:t xml:space="preserve"> the necessary files, import the </w:t>
      </w:r>
      <w:proofErr w:type="spellStart"/>
      <w:r w:rsidRPr="00DC7071">
        <w:rPr>
          <w:rFonts w:asciiTheme="minorHAnsi" w:hAnsiTheme="minorHAnsi" w:cstheme="minorHAnsi"/>
          <w:sz w:val="23"/>
          <w:szCs w:val="23"/>
        </w:rPr>
        <w:t>hpd_database</w:t>
      </w:r>
      <w:proofErr w:type="spellEnd"/>
      <w:r w:rsidRPr="00DC7071">
        <w:rPr>
          <w:rFonts w:asciiTheme="minorHAnsi" w:hAnsiTheme="minorHAnsi" w:cstheme="minorHAnsi"/>
          <w:sz w:val="23"/>
          <w:szCs w:val="23"/>
        </w:rPr>
        <w:t xml:space="preserve"> into your local environment. The database has been preloaded with sample data so that you can explore the app before using it. </w:t>
      </w:r>
    </w:p>
    <w:p w:rsidR="00DC7071" w:rsidRPr="00DC7071" w:rsidRDefault="00DC7071" w:rsidP="00DC7071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 xml:space="preserve">After you have imported the database </w:t>
      </w:r>
      <w:r w:rsidR="00647E1D">
        <w:rPr>
          <w:rFonts w:asciiTheme="minorHAnsi" w:hAnsiTheme="minorHAnsi" w:cstheme="minorHAnsi"/>
          <w:sz w:val="23"/>
          <w:szCs w:val="23"/>
        </w:rPr>
        <w:t xml:space="preserve">make sure that the hpd2 and </w:t>
      </w:r>
      <w:proofErr w:type="spellStart"/>
      <w:r w:rsidR="00647E1D">
        <w:rPr>
          <w:rFonts w:asciiTheme="minorHAnsi" w:hAnsiTheme="minorHAnsi" w:cstheme="minorHAnsi"/>
          <w:sz w:val="23"/>
          <w:szCs w:val="23"/>
        </w:rPr>
        <w:t>api</w:t>
      </w:r>
      <w:proofErr w:type="spellEnd"/>
      <w:r w:rsidR="00647E1D">
        <w:rPr>
          <w:rFonts w:asciiTheme="minorHAnsi" w:hAnsiTheme="minorHAnsi" w:cstheme="minorHAnsi"/>
          <w:sz w:val="23"/>
          <w:szCs w:val="23"/>
        </w:rPr>
        <w:t xml:space="preserve"> files are both in the same directory in your PHP engine. Now run index.html (located in the hpd2 file) with your favorite web browser. The </w:t>
      </w:r>
      <w:proofErr w:type="spellStart"/>
      <w:r w:rsidR="00647E1D">
        <w:rPr>
          <w:rFonts w:asciiTheme="minorHAnsi" w:hAnsiTheme="minorHAnsi" w:cstheme="minorHAnsi"/>
          <w:sz w:val="23"/>
          <w:szCs w:val="23"/>
        </w:rPr>
        <w:t>gui</w:t>
      </w:r>
      <w:proofErr w:type="spellEnd"/>
      <w:r w:rsidR="00647E1D">
        <w:rPr>
          <w:rFonts w:asciiTheme="minorHAnsi" w:hAnsiTheme="minorHAnsi" w:cstheme="minorHAnsi"/>
          <w:sz w:val="23"/>
          <w:szCs w:val="23"/>
        </w:rPr>
        <w:t xml:space="preserve"> should now display for you and you are free to test any features you would like.</w:t>
      </w:r>
    </w:p>
    <w:p w:rsidR="00DC7071" w:rsidRPr="00DC7071" w:rsidRDefault="00DC7071" w:rsidP="00DC7071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 xml:space="preserve">Some basic functionalities include: </w:t>
      </w:r>
    </w:p>
    <w:p w:rsidR="00DC7071" w:rsidRP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Pr="00DC7071" w:rsidRDefault="00DC7071" w:rsidP="00DC7071">
      <w:pPr>
        <w:pStyle w:val="Default"/>
        <w:spacing w:after="66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 xml:space="preserve">• View </w:t>
      </w:r>
      <w:proofErr w:type="spellStart"/>
      <w:proofErr w:type="gramStart"/>
      <w:r w:rsidRPr="00DC7071">
        <w:rPr>
          <w:rFonts w:asciiTheme="minorHAnsi" w:hAnsiTheme="minorHAnsi" w:cstheme="minorHAnsi"/>
          <w:sz w:val="23"/>
          <w:szCs w:val="23"/>
        </w:rPr>
        <w:t>a</w:t>
      </w:r>
      <w:proofErr w:type="spellEnd"/>
      <w:proofErr w:type="gramEnd"/>
      <w:r w:rsidRPr="00DC7071">
        <w:rPr>
          <w:rFonts w:asciiTheme="minorHAnsi" w:hAnsiTheme="minorHAnsi" w:cstheme="minorHAnsi"/>
          <w:sz w:val="23"/>
          <w:szCs w:val="23"/>
        </w:rPr>
        <w:t xml:space="preserve"> owner’s associated items by clicking on the owner’s row in the table. </w:t>
      </w:r>
    </w:p>
    <w:p w:rsidR="00DC7071" w:rsidRPr="00DC7071" w:rsidRDefault="00DC7071" w:rsidP="00DC7071">
      <w:pPr>
        <w:pStyle w:val="Default"/>
        <w:spacing w:after="66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 xml:space="preserve">• Add an owner by pressing the green plus </w:t>
      </w:r>
    </w:p>
    <w:p w:rsidR="00DC7071" w:rsidRPr="00DC7071" w:rsidRDefault="00DC7071" w:rsidP="00DC7071">
      <w:pPr>
        <w:pStyle w:val="Default"/>
        <w:spacing w:after="66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>• While view</w:t>
      </w:r>
      <w:r w:rsidR="00852C20">
        <w:rPr>
          <w:rFonts w:asciiTheme="minorHAnsi" w:hAnsiTheme="minorHAnsi" w:cstheme="minorHAnsi"/>
          <w:sz w:val="23"/>
          <w:szCs w:val="23"/>
        </w:rPr>
        <w:t>ing</w:t>
      </w:r>
      <w:r w:rsidRPr="00DC7071">
        <w:rPr>
          <w:rFonts w:asciiTheme="minorHAnsi" w:hAnsiTheme="minorHAnsi" w:cstheme="minorHAnsi"/>
          <w:sz w:val="23"/>
          <w:szCs w:val="23"/>
        </w:rPr>
        <w:t xml:space="preserve"> an owner’s associated items, add an item to their list by pressing the green plus. </w:t>
      </w:r>
    </w:p>
    <w:p w:rsidR="00DC7071" w:rsidRPr="00DC7071" w:rsidRDefault="00DC7071" w:rsidP="00DC7071">
      <w:pPr>
        <w:pStyle w:val="Default"/>
        <w:spacing w:after="66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>• Edit owners or items by pressing edit located on the right</w:t>
      </w:r>
      <w:r w:rsidR="00852C20">
        <w:rPr>
          <w:rFonts w:asciiTheme="minorHAnsi" w:hAnsiTheme="minorHAnsi" w:cstheme="minorHAnsi"/>
          <w:sz w:val="23"/>
          <w:szCs w:val="23"/>
        </w:rPr>
        <w:t>-hand side</w:t>
      </w:r>
      <w:r w:rsidRPr="00DC7071">
        <w:rPr>
          <w:rFonts w:asciiTheme="minorHAnsi" w:hAnsiTheme="minorHAnsi" w:cstheme="minorHAnsi"/>
          <w:sz w:val="23"/>
          <w:szCs w:val="23"/>
        </w:rPr>
        <w:t xml:space="preserve"> of any row. </w:t>
      </w:r>
    </w:p>
    <w:p w:rsidR="00DC7071" w:rsidRP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>• Delete owners or items by pressing delete located on the right</w:t>
      </w:r>
      <w:r w:rsidR="00852C20">
        <w:rPr>
          <w:rFonts w:asciiTheme="minorHAnsi" w:hAnsiTheme="minorHAnsi" w:cstheme="minorHAnsi"/>
          <w:sz w:val="23"/>
          <w:szCs w:val="23"/>
        </w:rPr>
        <w:t>-hand side</w:t>
      </w:r>
      <w:r w:rsidRPr="00DC7071">
        <w:rPr>
          <w:rFonts w:asciiTheme="minorHAnsi" w:hAnsiTheme="minorHAnsi" w:cstheme="minorHAnsi"/>
          <w:sz w:val="23"/>
          <w:szCs w:val="23"/>
        </w:rPr>
        <w:t xml:space="preserve"> of any row. </w:t>
      </w:r>
    </w:p>
    <w:p w:rsidR="00DC7071" w:rsidRP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sz w:val="48"/>
          <w:szCs w:val="48"/>
        </w:rPr>
      </w:pPr>
      <w:r w:rsidRPr="00DC7071">
        <w:rPr>
          <w:rFonts w:asciiTheme="minorHAnsi" w:hAnsiTheme="minorHAnsi" w:cstheme="minorHAnsi"/>
          <w:sz w:val="48"/>
          <w:szCs w:val="48"/>
        </w:rPr>
        <w:t xml:space="preserve">Authors </w:t>
      </w:r>
    </w:p>
    <w:p w:rsidR="00DC7071" w:rsidRPr="00DC7071" w:rsidRDefault="00DC7071" w:rsidP="00DC7071">
      <w:pPr>
        <w:pStyle w:val="Default"/>
        <w:rPr>
          <w:rFonts w:asciiTheme="minorHAnsi" w:hAnsiTheme="minorHAnsi" w:cstheme="minorHAnsi"/>
          <w:sz w:val="48"/>
          <w:szCs w:val="48"/>
        </w:rPr>
      </w:pPr>
    </w:p>
    <w:p w:rsid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C7071">
        <w:rPr>
          <w:rFonts w:asciiTheme="minorHAnsi" w:hAnsiTheme="minorHAnsi" w:cstheme="minorHAnsi"/>
          <w:sz w:val="23"/>
          <w:szCs w:val="23"/>
        </w:rPr>
        <w:t xml:space="preserve">Jordan Carter – Lead Design and Development </w:t>
      </w:r>
    </w:p>
    <w:p w:rsid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Pr="00DC7071" w:rsidRDefault="00DC7071" w:rsidP="00DC70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DC7071" w:rsidRDefault="00DC7071" w:rsidP="00DC7071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sz w:val="48"/>
          <w:szCs w:val="48"/>
        </w:rPr>
      </w:pPr>
      <w:r w:rsidRPr="00DC7071">
        <w:rPr>
          <w:rFonts w:asciiTheme="minorHAnsi" w:hAnsiTheme="minorHAnsi" w:cstheme="minorHAnsi"/>
          <w:sz w:val="48"/>
          <w:szCs w:val="48"/>
        </w:rPr>
        <w:t xml:space="preserve">Version </w:t>
      </w:r>
    </w:p>
    <w:p w:rsidR="00DC7071" w:rsidRPr="00DC7071" w:rsidRDefault="00DC7071" w:rsidP="00DC7071">
      <w:pPr>
        <w:pStyle w:val="Default"/>
        <w:rPr>
          <w:rFonts w:asciiTheme="minorHAnsi" w:hAnsiTheme="minorHAnsi" w:cstheme="minorHAnsi"/>
          <w:sz w:val="48"/>
          <w:szCs w:val="48"/>
        </w:rPr>
      </w:pPr>
    </w:p>
    <w:p w:rsidR="00652B6F" w:rsidRPr="00DC7071" w:rsidRDefault="00DC7071" w:rsidP="00DC70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3"/>
          <w:szCs w:val="23"/>
        </w:rPr>
        <w:t>Version 2.0.0</w:t>
      </w:r>
    </w:p>
    <w:sectPr w:rsidR="00652B6F" w:rsidRPr="00DC7071" w:rsidSect="00652B6F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FCA3D"/>
    <w:multiLevelType w:val="hybridMultilevel"/>
    <w:tmpl w:val="56DC1B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71"/>
    <w:rsid w:val="000B3FAF"/>
    <w:rsid w:val="005207B4"/>
    <w:rsid w:val="005C00A5"/>
    <w:rsid w:val="00647E1D"/>
    <w:rsid w:val="00652B6F"/>
    <w:rsid w:val="00852C20"/>
    <w:rsid w:val="00AB7696"/>
    <w:rsid w:val="00B97ED8"/>
    <w:rsid w:val="00D2046A"/>
    <w:rsid w:val="00DC7071"/>
    <w:rsid w:val="00E3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EC3E"/>
  <w15:chartTrackingRefBased/>
  <w15:docId w15:val="{1CA580DC-67BC-401D-B703-9C964979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Carter</dc:creator>
  <cp:keywords/>
  <dc:description/>
  <cp:lastModifiedBy>Jordan Carter</cp:lastModifiedBy>
  <cp:revision>2</cp:revision>
  <cp:lastPrinted>2018-11-10T05:22:00Z</cp:lastPrinted>
  <dcterms:created xsi:type="dcterms:W3CDTF">2018-11-10T05:18:00Z</dcterms:created>
  <dcterms:modified xsi:type="dcterms:W3CDTF">2018-11-10T05:31:00Z</dcterms:modified>
</cp:coreProperties>
</file>