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Overview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Theoretical Framework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Data Selection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Imputation of Missing Data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Multivariate Analysis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Normalisation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br/>
        <w:t>Weighting and Aggregation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Links to other Indicators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Visualisation of Data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22</Words>
  <Characters>161</Characters>
  <CharactersWithSpaces>175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2025-05-08T15:10:21Z</dcterms:created>
  <dc:creator/>
  <dc:description/>
  <dc:language>en-IE</dc:language>
  <cp:lastModifiedBy/>
  <dcterms:modified xsi:type="dcterms:W3CDTF">2025-05-08T15:13:09Z</dcterms:modified>
  <cp:revision>1</cp:revision>
  <dc:subject/>
  <dc:title/>
</cp:coreProperties>
</file>