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25CAC" w14:textId="7E559ECA" w:rsidR="00BB4C99" w:rsidRPr="00204E12" w:rsidRDefault="00204E12" w:rsidP="00204E12">
      <w:pPr>
        <w:jc w:val="center"/>
        <w:rPr>
          <w:sz w:val="28"/>
        </w:rPr>
      </w:pPr>
      <w:r w:rsidRPr="00204E12">
        <w:rPr>
          <w:sz w:val="28"/>
        </w:rPr>
        <w:t>Data Path</w:t>
      </w:r>
      <w:r>
        <w:rPr>
          <w:noProof/>
        </w:rPr>
        <w:drawing>
          <wp:anchor distT="0" distB="0" distL="114300" distR="114300" simplePos="0" relativeHeight="251658240" behindDoc="0" locked="0" layoutInCell="1" allowOverlap="1" wp14:anchorId="0228EC98" wp14:editId="3984FD5D">
            <wp:simplePos x="0" y="0"/>
            <wp:positionH relativeFrom="margin">
              <wp:posOffset>-479759</wp:posOffset>
            </wp:positionH>
            <wp:positionV relativeFrom="margin">
              <wp:posOffset>426119</wp:posOffset>
            </wp:positionV>
            <wp:extent cx="6949440" cy="485013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Pat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49440" cy="4850130"/>
                    </a:xfrm>
                    <a:prstGeom prst="rect">
                      <a:avLst/>
                    </a:prstGeom>
                  </pic:spPr>
                </pic:pic>
              </a:graphicData>
            </a:graphic>
            <wp14:sizeRelH relativeFrom="page">
              <wp14:pctWidth>0</wp14:pctWidth>
            </wp14:sizeRelH>
            <wp14:sizeRelV relativeFrom="page">
              <wp14:pctHeight>0</wp14:pctHeight>
            </wp14:sizeRelV>
          </wp:anchor>
        </w:drawing>
      </w:r>
    </w:p>
    <w:p w14:paraId="2CEA5D11" w14:textId="55D305AC" w:rsidR="00584437" w:rsidRDefault="00584437" w:rsidP="00584437">
      <w:r>
        <w:t>Controller Signals:</w:t>
      </w:r>
    </w:p>
    <w:p w14:paraId="1B8D6A35" w14:textId="34007754" w:rsidR="00584437" w:rsidRDefault="00584437" w:rsidP="00584437">
      <w:pPr>
        <w:pStyle w:val="ListParagraph"/>
        <w:numPr>
          <w:ilvl w:val="0"/>
          <w:numId w:val="1"/>
        </w:numPr>
      </w:pPr>
      <w:r>
        <w:t>UB – Unconditional Branch {1: Branch unconditionally, 0: Don’t do that}</w:t>
      </w:r>
    </w:p>
    <w:p w14:paraId="401DC080" w14:textId="4946BB1E" w:rsidR="00584437" w:rsidRDefault="00584437" w:rsidP="00584437">
      <w:pPr>
        <w:pStyle w:val="ListParagraph"/>
        <w:numPr>
          <w:ilvl w:val="0"/>
          <w:numId w:val="1"/>
        </w:numPr>
      </w:pPr>
      <w:r>
        <w:t xml:space="preserve">ZB – Branch on Zero {1: Branch if zero flag </w:t>
      </w:r>
      <w:r w:rsidR="00F35AED">
        <w:t>from</w:t>
      </w:r>
      <w:r>
        <w:t xml:space="preserve"> ALU</w:t>
      </w:r>
      <w:r w:rsidR="00F35AED">
        <w:t xml:space="preserve"> is</w:t>
      </w:r>
      <w:r>
        <w:t xml:space="preserve"> set, 0: Don’t do that}</w:t>
      </w:r>
    </w:p>
    <w:p w14:paraId="150B86EB" w14:textId="6794F17B" w:rsidR="00584437" w:rsidRDefault="00584437" w:rsidP="00584437">
      <w:pPr>
        <w:pStyle w:val="ListParagraph"/>
        <w:numPr>
          <w:ilvl w:val="0"/>
          <w:numId w:val="1"/>
        </w:numPr>
      </w:pPr>
      <w:r>
        <w:t>NB – Branch on Negative</w:t>
      </w:r>
      <w:r w:rsidR="00F35AED">
        <w:t xml:space="preserve"> {1: Branch if negative flag from ALU is set, 0: Don’t do that}</w:t>
      </w:r>
    </w:p>
    <w:p w14:paraId="4ABCCAC7" w14:textId="6AF9DAEC" w:rsidR="00584437" w:rsidRDefault="00584437" w:rsidP="00584437">
      <w:pPr>
        <w:pStyle w:val="ListParagraph"/>
        <w:numPr>
          <w:ilvl w:val="0"/>
          <w:numId w:val="1"/>
        </w:numPr>
      </w:pPr>
      <w:r>
        <w:t>ALUC – ALU Control Signal</w:t>
      </w:r>
      <w:r w:rsidR="00F35AED">
        <w:t xml:space="preserve"> {</w:t>
      </w:r>
      <w:proofErr w:type="gramStart"/>
      <w:r w:rsidR="00F35AED">
        <w:t>4 bit</w:t>
      </w:r>
      <w:proofErr w:type="gramEnd"/>
      <w:r w:rsidR="00F35AED">
        <w:t xml:space="preserve"> signal for ALU ops}</w:t>
      </w:r>
    </w:p>
    <w:p w14:paraId="4DDAFF00" w14:textId="79EE5488" w:rsidR="00584437" w:rsidRDefault="00584437" w:rsidP="00584437">
      <w:pPr>
        <w:pStyle w:val="ListParagraph"/>
        <w:numPr>
          <w:ilvl w:val="0"/>
          <w:numId w:val="1"/>
        </w:numPr>
      </w:pPr>
      <w:r>
        <w:t>RW – Register Writ</w:t>
      </w:r>
      <w:r w:rsidR="00F35AED">
        <w:t xml:space="preserve">e {1: Write data to </w:t>
      </w:r>
      <w:proofErr w:type="spellStart"/>
      <w:r w:rsidR="00F35AED">
        <w:t>Rw</w:t>
      </w:r>
      <w:proofErr w:type="spellEnd"/>
      <w:r w:rsidR="00F35AED">
        <w:t xml:space="preserve"> address, 0: Don’t do that}</w:t>
      </w:r>
    </w:p>
    <w:p w14:paraId="06120236" w14:textId="49C89D66" w:rsidR="00584437" w:rsidRDefault="00584437" w:rsidP="00584437">
      <w:pPr>
        <w:pStyle w:val="ListParagraph"/>
        <w:numPr>
          <w:ilvl w:val="0"/>
          <w:numId w:val="1"/>
        </w:numPr>
      </w:pPr>
      <w:r>
        <w:t>MW – Memory Write</w:t>
      </w:r>
      <w:r w:rsidR="00F35AED">
        <w:t xml:space="preserve"> {1: Write data to memory address, 0: Read data from memory address}</w:t>
      </w:r>
    </w:p>
    <w:p w14:paraId="53943DF7" w14:textId="6CED053E" w:rsidR="00584437" w:rsidRDefault="00584437" w:rsidP="00584437">
      <w:pPr>
        <w:pStyle w:val="ListParagraph"/>
        <w:numPr>
          <w:ilvl w:val="0"/>
          <w:numId w:val="1"/>
        </w:numPr>
      </w:pPr>
      <w:r>
        <w:t>MTR – Memory to Register</w:t>
      </w:r>
      <w:r w:rsidR="00F35AED">
        <w:t xml:space="preserve"> {0: Send ALU result to register, 1: Send memory result to register}</w:t>
      </w:r>
    </w:p>
    <w:p w14:paraId="08AF4B69" w14:textId="666BB6BA" w:rsidR="00845B41" w:rsidRDefault="00584437" w:rsidP="00584437">
      <w:pPr>
        <w:pStyle w:val="ListParagraph"/>
        <w:numPr>
          <w:ilvl w:val="0"/>
          <w:numId w:val="1"/>
        </w:numPr>
      </w:pPr>
      <w:r>
        <w:t>RDS – Register Data Source {1: Immediate Value, 0: Memory/ALU}</w:t>
      </w:r>
    </w:p>
    <w:p w14:paraId="4D4DE2CC" w14:textId="31E66E56" w:rsidR="00D06918" w:rsidRDefault="00D06918" w:rsidP="00584437">
      <w:pPr>
        <w:pStyle w:val="ListParagraph"/>
        <w:numPr>
          <w:ilvl w:val="0"/>
          <w:numId w:val="1"/>
        </w:numPr>
      </w:pPr>
      <w:r>
        <w:t>IVA – Immediate Value to ALU {1: Use immediate value, 0: use register output}</w:t>
      </w:r>
    </w:p>
    <w:p w14:paraId="3732DB7E" w14:textId="77777777" w:rsidR="00845B41" w:rsidRDefault="00845B41">
      <w:r>
        <w:br w:type="page"/>
      </w:r>
    </w:p>
    <w:p w14:paraId="1A8A2D58" w14:textId="64CA2A41" w:rsidR="00584437" w:rsidRDefault="00833211" w:rsidP="00833211">
      <w:pPr>
        <w:pStyle w:val="ListParagraph"/>
        <w:jc w:val="center"/>
      </w:pPr>
      <w:r>
        <w:lastRenderedPageBreak/>
        <w:t>Controller Signals</w:t>
      </w:r>
    </w:p>
    <w:p w14:paraId="23E86A43" w14:textId="26415865" w:rsidR="00845B41" w:rsidRDefault="00845B41" w:rsidP="00845B41">
      <w:pPr>
        <w:pStyle w:val="ListParagraph"/>
      </w:pPr>
    </w:p>
    <w:tbl>
      <w:tblPr>
        <w:tblStyle w:val="GridTable5Dark-Accent3"/>
        <w:tblW w:w="5000" w:type="pct"/>
        <w:tblLook w:val="0420" w:firstRow="1" w:lastRow="0" w:firstColumn="0" w:lastColumn="0" w:noHBand="0" w:noVBand="1"/>
      </w:tblPr>
      <w:tblGrid>
        <w:gridCol w:w="1235"/>
        <w:gridCol w:w="957"/>
        <w:gridCol w:w="888"/>
        <w:gridCol w:w="870"/>
        <w:gridCol w:w="888"/>
        <w:gridCol w:w="916"/>
        <w:gridCol w:w="952"/>
        <w:gridCol w:w="967"/>
        <w:gridCol w:w="879"/>
        <w:gridCol w:w="798"/>
      </w:tblGrid>
      <w:tr w:rsidR="00BB41E4" w14:paraId="6C1D2D36" w14:textId="25D6F205" w:rsidTr="00966342">
        <w:trPr>
          <w:cnfStyle w:val="100000000000" w:firstRow="1" w:lastRow="0" w:firstColumn="0" w:lastColumn="0" w:oddVBand="0" w:evenVBand="0" w:oddHBand="0"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tcBorders>
          </w:tcPr>
          <w:p w14:paraId="450FF423" w14:textId="04AF8D6B" w:rsidR="00D06918" w:rsidRDefault="00D06918" w:rsidP="00807CE1">
            <w:pPr>
              <w:pStyle w:val="ListParagraph"/>
              <w:ind w:left="0"/>
              <w:jc w:val="center"/>
            </w:pPr>
            <w:r>
              <w:t>Op Code</w:t>
            </w:r>
          </w:p>
        </w:tc>
        <w:tc>
          <w:tcPr>
            <w:tcW w:w="511" w:type="pct"/>
            <w:tcBorders>
              <w:top w:val="single" w:sz="4" w:space="0" w:color="4472C4" w:themeColor="accent1"/>
              <w:bottom w:val="single" w:sz="4" w:space="0" w:color="4472C4" w:themeColor="accent1"/>
            </w:tcBorders>
          </w:tcPr>
          <w:p w14:paraId="206B56B1" w14:textId="0D9C15F1" w:rsidR="00D06918" w:rsidRDefault="00D06918" w:rsidP="00807CE1">
            <w:pPr>
              <w:pStyle w:val="ListParagraph"/>
              <w:ind w:left="0"/>
              <w:jc w:val="center"/>
            </w:pPr>
            <w:r>
              <w:t>ALUC</w:t>
            </w:r>
          </w:p>
        </w:tc>
        <w:tc>
          <w:tcPr>
            <w:tcW w:w="475" w:type="pct"/>
            <w:tcBorders>
              <w:top w:val="single" w:sz="4" w:space="0" w:color="4472C4" w:themeColor="accent1"/>
              <w:bottom w:val="single" w:sz="4" w:space="0" w:color="4472C4" w:themeColor="accent1"/>
            </w:tcBorders>
          </w:tcPr>
          <w:p w14:paraId="1015CDF1" w14:textId="536ED3C3" w:rsidR="00D06918" w:rsidRDefault="00D06918" w:rsidP="00807CE1">
            <w:pPr>
              <w:pStyle w:val="ListParagraph"/>
              <w:ind w:left="0"/>
              <w:jc w:val="center"/>
            </w:pPr>
            <w:r>
              <w:t>UB</w:t>
            </w:r>
          </w:p>
        </w:tc>
        <w:tc>
          <w:tcPr>
            <w:tcW w:w="465" w:type="pct"/>
            <w:tcBorders>
              <w:top w:val="single" w:sz="4" w:space="0" w:color="4472C4" w:themeColor="accent1"/>
              <w:bottom w:val="single" w:sz="4" w:space="0" w:color="4472C4" w:themeColor="accent1"/>
            </w:tcBorders>
          </w:tcPr>
          <w:p w14:paraId="2F8A4741" w14:textId="1A108BDA" w:rsidR="00D06918" w:rsidRDefault="00D06918" w:rsidP="00807CE1">
            <w:pPr>
              <w:pStyle w:val="ListParagraph"/>
              <w:ind w:left="0"/>
              <w:jc w:val="center"/>
            </w:pPr>
            <w:r>
              <w:t>ZB</w:t>
            </w:r>
          </w:p>
        </w:tc>
        <w:tc>
          <w:tcPr>
            <w:tcW w:w="475" w:type="pct"/>
            <w:tcBorders>
              <w:top w:val="single" w:sz="4" w:space="0" w:color="4472C4" w:themeColor="accent1"/>
              <w:bottom w:val="single" w:sz="4" w:space="0" w:color="4472C4" w:themeColor="accent1"/>
            </w:tcBorders>
          </w:tcPr>
          <w:p w14:paraId="66DC64FF" w14:textId="1C0360B3" w:rsidR="00D06918" w:rsidRDefault="00D06918" w:rsidP="00807CE1">
            <w:pPr>
              <w:pStyle w:val="ListParagraph"/>
              <w:ind w:left="0"/>
              <w:jc w:val="center"/>
            </w:pPr>
            <w:r>
              <w:t>NB</w:t>
            </w:r>
          </w:p>
        </w:tc>
        <w:tc>
          <w:tcPr>
            <w:tcW w:w="490" w:type="pct"/>
            <w:tcBorders>
              <w:top w:val="single" w:sz="4" w:space="0" w:color="4472C4" w:themeColor="accent1"/>
              <w:bottom w:val="single" w:sz="4" w:space="0" w:color="4472C4" w:themeColor="accent1"/>
            </w:tcBorders>
          </w:tcPr>
          <w:p w14:paraId="2B738E3C" w14:textId="187AD000" w:rsidR="00D06918" w:rsidRDefault="00D06918" w:rsidP="00807CE1">
            <w:pPr>
              <w:pStyle w:val="ListParagraph"/>
              <w:ind w:left="0"/>
              <w:jc w:val="center"/>
            </w:pPr>
            <w:r>
              <w:t>RW</w:t>
            </w:r>
          </w:p>
        </w:tc>
        <w:tc>
          <w:tcPr>
            <w:tcW w:w="509" w:type="pct"/>
            <w:tcBorders>
              <w:top w:val="single" w:sz="4" w:space="0" w:color="4472C4" w:themeColor="accent1"/>
              <w:bottom w:val="single" w:sz="4" w:space="0" w:color="4472C4" w:themeColor="accent1"/>
            </w:tcBorders>
          </w:tcPr>
          <w:p w14:paraId="0B246EC3" w14:textId="645CDBB9" w:rsidR="00D06918" w:rsidRDefault="00D06918" w:rsidP="00807CE1">
            <w:pPr>
              <w:pStyle w:val="ListParagraph"/>
              <w:ind w:left="0"/>
              <w:jc w:val="center"/>
            </w:pPr>
            <w:r>
              <w:t>MW</w:t>
            </w:r>
          </w:p>
        </w:tc>
        <w:tc>
          <w:tcPr>
            <w:tcW w:w="517" w:type="pct"/>
            <w:tcBorders>
              <w:top w:val="single" w:sz="4" w:space="0" w:color="4472C4" w:themeColor="accent1"/>
              <w:bottom w:val="single" w:sz="4" w:space="0" w:color="4472C4" w:themeColor="accent1"/>
            </w:tcBorders>
          </w:tcPr>
          <w:p w14:paraId="0FB9F5F3" w14:textId="0275A7AD" w:rsidR="00D06918" w:rsidRDefault="00D06918" w:rsidP="00807CE1">
            <w:pPr>
              <w:pStyle w:val="ListParagraph"/>
              <w:ind w:left="0"/>
              <w:jc w:val="center"/>
            </w:pPr>
            <w:r>
              <w:t>MTR</w:t>
            </w:r>
          </w:p>
        </w:tc>
        <w:tc>
          <w:tcPr>
            <w:tcW w:w="470" w:type="pct"/>
            <w:tcBorders>
              <w:top w:val="single" w:sz="4" w:space="0" w:color="4472C4" w:themeColor="accent1"/>
              <w:bottom w:val="single" w:sz="4" w:space="0" w:color="4472C4" w:themeColor="accent1"/>
            </w:tcBorders>
          </w:tcPr>
          <w:p w14:paraId="45DF1EC9" w14:textId="11AC0B14" w:rsidR="00D06918" w:rsidRDefault="00D06918" w:rsidP="00807CE1">
            <w:pPr>
              <w:pStyle w:val="ListParagraph"/>
              <w:ind w:left="0"/>
              <w:jc w:val="center"/>
            </w:pPr>
            <w:r>
              <w:t>RDS</w:t>
            </w:r>
          </w:p>
        </w:tc>
        <w:tc>
          <w:tcPr>
            <w:tcW w:w="427" w:type="pct"/>
            <w:tcBorders>
              <w:top w:val="single" w:sz="4" w:space="0" w:color="4472C4" w:themeColor="accent1"/>
              <w:bottom w:val="single" w:sz="4" w:space="0" w:color="4472C4" w:themeColor="accent1"/>
              <w:right w:val="single" w:sz="4" w:space="0" w:color="4472C4" w:themeColor="accent1"/>
            </w:tcBorders>
          </w:tcPr>
          <w:p w14:paraId="420F8262" w14:textId="23988708" w:rsidR="00D06918" w:rsidRDefault="00D06918" w:rsidP="00807CE1">
            <w:pPr>
              <w:pStyle w:val="ListParagraph"/>
              <w:ind w:left="0"/>
              <w:jc w:val="center"/>
            </w:pPr>
            <w:r>
              <w:t>I</w:t>
            </w:r>
            <w:r w:rsidR="00512906">
              <w:t>VA</w:t>
            </w:r>
          </w:p>
        </w:tc>
      </w:tr>
      <w:tr w:rsidR="00966342" w14:paraId="726E8554" w14:textId="6809B7E6"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65C6AD3" w14:textId="4CAB0E1C" w:rsidR="00D06918" w:rsidRDefault="00D06918" w:rsidP="00807CE1">
            <w:pPr>
              <w:pStyle w:val="ListParagraph"/>
              <w:ind w:left="0"/>
              <w:jc w:val="center"/>
            </w:pPr>
            <w:r>
              <w:t>SET</w:t>
            </w:r>
          </w:p>
        </w:tc>
        <w:tc>
          <w:tcPr>
            <w:tcW w:w="511" w:type="pct"/>
            <w:tcBorders>
              <w:top w:val="single" w:sz="4" w:space="0" w:color="4472C4" w:themeColor="accent1"/>
              <w:left w:val="single" w:sz="4" w:space="0" w:color="4472C4" w:themeColor="accent1"/>
              <w:bottom w:val="single" w:sz="4" w:space="0" w:color="4472C4" w:themeColor="accent1"/>
            </w:tcBorders>
          </w:tcPr>
          <w:p w14:paraId="29CFA602" w14:textId="0A1D7B26"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127B0463" w14:textId="3BD7F835" w:rsidR="00D06918" w:rsidRDefault="00364635"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1463F461" w14:textId="20158EB5"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9A2D95F" w14:textId="761067F4"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7B328E45" w14:textId="430E09C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5D88E34D" w14:textId="7735058A"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6784F316" w14:textId="35DC9DD9" w:rsidR="00D06918" w:rsidRDefault="00D06918"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52C8E5C4" w14:textId="2D8109F6" w:rsidR="00D06918" w:rsidRDefault="00512906" w:rsidP="00807CE1">
            <w:pPr>
              <w:pStyle w:val="ListParagraph"/>
              <w:ind w:left="0"/>
              <w:jc w:val="center"/>
            </w:pPr>
            <w:r>
              <w:t>1</w:t>
            </w:r>
          </w:p>
        </w:tc>
        <w:tc>
          <w:tcPr>
            <w:tcW w:w="427" w:type="pct"/>
            <w:tcBorders>
              <w:top w:val="single" w:sz="4" w:space="0" w:color="4472C4" w:themeColor="accent1"/>
              <w:bottom w:val="single" w:sz="4" w:space="0" w:color="4472C4" w:themeColor="accent1"/>
              <w:right w:val="single" w:sz="4" w:space="0" w:color="4472C4" w:themeColor="accent1"/>
            </w:tcBorders>
          </w:tcPr>
          <w:p w14:paraId="57E0EBA3" w14:textId="41A73A10" w:rsidR="00D06918" w:rsidRDefault="00B267B7" w:rsidP="00807CE1">
            <w:pPr>
              <w:pStyle w:val="ListParagraph"/>
              <w:ind w:left="0"/>
              <w:jc w:val="center"/>
            </w:pPr>
            <w:r>
              <w:t>0</w:t>
            </w:r>
          </w:p>
        </w:tc>
      </w:tr>
      <w:tr w:rsidR="00966342" w14:paraId="5FA736F4" w14:textId="6ABCBA6F"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4FDEEC4" w14:textId="3C082A5F" w:rsidR="00D06918" w:rsidRDefault="00D06918" w:rsidP="00807CE1">
            <w:pPr>
              <w:pStyle w:val="ListParagraph"/>
              <w:ind w:left="0"/>
              <w:jc w:val="center"/>
            </w:pPr>
            <w:r>
              <w:t>LOAD</w:t>
            </w:r>
          </w:p>
        </w:tc>
        <w:tc>
          <w:tcPr>
            <w:tcW w:w="511" w:type="pct"/>
            <w:tcBorders>
              <w:top w:val="single" w:sz="4" w:space="0" w:color="4472C4" w:themeColor="accent1"/>
              <w:left w:val="single" w:sz="4" w:space="0" w:color="4472C4" w:themeColor="accent1"/>
              <w:bottom w:val="single" w:sz="4" w:space="0" w:color="4472C4" w:themeColor="accent1"/>
            </w:tcBorders>
          </w:tcPr>
          <w:p w14:paraId="59DD819F" w14:textId="280A0EAA"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6CBD836E" w14:textId="2C63446D"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3D6815F0" w14:textId="15C77664"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D1E5F25" w14:textId="6E70F04D"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5D402ED" w14:textId="0C9A6A85"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0180FAB8" w14:textId="039145F2"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4C1F164C" w14:textId="6BA06C77" w:rsidR="00D06918" w:rsidRDefault="00D06918" w:rsidP="00807CE1">
            <w:pPr>
              <w:pStyle w:val="ListParagraph"/>
              <w:ind w:left="0"/>
              <w:jc w:val="center"/>
            </w:pPr>
            <w:r>
              <w:t>1</w:t>
            </w:r>
          </w:p>
        </w:tc>
        <w:tc>
          <w:tcPr>
            <w:tcW w:w="470" w:type="pct"/>
            <w:tcBorders>
              <w:top w:val="single" w:sz="4" w:space="0" w:color="4472C4" w:themeColor="accent1"/>
              <w:bottom w:val="single" w:sz="4" w:space="0" w:color="4472C4" w:themeColor="accent1"/>
            </w:tcBorders>
          </w:tcPr>
          <w:p w14:paraId="68A5454E" w14:textId="4A67E3D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65491594" w14:textId="0E8E0EE7" w:rsidR="00D06918" w:rsidRDefault="00B267B7" w:rsidP="00807CE1">
            <w:pPr>
              <w:pStyle w:val="ListParagraph"/>
              <w:ind w:left="0"/>
              <w:jc w:val="center"/>
            </w:pPr>
            <w:r>
              <w:t>0</w:t>
            </w:r>
          </w:p>
        </w:tc>
      </w:tr>
      <w:tr w:rsidR="00966342" w14:paraId="15450E60" w14:textId="3FCDC620"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CF40FAD" w14:textId="33F8425D" w:rsidR="00D06918" w:rsidRDefault="00D06918" w:rsidP="00807CE1">
            <w:pPr>
              <w:pStyle w:val="ListParagraph"/>
              <w:ind w:left="0"/>
              <w:jc w:val="center"/>
            </w:pPr>
            <w:r>
              <w:t>STORE</w:t>
            </w:r>
          </w:p>
        </w:tc>
        <w:tc>
          <w:tcPr>
            <w:tcW w:w="511" w:type="pct"/>
            <w:tcBorders>
              <w:top w:val="single" w:sz="4" w:space="0" w:color="4472C4" w:themeColor="accent1"/>
              <w:left w:val="single" w:sz="4" w:space="0" w:color="4472C4" w:themeColor="accent1"/>
              <w:bottom w:val="single" w:sz="4" w:space="0" w:color="4472C4" w:themeColor="accent1"/>
            </w:tcBorders>
          </w:tcPr>
          <w:p w14:paraId="3ED06D2E" w14:textId="24E14988"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2A0A1BF1" w14:textId="7744C83C"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0DEB9F3" w14:textId="279B8EF1"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B909177" w14:textId="7DBFB321"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67539E5" w14:textId="1AF52585"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6A3ADB15" w14:textId="0989B92A" w:rsidR="00D06918" w:rsidRDefault="00D06918" w:rsidP="00807CE1">
            <w:pPr>
              <w:pStyle w:val="ListParagraph"/>
              <w:ind w:left="0"/>
              <w:jc w:val="center"/>
            </w:pPr>
            <w:r>
              <w:t>1</w:t>
            </w:r>
          </w:p>
        </w:tc>
        <w:tc>
          <w:tcPr>
            <w:tcW w:w="517" w:type="pct"/>
            <w:tcBorders>
              <w:top w:val="single" w:sz="4" w:space="0" w:color="4472C4" w:themeColor="accent1"/>
              <w:bottom w:val="single" w:sz="4" w:space="0" w:color="4472C4" w:themeColor="accent1"/>
            </w:tcBorders>
          </w:tcPr>
          <w:p w14:paraId="6EF3AD1C" w14:textId="172B6EAE" w:rsidR="00D06918" w:rsidRDefault="00D06918"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43F3C1F4" w14:textId="048F7821"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436A106" w14:textId="5E604B5C" w:rsidR="00D06918" w:rsidRDefault="00B267B7" w:rsidP="00807CE1">
            <w:pPr>
              <w:pStyle w:val="ListParagraph"/>
              <w:ind w:left="0"/>
              <w:jc w:val="center"/>
            </w:pPr>
            <w:r>
              <w:t>0</w:t>
            </w:r>
          </w:p>
        </w:tc>
      </w:tr>
      <w:tr w:rsidR="00966342" w14:paraId="2AB70B92" w14:textId="4ECC567E"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5452E74" w14:textId="2B71C88F" w:rsidR="00D06918" w:rsidRDefault="00D06918" w:rsidP="00807CE1">
            <w:pPr>
              <w:pStyle w:val="ListParagraph"/>
              <w:ind w:left="0"/>
              <w:jc w:val="center"/>
            </w:pPr>
            <w:r>
              <w:t>MOVE</w:t>
            </w:r>
          </w:p>
        </w:tc>
        <w:tc>
          <w:tcPr>
            <w:tcW w:w="511" w:type="pct"/>
            <w:tcBorders>
              <w:top w:val="single" w:sz="4" w:space="0" w:color="4472C4" w:themeColor="accent1"/>
              <w:left w:val="single" w:sz="4" w:space="0" w:color="4472C4" w:themeColor="accent1"/>
              <w:bottom w:val="single" w:sz="4" w:space="0" w:color="4472C4" w:themeColor="accent1"/>
            </w:tcBorders>
          </w:tcPr>
          <w:p w14:paraId="625EC7E3" w14:textId="71CE9B9A"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1A13C6C0" w14:textId="24C2A04E"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03BC667B" w14:textId="1E546B0D"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DB42F08" w14:textId="3E47EE40"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5536DC8" w14:textId="49AD1171"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2CA7613B" w14:textId="4108CC13"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C49EA87" w14:textId="7841D183"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F5B1A9E" w14:textId="64A11E0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101F0E85" w14:textId="78BF72AA" w:rsidR="00D06918" w:rsidRDefault="00B267B7" w:rsidP="00807CE1">
            <w:pPr>
              <w:pStyle w:val="ListParagraph"/>
              <w:ind w:left="0"/>
              <w:jc w:val="center"/>
            </w:pPr>
            <w:r>
              <w:t>0</w:t>
            </w:r>
          </w:p>
        </w:tc>
      </w:tr>
      <w:tr w:rsidR="00966342" w14:paraId="58115825" w14:textId="127CC9A1"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B43A14D" w14:textId="7A7899BF" w:rsidR="00D06918" w:rsidRDefault="00D06918" w:rsidP="00807CE1">
            <w:pPr>
              <w:pStyle w:val="ListParagraph"/>
              <w:ind w:left="0"/>
              <w:jc w:val="center"/>
            </w:pPr>
            <w:r>
              <w:t>ADD</w:t>
            </w:r>
          </w:p>
        </w:tc>
        <w:tc>
          <w:tcPr>
            <w:tcW w:w="511" w:type="pct"/>
            <w:tcBorders>
              <w:top w:val="single" w:sz="4" w:space="0" w:color="4472C4" w:themeColor="accent1"/>
              <w:left w:val="single" w:sz="4" w:space="0" w:color="4472C4" w:themeColor="accent1"/>
              <w:bottom w:val="single" w:sz="4" w:space="0" w:color="4472C4" w:themeColor="accent1"/>
            </w:tcBorders>
          </w:tcPr>
          <w:p w14:paraId="21BE209A" w14:textId="11C5F668" w:rsidR="00D06918" w:rsidRDefault="00D06918" w:rsidP="00807CE1">
            <w:pPr>
              <w:pStyle w:val="ListParagraph"/>
              <w:ind w:left="0"/>
              <w:jc w:val="center"/>
            </w:pPr>
            <w:r>
              <w:t>0000</w:t>
            </w:r>
          </w:p>
        </w:tc>
        <w:tc>
          <w:tcPr>
            <w:tcW w:w="475" w:type="pct"/>
            <w:tcBorders>
              <w:top w:val="single" w:sz="4" w:space="0" w:color="4472C4" w:themeColor="accent1"/>
              <w:bottom w:val="single" w:sz="4" w:space="0" w:color="4472C4" w:themeColor="accent1"/>
            </w:tcBorders>
          </w:tcPr>
          <w:p w14:paraId="7C8FE8D3" w14:textId="598CA993"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37E3EF66" w14:textId="0E95A7D6"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3E63E290" w14:textId="688BF16D"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ABEF6E2" w14:textId="0F8309C0"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3B121CC2" w14:textId="7B7B3763"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40E62474" w14:textId="100F99A9"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28300114" w14:textId="140A6D7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84FD9A3" w14:textId="7E52484B" w:rsidR="00D06918" w:rsidRDefault="00512906" w:rsidP="00807CE1">
            <w:pPr>
              <w:pStyle w:val="ListParagraph"/>
              <w:ind w:left="0"/>
              <w:jc w:val="center"/>
            </w:pPr>
            <w:r>
              <w:t>0</w:t>
            </w:r>
          </w:p>
        </w:tc>
      </w:tr>
      <w:tr w:rsidR="00966342" w14:paraId="09AE7A0F" w14:textId="0A5D2C3E"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C6F73C3" w14:textId="27A1BF9D" w:rsidR="00D06918" w:rsidRDefault="00D06918" w:rsidP="00807CE1">
            <w:pPr>
              <w:pStyle w:val="ListParagraph"/>
              <w:ind w:left="0"/>
              <w:jc w:val="center"/>
            </w:pPr>
            <w:r>
              <w:t>SUB</w:t>
            </w:r>
          </w:p>
        </w:tc>
        <w:tc>
          <w:tcPr>
            <w:tcW w:w="511" w:type="pct"/>
            <w:tcBorders>
              <w:top w:val="single" w:sz="4" w:space="0" w:color="4472C4" w:themeColor="accent1"/>
              <w:left w:val="single" w:sz="4" w:space="0" w:color="4472C4" w:themeColor="accent1"/>
              <w:bottom w:val="single" w:sz="4" w:space="0" w:color="4472C4" w:themeColor="accent1"/>
            </w:tcBorders>
          </w:tcPr>
          <w:p w14:paraId="03090659" w14:textId="18B61AC5" w:rsidR="00D06918" w:rsidRDefault="00D06918" w:rsidP="00807CE1">
            <w:pPr>
              <w:pStyle w:val="ListParagraph"/>
              <w:ind w:left="0"/>
              <w:jc w:val="center"/>
            </w:pPr>
            <w:r>
              <w:t>0001</w:t>
            </w:r>
          </w:p>
        </w:tc>
        <w:tc>
          <w:tcPr>
            <w:tcW w:w="475" w:type="pct"/>
            <w:tcBorders>
              <w:top w:val="single" w:sz="4" w:space="0" w:color="4472C4" w:themeColor="accent1"/>
              <w:bottom w:val="single" w:sz="4" w:space="0" w:color="4472C4" w:themeColor="accent1"/>
            </w:tcBorders>
          </w:tcPr>
          <w:p w14:paraId="4AB8BE08" w14:textId="0452530F"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2C5F099B" w14:textId="108D0F6E"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5004AD6" w14:textId="5BB9DD2E"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FBC9898" w14:textId="3119BB3B"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1136D29E" w14:textId="7EDCE647"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7F3AB13D" w14:textId="4186A0AA"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0462DEEB" w14:textId="6F16C738"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376FAD3" w14:textId="35AC54BE" w:rsidR="00D06918" w:rsidRDefault="00512906" w:rsidP="00807CE1">
            <w:pPr>
              <w:pStyle w:val="ListParagraph"/>
              <w:ind w:left="0"/>
              <w:jc w:val="center"/>
            </w:pPr>
            <w:r>
              <w:t>0</w:t>
            </w:r>
          </w:p>
        </w:tc>
      </w:tr>
      <w:tr w:rsidR="00966342" w14:paraId="49DC47D0" w14:textId="7681423F"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58D3F89" w14:textId="3D151485" w:rsidR="00D06918" w:rsidRDefault="00D06918" w:rsidP="00807CE1">
            <w:pPr>
              <w:pStyle w:val="ListParagraph"/>
              <w:ind w:left="0"/>
              <w:jc w:val="center"/>
            </w:pPr>
            <w:r>
              <w:t>NEG</w:t>
            </w:r>
          </w:p>
        </w:tc>
        <w:tc>
          <w:tcPr>
            <w:tcW w:w="511" w:type="pct"/>
            <w:tcBorders>
              <w:top w:val="single" w:sz="4" w:space="0" w:color="4472C4" w:themeColor="accent1"/>
              <w:left w:val="single" w:sz="4" w:space="0" w:color="4472C4" w:themeColor="accent1"/>
              <w:bottom w:val="single" w:sz="4" w:space="0" w:color="4472C4" w:themeColor="accent1"/>
            </w:tcBorders>
          </w:tcPr>
          <w:p w14:paraId="589A196E" w14:textId="5725176C" w:rsidR="00D06918" w:rsidRDefault="00D06918" w:rsidP="00807CE1">
            <w:pPr>
              <w:pStyle w:val="ListParagraph"/>
              <w:ind w:left="0"/>
              <w:jc w:val="center"/>
            </w:pPr>
            <w:r>
              <w:t>0010</w:t>
            </w:r>
          </w:p>
        </w:tc>
        <w:tc>
          <w:tcPr>
            <w:tcW w:w="475" w:type="pct"/>
            <w:tcBorders>
              <w:top w:val="single" w:sz="4" w:space="0" w:color="4472C4" w:themeColor="accent1"/>
              <w:bottom w:val="single" w:sz="4" w:space="0" w:color="4472C4" w:themeColor="accent1"/>
            </w:tcBorders>
          </w:tcPr>
          <w:p w14:paraId="16CB1315" w14:textId="65491414"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07A7DBD5" w14:textId="39731F85"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4DA92DA1" w14:textId="04670DD9"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915FF26" w14:textId="43308DE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0BEA486C" w14:textId="0FD1CE1D"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35E91520" w14:textId="64CE836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2C448A92" w14:textId="57E5B0BE"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vAlign w:val="center"/>
          </w:tcPr>
          <w:p w14:paraId="57D763AC" w14:textId="04C34286" w:rsidR="00D06918" w:rsidRDefault="00B267B7" w:rsidP="00966342">
            <w:pPr>
              <w:pStyle w:val="ListParagraph"/>
              <w:ind w:left="0"/>
              <w:jc w:val="center"/>
            </w:pPr>
            <w:r>
              <w:t>0</w:t>
            </w:r>
          </w:p>
        </w:tc>
      </w:tr>
      <w:tr w:rsidR="00966342" w14:paraId="061D038A" w14:textId="7D178FD4"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9CA9B7D" w14:textId="6E0AC6C5" w:rsidR="00D06918" w:rsidRDefault="00D06918" w:rsidP="00807CE1">
            <w:pPr>
              <w:pStyle w:val="ListParagraph"/>
              <w:ind w:left="0"/>
              <w:jc w:val="center"/>
            </w:pPr>
            <w:r>
              <w:t>MUL</w:t>
            </w:r>
          </w:p>
        </w:tc>
        <w:tc>
          <w:tcPr>
            <w:tcW w:w="511" w:type="pct"/>
            <w:tcBorders>
              <w:top w:val="single" w:sz="4" w:space="0" w:color="4472C4" w:themeColor="accent1"/>
              <w:left w:val="single" w:sz="4" w:space="0" w:color="4472C4" w:themeColor="accent1"/>
              <w:bottom w:val="single" w:sz="4" w:space="0" w:color="4472C4" w:themeColor="accent1"/>
            </w:tcBorders>
          </w:tcPr>
          <w:p w14:paraId="2CBBD45E" w14:textId="0303E944" w:rsidR="00D06918" w:rsidRDefault="00D06918" w:rsidP="00807CE1">
            <w:pPr>
              <w:pStyle w:val="ListParagraph"/>
              <w:ind w:left="0"/>
              <w:jc w:val="center"/>
            </w:pPr>
            <w:r>
              <w:t>0011</w:t>
            </w:r>
          </w:p>
        </w:tc>
        <w:tc>
          <w:tcPr>
            <w:tcW w:w="475" w:type="pct"/>
            <w:tcBorders>
              <w:top w:val="single" w:sz="4" w:space="0" w:color="4472C4" w:themeColor="accent1"/>
              <w:bottom w:val="single" w:sz="4" w:space="0" w:color="4472C4" w:themeColor="accent1"/>
            </w:tcBorders>
          </w:tcPr>
          <w:p w14:paraId="3CCED857" w14:textId="3F9434DB"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64E524D" w14:textId="5728207C"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5B845DD" w14:textId="008AF309"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95D0CB8" w14:textId="38C12EC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31BDDC17" w14:textId="24349200"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BB131C0" w14:textId="61940AF7"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37CE72F5" w14:textId="21BA5D8A"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0BF5A9C3" w14:textId="218CDD8D" w:rsidR="00D06918" w:rsidRDefault="00512906" w:rsidP="00807CE1">
            <w:pPr>
              <w:pStyle w:val="ListParagraph"/>
              <w:ind w:left="0"/>
              <w:jc w:val="center"/>
            </w:pPr>
            <w:r>
              <w:t>0</w:t>
            </w:r>
          </w:p>
        </w:tc>
      </w:tr>
      <w:tr w:rsidR="00966342" w14:paraId="6C41FC6D" w14:textId="6A7E4720"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B246D74" w14:textId="78BBC671" w:rsidR="00D06918" w:rsidRDefault="00D06918" w:rsidP="00807CE1">
            <w:pPr>
              <w:pStyle w:val="ListParagraph"/>
              <w:ind w:left="0"/>
              <w:jc w:val="center"/>
            </w:pPr>
            <w:r>
              <w:t>DIV</w:t>
            </w:r>
          </w:p>
        </w:tc>
        <w:tc>
          <w:tcPr>
            <w:tcW w:w="511" w:type="pct"/>
            <w:tcBorders>
              <w:top w:val="single" w:sz="4" w:space="0" w:color="4472C4" w:themeColor="accent1"/>
              <w:left w:val="single" w:sz="4" w:space="0" w:color="4472C4" w:themeColor="accent1"/>
              <w:bottom w:val="single" w:sz="4" w:space="0" w:color="4472C4" w:themeColor="accent1"/>
            </w:tcBorders>
          </w:tcPr>
          <w:p w14:paraId="4F87E444" w14:textId="238439A7" w:rsidR="00D06918" w:rsidRDefault="00D06918" w:rsidP="00807CE1">
            <w:pPr>
              <w:pStyle w:val="ListParagraph"/>
              <w:ind w:left="0"/>
              <w:jc w:val="center"/>
            </w:pPr>
            <w:r>
              <w:t>0100</w:t>
            </w:r>
          </w:p>
        </w:tc>
        <w:tc>
          <w:tcPr>
            <w:tcW w:w="475" w:type="pct"/>
            <w:tcBorders>
              <w:top w:val="single" w:sz="4" w:space="0" w:color="4472C4" w:themeColor="accent1"/>
              <w:bottom w:val="single" w:sz="4" w:space="0" w:color="4472C4" w:themeColor="accent1"/>
            </w:tcBorders>
          </w:tcPr>
          <w:p w14:paraId="2B4CEF7A" w14:textId="33BC9D7C"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418BEEF1" w14:textId="1F5691E7"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305A624D" w14:textId="6D9A5265"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679FA25" w14:textId="662CBA9F"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607E0C92" w14:textId="57604B46"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EB5208B" w14:textId="07758BF0"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65AE56BA" w14:textId="05A33BEC"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097B73B1" w14:textId="341C31A1" w:rsidR="00D06918" w:rsidRDefault="00512906" w:rsidP="00807CE1">
            <w:pPr>
              <w:pStyle w:val="ListParagraph"/>
              <w:ind w:left="0"/>
              <w:jc w:val="center"/>
            </w:pPr>
            <w:r>
              <w:t>0</w:t>
            </w:r>
          </w:p>
        </w:tc>
      </w:tr>
      <w:tr w:rsidR="00966342" w14:paraId="752D80B8" w14:textId="6011F157"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3BE5973" w14:textId="5752AFD8" w:rsidR="00D06918" w:rsidRDefault="00D06918" w:rsidP="00807CE1">
            <w:pPr>
              <w:pStyle w:val="ListParagraph"/>
              <w:ind w:left="0"/>
              <w:jc w:val="center"/>
            </w:pPr>
            <w:r>
              <w:t>FLOOR</w:t>
            </w:r>
          </w:p>
        </w:tc>
        <w:tc>
          <w:tcPr>
            <w:tcW w:w="511" w:type="pct"/>
            <w:tcBorders>
              <w:top w:val="single" w:sz="4" w:space="0" w:color="4472C4" w:themeColor="accent1"/>
              <w:left w:val="single" w:sz="4" w:space="0" w:color="4472C4" w:themeColor="accent1"/>
              <w:bottom w:val="single" w:sz="4" w:space="0" w:color="4472C4" w:themeColor="accent1"/>
            </w:tcBorders>
          </w:tcPr>
          <w:p w14:paraId="187A6C6B" w14:textId="4F803646" w:rsidR="00D06918" w:rsidRDefault="00D06918" w:rsidP="00807CE1">
            <w:pPr>
              <w:pStyle w:val="ListParagraph"/>
              <w:ind w:left="0"/>
              <w:jc w:val="center"/>
            </w:pPr>
            <w:r>
              <w:t>0101</w:t>
            </w:r>
          </w:p>
        </w:tc>
        <w:tc>
          <w:tcPr>
            <w:tcW w:w="475" w:type="pct"/>
            <w:tcBorders>
              <w:top w:val="single" w:sz="4" w:space="0" w:color="4472C4" w:themeColor="accent1"/>
              <w:bottom w:val="single" w:sz="4" w:space="0" w:color="4472C4" w:themeColor="accent1"/>
            </w:tcBorders>
          </w:tcPr>
          <w:p w14:paraId="2B9DFDF8" w14:textId="65F27569"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724D64D" w14:textId="5907E7DB"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0B3E458E" w14:textId="5457DA63"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EFF1C8B" w14:textId="5D004B4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4BF6F708" w14:textId="18DC52C7"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C6FD588" w14:textId="4386205F"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495FA443" w14:textId="4DF5F030"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2B647E9C" w14:textId="0F172FA3" w:rsidR="00D06918" w:rsidRDefault="00B267B7" w:rsidP="00807CE1">
            <w:pPr>
              <w:pStyle w:val="ListParagraph"/>
              <w:ind w:left="0"/>
              <w:jc w:val="center"/>
            </w:pPr>
            <w:r>
              <w:t>0</w:t>
            </w:r>
          </w:p>
        </w:tc>
      </w:tr>
      <w:tr w:rsidR="00966342" w14:paraId="154D2855" w14:textId="4959DEA5"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43B0535" w14:textId="032B47BE" w:rsidR="00D06918" w:rsidRDefault="00D06918" w:rsidP="00807CE1">
            <w:pPr>
              <w:pStyle w:val="ListParagraph"/>
              <w:ind w:left="0"/>
              <w:jc w:val="center"/>
            </w:pPr>
            <w:r>
              <w:t>CEIL</w:t>
            </w:r>
          </w:p>
        </w:tc>
        <w:tc>
          <w:tcPr>
            <w:tcW w:w="511" w:type="pct"/>
            <w:tcBorders>
              <w:top w:val="single" w:sz="4" w:space="0" w:color="4472C4" w:themeColor="accent1"/>
              <w:left w:val="single" w:sz="4" w:space="0" w:color="4472C4" w:themeColor="accent1"/>
              <w:bottom w:val="single" w:sz="4" w:space="0" w:color="4472C4" w:themeColor="accent1"/>
            </w:tcBorders>
          </w:tcPr>
          <w:p w14:paraId="0743871E" w14:textId="64D1C49A" w:rsidR="00D06918" w:rsidRDefault="00D06918" w:rsidP="00807CE1">
            <w:pPr>
              <w:pStyle w:val="ListParagraph"/>
              <w:ind w:left="0"/>
              <w:jc w:val="center"/>
            </w:pPr>
            <w:r>
              <w:t>0110</w:t>
            </w:r>
          </w:p>
        </w:tc>
        <w:tc>
          <w:tcPr>
            <w:tcW w:w="475" w:type="pct"/>
            <w:tcBorders>
              <w:top w:val="single" w:sz="4" w:space="0" w:color="4472C4" w:themeColor="accent1"/>
              <w:bottom w:val="single" w:sz="4" w:space="0" w:color="4472C4" w:themeColor="accent1"/>
            </w:tcBorders>
          </w:tcPr>
          <w:p w14:paraId="44A33A9A" w14:textId="218F3568"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450C0255" w14:textId="399D0CFC"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78C24F4B" w14:textId="4961EA58"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168D6F9" w14:textId="6F553471"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3E0BE97F" w14:textId="050B2D7A"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6A097B36" w14:textId="0B94C07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08C8AACD" w14:textId="623E7678"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17BF2DB8" w14:textId="0E11FDE5" w:rsidR="00D06918" w:rsidRDefault="00B267B7" w:rsidP="00807CE1">
            <w:pPr>
              <w:pStyle w:val="ListParagraph"/>
              <w:ind w:left="0"/>
              <w:jc w:val="center"/>
            </w:pPr>
            <w:r>
              <w:t>0</w:t>
            </w:r>
          </w:p>
        </w:tc>
      </w:tr>
      <w:tr w:rsidR="00966342" w14:paraId="2E5192B2" w14:textId="1C49B427"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B7460F0" w14:textId="063523F3" w:rsidR="00D06918" w:rsidRDefault="00D06918" w:rsidP="00807CE1">
            <w:pPr>
              <w:pStyle w:val="ListParagraph"/>
              <w:ind w:left="0"/>
              <w:jc w:val="center"/>
            </w:pPr>
            <w:r>
              <w:t>ROUND</w:t>
            </w:r>
          </w:p>
        </w:tc>
        <w:tc>
          <w:tcPr>
            <w:tcW w:w="511" w:type="pct"/>
            <w:tcBorders>
              <w:top w:val="single" w:sz="4" w:space="0" w:color="4472C4" w:themeColor="accent1"/>
              <w:left w:val="single" w:sz="4" w:space="0" w:color="4472C4" w:themeColor="accent1"/>
              <w:bottom w:val="single" w:sz="4" w:space="0" w:color="4472C4" w:themeColor="accent1"/>
            </w:tcBorders>
          </w:tcPr>
          <w:p w14:paraId="4AB7A3D7" w14:textId="42D327AE" w:rsidR="00D06918" w:rsidRDefault="00D06918" w:rsidP="00807CE1">
            <w:pPr>
              <w:pStyle w:val="ListParagraph"/>
              <w:ind w:left="0"/>
              <w:jc w:val="center"/>
            </w:pPr>
            <w:r>
              <w:t>0111</w:t>
            </w:r>
          </w:p>
        </w:tc>
        <w:tc>
          <w:tcPr>
            <w:tcW w:w="475" w:type="pct"/>
            <w:tcBorders>
              <w:top w:val="single" w:sz="4" w:space="0" w:color="4472C4" w:themeColor="accent1"/>
              <w:bottom w:val="single" w:sz="4" w:space="0" w:color="4472C4" w:themeColor="accent1"/>
            </w:tcBorders>
          </w:tcPr>
          <w:p w14:paraId="021541FB" w14:textId="0E009EB7"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0490E99E" w14:textId="03323EBA"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465F050D" w14:textId="4C681EC4"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651AC77" w14:textId="32C9B5BC"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4652193D" w14:textId="496A1096"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69F01FD" w14:textId="64A87AE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2D1C3608" w14:textId="1153BA1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290FA82" w14:textId="1592CC79" w:rsidR="00D06918" w:rsidRDefault="00B267B7" w:rsidP="00807CE1">
            <w:pPr>
              <w:pStyle w:val="ListParagraph"/>
              <w:ind w:left="0"/>
              <w:jc w:val="center"/>
            </w:pPr>
            <w:r>
              <w:t>0</w:t>
            </w:r>
          </w:p>
        </w:tc>
      </w:tr>
      <w:tr w:rsidR="00966342" w14:paraId="04EC0EE5" w14:textId="1EE72BDD"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7FC48F4" w14:textId="65BD1568" w:rsidR="00D06918" w:rsidRDefault="00D06918" w:rsidP="00807CE1">
            <w:pPr>
              <w:pStyle w:val="ListParagraph"/>
              <w:ind w:left="0"/>
              <w:jc w:val="center"/>
            </w:pPr>
            <w:r>
              <w:t>ABS</w:t>
            </w:r>
          </w:p>
        </w:tc>
        <w:tc>
          <w:tcPr>
            <w:tcW w:w="511" w:type="pct"/>
            <w:tcBorders>
              <w:top w:val="single" w:sz="4" w:space="0" w:color="4472C4" w:themeColor="accent1"/>
              <w:left w:val="single" w:sz="4" w:space="0" w:color="4472C4" w:themeColor="accent1"/>
              <w:bottom w:val="single" w:sz="4" w:space="0" w:color="4472C4" w:themeColor="accent1"/>
            </w:tcBorders>
          </w:tcPr>
          <w:p w14:paraId="64879C71" w14:textId="696E20AA" w:rsidR="00D06918" w:rsidRDefault="00D06918" w:rsidP="00807CE1">
            <w:pPr>
              <w:pStyle w:val="ListParagraph"/>
              <w:ind w:left="0"/>
              <w:jc w:val="center"/>
            </w:pPr>
            <w:r>
              <w:t>1000</w:t>
            </w:r>
          </w:p>
        </w:tc>
        <w:tc>
          <w:tcPr>
            <w:tcW w:w="475" w:type="pct"/>
            <w:tcBorders>
              <w:top w:val="single" w:sz="4" w:space="0" w:color="4472C4" w:themeColor="accent1"/>
              <w:bottom w:val="single" w:sz="4" w:space="0" w:color="4472C4" w:themeColor="accent1"/>
            </w:tcBorders>
          </w:tcPr>
          <w:p w14:paraId="41899928" w14:textId="48D59458"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56C561E8" w14:textId="3FFDB5BF"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D49DAF8" w14:textId="51711527"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5624631" w14:textId="7F4DA950"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662BA76E" w14:textId="7A05BE7F"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33C31ACD" w14:textId="2E8002C7"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5EE7FD44" w14:textId="54174F7C"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258A8093" w14:textId="16348B0F" w:rsidR="00D06918" w:rsidRDefault="00B267B7" w:rsidP="00807CE1">
            <w:pPr>
              <w:pStyle w:val="ListParagraph"/>
              <w:ind w:left="0"/>
              <w:jc w:val="center"/>
            </w:pPr>
            <w:r>
              <w:t>0</w:t>
            </w:r>
          </w:p>
        </w:tc>
      </w:tr>
      <w:tr w:rsidR="00966342" w14:paraId="4D34BF85" w14:textId="4D733F39"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23B92F7" w14:textId="3AC31192" w:rsidR="00D06918" w:rsidRDefault="00D06918" w:rsidP="00807CE1">
            <w:pPr>
              <w:pStyle w:val="ListParagraph"/>
              <w:ind w:left="0"/>
              <w:jc w:val="center"/>
            </w:pPr>
            <w:r>
              <w:t>MIN</w:t>
            </w:r>
          </w:p>
        </w:tc>
        <w:tc>
          <w:tcPr>
            <w:tcW w:w="511" w:type="pct"/>
            <w:tcBorders>
              <w:top w:val="single" w:sz="4" w:space="0" w:color="4472C4" w:themeColor="accent1"/>
              <w:left w:val="single" w:sz="4" w:space="0" w:color="4472C4" w:themeColor="accent1"/>
              <w:bottom w:val="single" w:sz="4" w:space="0" w:color="4472C4" w:themeColor="accent1"/>
            </w:tcBorders>
          </w:tcPr>
          <w:p w14:paraId="1281D37E" w14:textId="7D7148D9" w:rsidR="00D06918" w:rsidRDefault="00D06918" w:rsidP="00807CE1">
            <w:pPr>
              <w:pStyle w:val="ListParagraph"/>
              <w:ind w:left="0"/>
              <w:jc w:val="center"/>
            </w:pPr>
            <w:r>
              <w:t>1001</w:t>
            </w:r>
          </w:p>
        </w:tc>
        <w:tc>
          <w:tcPr>
            <w:tcW w:w="475" w:type="pct"/>
            <w:tcBorders>
              <w:top w:val="single" w:sz="4" w:space="0" w:color="4472C4" w:themeColor="accent1"/>
              <w:bottom w:val="single" w:sz="4" w:space="0" w:color="4472C4" w:themeColor="accent1"/>
            </w:tcBorders>
          </w:tcPr>
          <w:p w14:paraId="199B405F" w14:textId="44A8C0D8"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4014DCE" w14:textId="7DF1CACA"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7112DB1C" w14:textId="7A454BBC"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7B6CA400" w14:textId="61654EDB"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11DC8452" w14:textId="79BD9B8F"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3CCFC0E" w14:textId="7FF766BA"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79EE7CC0" w14:textId="1D51324C"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94D53E8" w14:textId="1E1E6CD6" w:rsidR="00D06918" w:rsidRDefault="00512906" w:rsidP="00807CE1">
            <w:pPr>
              <w:pStyle w:val="ListParagraph"/>
              <w:ind w:left="0"/>
              <w:jc w:val="center"/>
            </w:pPr>
            <w:r>
              <w:t>0</w:t>
            </w:r>
          </w:p>
        </w:tc>
      </w:tr>
      <w:tr w:rsidR="00966342" w14:paraId="02422027" w14:textId="0698E232"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462DEDD" w14:textId="4E42ACB6" w:rsidR="00D06918" w:rsidRDefault="00D06918" w:rsidP="00807CE1">
            <w:pPr>
              <w:pStyle w:val="ListParagraph"/>
              <w:ind w:left="0"/>
              <w:jc w:val="center"/>
            </w:pPr>
            <w:r>
              <w:t>MAX</w:t>
            </w:r>
          </w:p>
        </w:tc>
        <w:tc>
          <w:tcPr>
            <w:tcW w:w="511" w:type="pct"/>
            <w:tcBorders>
              <w:top w:val="single" w:sz="4" w:space="0" w:color="4472C4" w:themeColor="accent1"/>
              <w:left w:val="single" w:sz="4" w:space="0" w:color="4472C4" w:themeColor="accent1"/>
              <w:bottom w:val="single" w:sz="4" w:space="0" w:color="4472C4" w:themeColor="accent1"/>
            </w:tcBorders>
          </w:tcPr>
          <w:p w14:paraId="000C8EC5" w14:textId="46043F4E" w:rsidR="00D06918" w:rsidRDefault="00D06918" w:rsidP="00807CE1">
            <w:pPr>
              <w:pStyle w:val="ListParagraph"/>
              <w:ind w:left="0"/>
              <w:jc w:val="center"/>
            </w:pPr>
            <w:r>
              <w:t>1010</w:t>
            </w:r>
          </w:p>
        </w:tc>
        <w:tc>
          <w:tcPr>
            <w:tcW w:w="475" w:type="pct"/>
            <w:tcBorders>
              <w:top w:val="single" w:sz="4" w:space="0" w:color="4472C4" w:themeColor="accent1"/>
              <w:bottom w:val="single" w:sz="4" w:space="0" w:color="4472C4" w:themeColor="accent1"/>
            </w:tcBorders>
          </w:tcPr>
          <w:p w14:paraId="7CCDBDCE" w14:textId="18FB063F"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BF78869" w14:textId="1A63B3B4"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2392671" w14:textId="4F7771F1"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584B875" w14:textId="068F1DE0"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0FA54091" w14:textId="66CDA19B"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1AAA8E8" w14:textId="512CF6FD"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B1EA8E5" w14:textId="4F0356D0"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22A55C2" w14:textId="104207D1" w:rsidR="00D06918" w:rsidRDefault="00512906" w:rsidP="00807CE1">
            <w:pPr>
              <w:pStyle w:val="ListParagraph"/>
              <w:ind w:left="0"/>
              <w:jc w:val="center"/>
            </w:pPr>
            <w:r>
              <w:t>0</w:t>
            </w:r>
          </w:p>
        </w:tc>
      </w:tr>
      <w:tr w:rsidR="00966342" w14:paraId="0B24705A" w14:textId="1D28B2CB"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88F5A45" w14:textId="3316BC32" w:rsidR="00D06918" w:rsidRDefault="00D06918" w:rsidP="00807CE1">
            <w:pPr>
              <w:pStyle w:val="ListParagraph"/>
              <w:ind w:left="0"/>
              <w:jc w:val="center"/>
            </w:pPr>
            <w:r>
              <w:t>POW</w:t>
            </w:r>
          </w:p>
        </w:tc>
        <w:tc>
          <w:tcPr>
            <w:tcW w:w="511" w:type="pct"/>
            <w:tcBorders>
              <w:top w:val="single" w:sz="4" w:space="0" w:color="4472C4" w:themeColor="accent1"/>
              <w:left w:val="single" w:sz="4" w:space="0" w:color="4472C4" w:themeColor="accent1"/>
              <w:bottom w:val="single" w:sz="4" w:space="0" w:color="4472C4" w:themeColor="accent1"/>
            </w:tcBorders>
          </w:tcPr>
          <w:p w14:paraId="5E86F84C" w14:textId="240683D2" w:rsidR="00D06918" w:rsidRDefault="00D06918" w:rsidP="00807CE1">
            <w:pPr>
              <w:pStyle w:val="ListParagraph"/>
              <w:ind w:left="0"/>
              <w:jc w:val="center"/>
            </w:pPr>
            <w:r>
              <w:t>1011</w:t>
            </w:r>
          </w:p>
        </w:tc>
        <w:tc>
          <w:tcPr>
            <w:tcW w:w="475" w:type="pct"/>
            <w:tcBorders>
              <w:top w:val="single" w:sz="4" w:space="0" w:color="4472C4" w:themeColor="accent1"/>
              <w:bottom w:val="single" w:sz="4" w:space="0" w:color="4472C4" w:themeColor="accent1"/>
            </w:tcBorders>
          </w:tcPr>
          <w:p w14:paraId="7AF05B11" w14:textId="01EB5538" w:rsidR="00D06918" w:rsidRDefault="00364635"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1E284BF" w14:textId="278AFEF5"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1A0B910B" w14:textId="345B1420"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8C81E00" w14:textId="3B79C695"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4033B905" w14:textId="1BD8CA17"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1B4DD88C" w14:textId="450C26D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47943A3" w14:textId="4E265529"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D5FDBE1" w14:textId="7BCE9389" w:rsidR="00D06918" w:rsidRDefault="00512906" w:rsidP="00807CE1">
            <w:pPr>
              <w:pStyle w:val="ListParagraph"/>
              <w:ind w:left="0"/>
              <w:jc w:val="center"/>
            </w:pPr>
            <w:r>
              <w:t>1</w:t>
            </w:r>
          </w:p>
        </w:tc>
      </w:tr>
      <w:tr w:rsidR="00966342" w14:paraId="4D2CB919" w14:textId="2183212E"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42A0609" w14:textId="62EC5935" w:rsidR="00D06918" w:rsidRDefault="00D06918" w:rsidP="00807CE1">
            <w:pPr>
              <w:pStyle w:val="ListParagraph"/>
              <w:ind w:left="0"/>
              <w:jc w:val="center"/>
            </w:pPr>
            <w:r>
              <w:t>EXP</w:t>
            </w:r>
          </w:p>
        </w:tc>
        <w:tc>
          <w:tcPr>
            <w:tcW w:w="511" w:type="pct"/>
            <w:tcBorders>
              <w:top w:val="single" w:sz="4" w:space="0" w:color="4472C4" w:themeColor="accent1"/>
              <w:left w:val="single" w:sz="4" w:space="0" w:color="4472C4" w:themeColor="accent1"/>
              <w:bottom w:val="single" w:sz="4" w:space="0" w:color="4472C4" w:themeColor="accent1"/>
            </w:tcBorders>
          </w:tcPr>
          <w:p w14:paraId="1B365965" w14:textId="49C0E3DD" w:rsidR="00D06918" w:rsidRDefault="00D06918" w:rsidP="00807CE1">
            <w:pPr>
              <w:pStyle w:val="ListParagraph"/>
              <w:ind w:left="0"/>
              <w:jc w:val="center"/>
            </w:pPr>
            <w:r>
              <w:t>1100</w:t>
            </w:r>
          </w:p>
        </w:tc>
        <w:tc>
          <w:tcPr>
            <w:tcW w:w="475" w:type="pct"/>
            <w:tcBorders>
              <w:top w:val="single" w:sz="4" w:space="0" w:color="4472C4" w:themeColor="accent1"/>
              <w:bottom w:val="single" w:sz="4" w:space="0" w:color="4472C4" w:themeColor="accent1"/>
            </w:tcBorders>
          </w:tcPr>
          <w:p w14:paraId="0F102E2B" w14:textId="294DC591"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AC7DD1E" w14:textId="41279BA6"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07ABC43" w14:textId="251FE6D8"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F9533A0" w14:textId="49C42269"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79EA606E" w14:textId="1F29A62D"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F825DF6" w14:textId="7E3B0BA0"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375B85E7" w14:textId="2F9DD971"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E9C9E67" w14:textId="7A4FCFC1" w:rsidR="00D06918" w:rsidRDefault="00B267B7" w:rsidP="00807CE1">
            <w:pPr>
              <w:pStyle w:val="ListParagraph"/>
              <w:ind w:left="0"/>
              <w:jc w:val="center"/>
            </w:pPr>
            <w:r>
              <w:t>0</w:t>
            </w:r>
          </w:p>
        </w:tc>
      </w:tr>
      <w:tr w:rsidR="00966342" w14:paraId="7920A891" w14:textId="1975B434"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E39E039" w14:textId="2419AB89" w:rsidR="00D06918" w:rsidRDefault="00D06918" w:rsidP="00807CE1">
            <w:pPr>
              <w:pStyle w:val="ListParagraph"/>
              <w:ind w:left="0"/>
              <w:jc w:val="center"/>
            </w:pPr>
            <w:r>
              <w:t>SQRT</w:t>
            </w:r>
          </w:p>
        </w:tc>
        <w:tc>
          <w:tcPr>
            <w:tcW w:w="511" w:type="pct"/>
            <w:tcBorders>
              <w:top w:val="single" w:sz="4" w:space="0" w:color="4472C4" w:themeColor="accent1"/>
              <w:left w:val="single" w:sz="4" w:space="0" w:color="4472C4" w:themeColor="accent1"/>
              <w:bottom w:val="single" w:sz="4" w:space="0" w:color="4472C4" w:themeColor="accent1"/>
            </w:tcBorders>
          </w:tcPr>
          <w:p w14:paraId="7D5BBD6D" w14:textId="7300E743" w:rsidR="00D06918" w:rsidRDefault="00D06918" w:rsidP="00807CE1">
            <w:pPr>
              <w:pStyle w:val="ListParagraph"/>
              <w:ind w:left="0"/>
              <w:jc w:val="center"/>
            </w:pPr>
            <w:r>
              <w:t>1101</w:t>
            </w:r>
          </w:p>
        </w:tc>
        <w:tc>
          <w:tcPr>
            <w:tcW w:w="475" w:type="pct"/>
            <w:tcBorders>
              <w:top w:val="single" w:sz="4" w:space="0" w:color="4472C4" w:themeColor="accent1"/>
              <w:bottom w:val="single" w:sz="4" w:space="0" w:color="4472C4" w:themeColor="accent1"/>
            </w:tcBorders>
          </w:tcPr>
          <w:p w14:paraId="437EECD1" w14:textId="27A112EF"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74FEF41" w14:textId="4F6DC4E6"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09A8EF1" w14:textId="53E7B06E"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46A96FB" w14:textId="0468FFA6"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182EF673" w14:textId="3BF773FE"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CB15665" w14:textId="3A39ED31"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A4C3883" w14:textId="55AB8BD5"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38F001D" w14:textId="529335B0" w:rsidR="00D06918" w:rsidRDefault="00512906" w:rsidP="00807CE1">
            <w:pPr>
              <w:pStyle w:val="ListParagraph"/>
              <w:ind w:left="0"/>
              <w:jc w:val="center"/>
            </w:pPr>
            <w:r>
              <w:t>0</w:t>
            </w:r>
          </w:p>
        </w:tc>
      </w:tr>
      <w:tr w:rsidR="00966342" w14:paraId="4E5F341A" w14:textId="30042E7B"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FBD8928" w14:textId="4A7E18F0" w:rsidR="00D06918" w:rsidRDefault="00D06918" w:rsidP="00807CE1">
            <w:pPr>
              <w:pStyle w:val="ListParagraph"/>
              <w:ind w:left="0"/>
              <w:jc w:val="center"/>
            </w:pPr>
            <w:r>
              <w:t>UB</w:t>
            </w:r>
          </w:p>
        </w:tc>
        <w:tc>
          <w:tcPr>
            <w:tcW w:w="511" w:type="pct"/>
            <w:tcBorders>
              <w:top w:val="single" w:sz="4" w:space="0" w:color="4472C4" w:themeColor="accent1"/>
              <w:left w:val="single" w:sz="4" w:space="0" w:color="4472C4" w:themeColor="accent1"/>
              <w:bottom w:val="single" w:sz="4" w:space="0" w:color="4472C4" w:themeColor="accent1"/>
            </w:tcBorders>
          </w:tcPr>
          <w:p w14:paraId="0543A6AA" w14:textId="1E3461CD"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0F5D8727" w14:textId="69602AB2"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121689E9" w14:textId="0560035D"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05B55F9A" w14:textId="7A683C22"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A215404" w14:textId="4B242D30"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0BA0D25B" w14:textId="70A66ED9"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33B2A9AD" w14:textId="46CCADCD"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682429A9" w14:textId="16543AA4"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2B77E546" w14:textId="345EEDFA" w:rsidR="00D06918" w:rsidRDefault="00B267B7" w:rsidP="00807CE1">
            <w:pPr>
              <w:pStyle w:val="ListParagraph"/>
              <w:ind w:left="0"/>
              <w:jc w:val="center"/>
            </w:pPr>
            <w:r>
              <w:t>0</w:t>
            </w:r>
          </w:p>
        </w:tc>
      </w:tr>
      <w:tr w:rsidR="00966342" w14:paraId="361E80C4" w14:textId="31A377EF"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48CB85D" w14:textId="3A37A44E" w:rsidR="00D06918" w:rsidRDefault="00D06918" w:rsidP="00807CE1">
            <w:pPr>
              <w:pStyle w:val="ListParagraph"/>
              <w:ind w:left="0"/>
              <w:jc w:val="center"/>
            </w:pPr>
            <w:r>
              <w:t>ZB</w:t>
            </w:r>
          </w:p>
        </w:tc>
        <w:tc>
          <w:tcPr>
            <w:tcW w:w="511" w:type="pct"/>
            <w:tcBorders>
              <w:top w:val="single" w:sz="4" w:space="0" w:color="4472C4" w:themeColor="accent1"/>
              <w:left w:val="single" w:sz="4" w:space="0" w:color="4472C4" w:themeColor="accent1"/>
              <w:bottom w:val="single" w:sz="4" w:space="0" w:color="4472C4" w:themeColor="accent1"/>
            </w:tcBorders>
          </w:tcPr>
          <w:p w14:paraId="0589ADEB" w14:textId="5A98BCE1"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0DE1B397" w14:textId="2952E0A2"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26B36992" w14:textId="194A9E12" w:rsidR="00D06918" w:rsidRDefault="00364635" w:rsidP="00807CE1">
            <w:pPr>
              <w:pStyle w:val="ListParagraph"/>
              <w:ind w:left="0"/>
              <w:jc w:val="center"/>
            </w:pPr>
            <w:r>
              <w:t>1</w:t>
            </w:r>
          </w:p>
        </w:tc>
        <w:tc>
          <w:tcPr>
            <w:tcW w:w="475" w:type="pct"/>
            <w:tcBorders>
              <w:top w:val="single" w:sz="4" w:space="0" w:color="4472C4" w:themeColor="accent1"/>
              <w:bottom w:val="single" w:sz="4" w:space="0" w:color="4472C4" w:themeColor="accent1"/>
            </w:tcBorders>
          </w:tcPr>
          <w:p w14:paraId="4BE5C4FA" w14:textId="57BC38A2" w:rsidR="00D06918" w:rsidRDefault="00364635"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8C29AD7" w14:textId="45E678E2"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6CBAF2C9" w14:textId="566B6249"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B00EA33" w14:textId="34DDC691"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4D2596FF" w14:textId="7C8A6617"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673CECEE" w14:textId="66BA338E" w:rsidR="00D06918" w:rsidRDefault="00B267B7" w:rsidP="00807CE1">
            <w:pPr>
              <w:pStyle w:val="ListParagraph"/>
              <w:ind w:left="0"/>
              <w:jc w:val="center"/>
            </w:pPr>
            <w:r>
              <w:t>0</w:t>
            </w:r>
          </w:p>
        </w:tc>
      </w:tr>
      <w:tr w:rsidR="00966342" w14:paraId="289738B2" w14:textId="275A4FE3"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CB5A2E" w14:textId="3F0C4133" w:rsidR="00D06918" w:rsidRDefault="00D06918" w:rsidP="00807CE1">
            <w:pPr>
              <w:pStyle w:val="ListParagraph"/>
              <w:ind w:left="0"/>
              <w:jc w:val="center"/>
            </w:pPr>
            <w:r>
              <w:t>NB</w:t>
            </w:r>
          </w:p>
        </w:tc>
        <w:tc>
          <w:tcPr>
            <w:tcW w:w="511" w:type="pct"/>
            <w:tcBorders>
              <w:top w:val="single" w:sz="4" w:space="0" w:color="4472C4" w:themeColor="accent1"/>
              <w:left w:val="single" w:sz="4" w:space="0" w:color="4472C4" w:themeColor="accent1"/>
              <w:bottom w:val="single" w:sz="4" w:space="0" w:color="4472C4" w:themeColor="accent1"/>
            </w:tcBorders>
          </w:tcPr>
          <w:p w14:paraId="0A4F82D6" w14:textId="70BAB648"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275B036A" w14:textId="6B8064E4"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99ED1C5" w14:textId="110A98D4" w:rsidR="00D06918" w:rsidRDefault="00364635"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0CE271B9" w14:textId="32AE8045" w:rsidR="00D06918" w:rsidRDefault="00364635" w:rsidP="00807CE1">
            <w:pPr>
              <w:pStyle w:val="ListParagraph"/>
              <w:ind w:left="0"/>
              <w:jc w:val="center"/>
            </w:pPr>
            <w:r>
              <w:t>1</w:t>
            </w:r>
          </w:p>
        </w:tc>
        <w:tc>
          <w:tcPr>
            <w:tcW w:w="490" w:type="pct"/>
            <w:tcBorders>
              <w:top w:val="single" w:sz="4" w:space="0" w:color="4472C4" w:themeColor="accent1"/>
              <w:bottom w:val="single" w:sz="4" w:space="0" w:color="4472C4" w:themeColor="accent1"/>
            </w:tcBorders>
          </w:tcPr>
          <w:p w14:paraId="6631830C" w14:textId="35B845E7"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147D5015" w14:textId="0340578D"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675FE9C" w14:textId="0DBDAD3C"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17B57D5E" w14:textId="72728EEF"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4EB780BF" w14:textId="1A0A5D73" w:rsidR="00D06918" w:rsidRDefault="00B267B7" w:rsidP="00807CE1">
            <w:pPr>
              <w:pStyle w:val="ListParagraph"/>
              <w:ind w:left="0"/>
              <w:jc w:val="center"/>
            </w:pPr>
            <w:r>
              <w:t>0</w:t>
            </w:r>
          </w:p>
        </w:tc>
      </w:tr>
      <w:tr w:rsidR="00966342" w14:paraId="09313C23" w14:textId="70D2EB96"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82C8E45" w14:textId="182F7ED9" w:rsidR="00D06918" w:rsidRDefault="00D06918" w:rsidP="00807CE1">
            <w:pPr>
              <w:pStyle w:val="ListParagraph"/>
              <w:ind w:left="0"/>
              <w:jc w:val="center"/>
            </w:pPr>
            <w:r>
              <w:t>NOP</w:t>
            </w:r>
          </w:p>
        </w:tc>
        <w:tc>
          <w:tcPr>
            <w:tcW w:w="511" w:type="pct"/>
            <w:tcBorders>
              <w:top w:val="single" w:sz="4" w:space="0" w:color="4472C4" w:themeColor="accent1"/>
              <w:left w:val="single" w:sz="4" w:space="0" w:color="4472C4" w:themeColor="accent1"/>
              <w:bottom w:val="single" w:sz="4" w:space="0" w:color="4472C4" w:themeColor="accent1"/>
            </w:tcBorders>
          </w:tcPr>
          <w:p w14:paraId="005AA5A4" w14:textId="45EFCA3D"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30913D60" w14:textId="37AB67F4"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4EEC5994" w14:textId="71D2E231"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C35527D" w14:textId="2B443652"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04AA6972" w14:textId="795E738D"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189BDA56" w14:textId="3A69ADE1"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E13D741" w14:textId="115FE009"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4A35B36D" w14:textId="1C57E0B4"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66A4CF47" w14:textId="665DDC56" w:rsidR="00D06918" w:rsidRDefault="00B267B7" w:rsidP="00807CE1">
            <w:pPr>
              <w:pStyle w:val="ListParagraph"/>
              <w:ind w:left="0"/>
              <w:jc w:val="center"/>
            </w:pPr>
            <w:r>
              <w:t>0</w:t>
            </w:r>
          </w:p>
        </w:tc>
      </w:tr>
      <w:tr w:rsidR="00966342" w14:paraId="11C21719" w14:textId="5BB0C550"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1AFA11D" w14:textId="3BF23CE2" w:rsidR="00D06918" w:rsidRDefault="00D06918" w:rsidP="00807CE1">
            <w:pPr>
              <w:pStyle w:val="ListParagraph"/>
              <w:ind w:left="0"/>
              <w:jc w:val="center"/>
            </w:pPr>
            <w:r>
              <w:t>HALT</w:t>
            </w:r>
          </w:p>
        </w:tc>
        <w:tc>
          <w:tcPr>
            <w:tcW w:w="511" w:type="pct"/>
            <w:tcBorders>
              <w:top w:val="single" w:sz="4" w:space="0" w:color="4472C4" w:themeColor="accent1"/>
              <w:left w:val="single" w:sz="4" w:space="0" w:color="4472C4" w:themeColor="accent1"/>
              <w:bottom w:val="single" w:sz="4" w:space="0" w:color="4472C4" w:themeColor="accent1"/>
            </w:tcBorders>
          </w:tcPr>
          <w:p w14:paraId="39C4A556" w14:textId="1B2E5729"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480798E0" w14:textId="45BFCF7C"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6680B1E6" w14:textId="6A87ABB3"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7235AD4D" w14:textId="72E4A959"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04660A1" w14:textId="3783D0C0"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76F5CB7D" w14:textId="56EC1836"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4E8C73CB" w14:textId="1098F9BC"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7D431679" w14:textId="1E61881B" w:rsidR="00D06918" w:rsidRDefault="00B267B7"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278E64D5" w14:textId="43688BD3" w:rsidR="00D06918" w:rsidRDefault="00B267B7" w:rsidP="00807CE1">
            <w:pPr>
              <w:pStyle w:val="ListParagraph"/>
              <w:ind w:left="0"/>
              <w:jc w:val="center"/>
            </w:pPr>
            <w:r>
              <w:t>0</w:t>
            </w:r>
          </w:p>
        </w:tc>
      </w:tr>
    </w:tbl>
    <w:p w14:paraId="33E8DC2E" w14:textId="7369827F" w:rsidR="00845B41" w:rsidRDefault="00845B41" w:rsidP="00845B41">
      <w:pPr>
        <w:pStyle w:val="ListParagraph"/>
      </w:pPr>
      <w:r>
        <w:t>* 1111 is PASS op to ALU. It will pass whatever is on its first input through to its output. Doubles as no-op/don’t care command as output value can be ignored when not needed</w:t>
      </w:r>
    </w:p>
    <w:p w14:paraId="7CEB18A0" w14:textId="1178B456" w:rsidR="00F35AED" w:rsidRDefault="00F35AED" w:rsidP="00F35AED">
      <w:pPr>
        <w:pStyle w:val="ListParagraph"/>
      </w:pPr>
    </w:p>
    <w:p w14:paraId="5EAAFD0A" w14:textId="28CB2AD8" w:rsidR="00807CE1" w:rsidRDefault="00807CE1" w:rsidP="00F35AED">
      <w:pPr>
        <w:pStyle w:val="ListParagraph"/>
      </w:pPr>
      <w:r>
        <w:t>Notes:</w:t>
      </w:r>
    </w:p>
    <w:p w14:paraId="1537700C" w14:textId="77448101" w:rsidR="00807CE1" w:rsidRDefault="00807CE1" w:rsidP="00807CE1">
      <w:pPr>
        <w:pStyle w:val="ListParagraph"/>
        <w:numPr>
          <w:ilvl w:val="0"/>
          <w:numId w:val="2"/>
        </w:numPr>
      </w:pPr>
      <w:r>
        <w:t xml:space="preserve">Operations that use immediate values act as short unconditional branches from the PC’s perspective. The immediate values come immediately after the </w:t>
      </w:r>
      <w:r w:rsidR="004B7F7E">
        <w:t>instruction and</w:t>
      </w:r>
      <w:r>
        <w:t xml:space="preserve"> are read simultaneously. Then the PC jumps over the value and reads the next instruction, essentially a double increment rather than a single increment.</w:t>
      </w:r>
      <w:r w:rsidR="00364635">
        <w:t xml:space="preserve"> (when RDS or IVA is a 1)</w:t>
      </w:r>
    </w:p>
    <w:p w14:paraId="500127C3" w14:textId="36E1130E" w:rsidR="00807CE1" w:rsidRDefault="00807CE1" w:rsidP="00807CE1">
      <w:pPr>
        <w:pStyle w:val="ListParagraph"/>
        <w:numPr>
          <w:ilvl w:val="0"/>
          <w:numId w:val="2"/>
        </w:numPr>
      </w:pPr>
      <w:r>
        <w:t>HALT operation is implemented as an unconditional branch where the increment is 0. Once the HALT command is reached, the PC will remain locked to that memory address.</w:t>
      </w:r>
      <w:r w:rsidR="004B7F7E">
        <w:t xml:space="preserve"> (Probably a bad idea)</w:t>
      </w:r>
    </w:p>
    <w:p w14:paraId="06F98A98" w14:textId="22B90C17" w:rsidR="00833211" w:rsidRDefault="00833211" w:rsidP="00807CE1">
      <w:pPr>
        <w:pStyle w:val="ListParagraph"/>
        <w:numPr>
          <w:ilvl w:val="0"/>
          <w:numId w:val="2"/>
        </w:numPr>
      </w:pPr>
      <w:r>
        <w:t xml:space="preserve">MTR in the chart above are set to don’t care (X) when overriding signals around the register negate their impact. For example, if the register write signal is off (no data is being written to the register), the value that reaches the register through the muxes doesn’t matter. </w:t>
      </w:r>
    </w:p>
    <w:p w14:paraId="30119A2F" w14:textId="6CFECAC2" w:rsidR="00B267B7" w:rsidRDefault="00B267B7" w:rsidP="00807CE1">
      <w:pPr>
        <w:pStyle w:val="ListParagraph"/>
        <w:numPr>
          <w:ilvl w:val="0"/>
          <w:numId w:val="2"/>
        </w:numPr>
      </w:pPr>
      <w:r>
        <w:t>RDS and IVA cannot be set to X since they double as control signals to PC to jump over immediate values in instruction memory</w:t>
      </w:r>
      <w:bookmarkStart w:id="0" w:name="_GoBack"/>
      <w:bookmarkEnd w:id="0"/>
    </w:p>
    <w:p w14:paraId="70A5511C" w14:textId="476B41C4" w:rsidR="00364635" w:rsidRDefault="00364635" w:rsidP="00B267B7">
      <w:pPr>
        <w:ind w:left="720"/>
      </w:pPr>
    </w:p>
    <w:p w14:paraId="040B9A28" w14:textId="77777777" w:rsidR="00F35AED" w:rsidRDefault="00F35AED" w:rsidP="00F35AED">
      <w:pPr>
        <w:pStyle w:val="ListParagraph"/>
      </w:pPr>
    </w:p>
    <w:sectPr w:rsidR="00F35A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0C86A" w14:textId="77777777" w:rsidR="003F05BC" w:rsidRDefault="003F05BC" w:rsidP="00204E12">
      <w:pPr>
        <w:spacing w:after="0" w:line="240" w:lineRule="auto"/>
      </w:pPr>
      <w:r>
        <w:separator/>
      </w:r>
    </w:p>
  </w:endnote>
  <w:endnote w:type="continuationSeparator" w:id="0">
    <w:p w14:paraId="64363887" w14:textId="77777777" w:rsidR="003F05BC" w:rsidRDefault="003F05BC" w:rsidP="00204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BDDA6" w14:textId="77777777" w:rsidR="003F05BC" w:rsidRDefault="003F05BC" w:rsidP="00204E12">
      <w:pPr>
        <w:spacing w:after="0" w:line="240" w:lineRule="auto"/>
      </w:pPr>
      <w:r>
        <w:separator/>
      </w:r>
    </w:p>
  </w:footnote>
  <w:footnote w:type="continuationSeparator" w:id="0">
    <w:p w14:paraId="3ED766AA" w14:textId="77777777" w:rsidR="003F05BC" w:rsidRDefault="003F05BC" w:rsidP="00204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7A2F" w14:textId="3B68A88A" w:rsidR="00204E12" w:rsidRDefault="00204E12" w:rsidP="00204E12">
    <w:pPr>
      <w:pStyle w:val="Header"/>
      <w:jc w:val="right"/>
    </w:pPr>
    <w:r>
      <w:t>Jordan Cottle, Michael Russel, Harshil Suthar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15DDA"/>
    <w:multiLevelType w:val="hybridMultilevel"/>
    <w:tmpl w:val="38183C84"/>
    <w:lvl w:ilvl="0" w:tplc="E12041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8F2D95"/>
    <w:multiLevelType w:val="hybridMultilevel"/>
    <w:tmpl w:val="F3FA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9B"/>
    <w:rsid w:val="00204E12"/>
    <w:rsid w:val="00364635"/>
    <w:rsid w:val="003F05BC"/>
    <w:rsid w:val="004B7F7E"/>
    <w:rsid w:val="00512906"/>
    <w:rsid w:val="00584437"/>
    <w:rsid w:val="006A6A87"/>
    <w:rsid w:val="00807CE1"/>
    <w:rsid w:val="00821338"/>
    <w:rsid w:val="00833211"/>
    <w:rsid w:val="00845B41"/>
    <w:rsid w:val="00966342"/>
    <w:rsid w:val="00A97A9B"/>
    <w:rsid w:val="00B267B7"/>
    <w:rsid w:val="00BB41E4"/>
    <w:rsid w:val="00BB4C99"/>
    <w:rsid w:val="00D06918"/>
    <w:rsid w:val="00F3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AC2"/>
  <w15:chartTrackingRefBased/>
  <w15:docId w15:val="{FB105974-A3DE-494C-B718-876CA5A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437"/>
    <w:rPr>
      <w:rFonts w:ascii="Segoe UI" w:hAnsi="Segoe UI" w:cs="Segoe UI"/>
      <w:sz w:val="18"/>
      <w:szCs w:val="18"/>
    </w:rPr>
  </w:style>
  <w:style w:type="paragraph" w:styleId="ListParagraph">
    <w:name w:val="List Paragraph"/>
    <w:basedOn w:val="Normal"/>
    <w:uiPriority w:val="34"/>
    <w:qFormat/>
    <w:rsid w:val="00584437"/>
    <w:pPr>
      <w:ind w:left="720"/>
      <w:contextualSpacing/>
    </w:pPr>
  </w:style>
  <w:style w:type="table" w:styleId="TableGrid">
    <w:name w:val="Table Grid"/>
    <w:basedOn w:val="TableNormal"/>
    <w:uiPriority w:val="39"/>
    <w:rsid w:val="00845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41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41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BB41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BB41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BB41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204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12"/>
  </w:style>
  <w:style w:type="paragraph" w:styleId="Footer">
    <w:name w:val="footer"/>
    <w:basedOn w:val="Normal"/>
    <w:link w:val="FooterChar"/>
    <w:uiPriority w:val="99"/>
    <w:unhideWhenUsed/>
    <w:rsid w:val="00204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Cottle</dc:creator>
  <cp:keywords/>
  <dc:description/>
  <cp:lastModifiedBy>Jordan Cottle</cp:lastModifiedBy>
  <cp:revision>11</cp:revision>
  <cp:lastPrinted>2019-04-04T02:47:00Z</cp:lastPrinted>
  <dcterms:created xsi:type="dcterms:W3CDTF">2019-04-04T01:58:00Z</dcterms:created>
  <dcterms:modified xsi:type="dcterms:W3CDTF">2019-04-30T02:58:00Z</dcterms:modified>
</cp:coreProperties>
</file>