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7A696" w14:textId="1489011D" w:rsidR="005D741B" w:rsidRDefault="001E5555">
      <w:pPr>
        <w:rPr>
          <w:sz w:val="26"/>
        </w:rPr>
      </w:pPr>
      <w:r>
        <w:rPr>
          <w:sz w:val="16"/>
        </w:rPr>
        <w:t xml:space="preserve">Small </w:t>
      </w:r>
      <w:r>
        <w:t xml:space="preserve">Normal </w:t>
      </w:r>
      <w:r>
        <w:rPr>
          <w:sz w:val="40"/>
        </w:rPr>
        <w:t xml:space="preserve">Large </w:t>
      </w:r>
      <w:r>
        <w:rPr>
          <w:rFonts w:ascii="Cambria" w:hAnsi="Cambria"/>
          <w:b/>
          <w:sz w:val="24"/>
        </w:rPr>
        <w:t xml:space="preserve">Cambria bold </w:t>
      </w:r>
      <w:r>
        <w:rPr>
          <w:sz w:val="12"/>
        </w:rPr>
        <w:t xml:space="preserve">tiny </w:t>
      </w:r>
      <w:r>
        <w:rPr>
          <w:sz w:val="56"/>
        </w:rPr>
        <w:t xml:space="preserve">and a huge word </w:t>
      </w:r>
      <w:r>
        <w:t xml:space="preserve">followed by ordinary text that keeps going so that the line must wrap at least a couple of times </w:t>
      </w:r>
      <w:r>
        <w:rPr>
          <w:rFonts w:ascii="Cambria" w:hAnsi="Cambria"/>
          <w:i/>
          <w:sz w:val="28"/>
        </w:rPr>
        <w:t xml:space="preserve">italic Cambria </w:t>
      </w:r>
      <w:r>
        <w:rPr>
          <w:sz w:val="26"/>
        </w:rPr>
        <w:t>and a closing phrase in thirteen point.</w:t>
      </w:r>
    </w:p>
    <w:p w14:paraId="7C414AAA" w14:textId="6FDA51FE" w:rsidR="001E5555" w:rsidRDefault="001E5555">
      <w:r>
        <w:t xml:space="preserve">A second paragraph where only a few characters are large: </w:t>
      </w:r>
    </w:p>
    <w:p w14:paraId="7E261B60" w14:textId="59A882E7" w:rsidR="001E5555" w:rsidRDefault="001E5555">
      <w:pPr>
        <w:rPr>
          <w:sz w:val="18"/>
        </w:rPr>
      </w:pPr>
      <w:r>
        <w:rPr>
          <w:sz w:val="72"/>
        </w:rPr>
        <w:t>XL</w:t>
      </w:r>
      <w:r>
        <w:rPr>
          <w:sz w:val="18"/>
        </w:rPr>
        <w:t xml:space="preserve"> then small again, with enough words after it to need another line or two of wrapping.</w:t>
      </w:r>
    </w:p>
    <w:p w14:paraId="53DE3FB0" w14:textId="103E2F70" w:rsidR="001E5555" w:rsidRDefault="001E5555">
      <w:r w:rsidRPr="001E5555">
        <w:rPr>
          <w:sz w:val="20"/>
        </w:rPr>
        <w:t>The quick survey of a quiet harbour town begins at dawn, when the fishing boats drift back past the lighthouse and the m</w:t>
      </w:r>
    </w:p>
    <w:p w14:paraId="0FCE0EE6" w14:textId="6F1E45F9" w:rsidR="001E5555" w:rsidRDefault="001E5555">
      <w:r w:rsidRPr="001E5555">
        <w:rPr>
          <w:sz w:val="25"/>
        </w:rPr>
        <w:t>The quick survey of a quiet harbour town begins at dawn, when the fishing boats drift back past the lighthouse and the m</w:t>
      </w:r>
    </w:p>
    <w:p w14:paraId="05B7D0F1" w14:textId="77D76E36" w:rsidR="001E5555" w:rsidRDefault="001E5555">
      <w:r w:rsidRPr="001E5555">
        <w:rPr>
          <w:sz w:val="32"/>
        </w:rPr>
        <w:t>The quick survey of a quiet harbour town begins at dawn, when the fishing boats drift back past the lighthouse and the m</w:t>
      </w:r>
    </w:p>
    <w:p w14:paraId="4833B347" w14:textId="77777777" w:rsidR="001E5555" w:rsidRPr="001E5555" w:rsidRDefault="001E5555"/>
    <w:sectPr w:rsidR="001E5555" w:rsidRPr="001E5555" w:rsidSect="001E555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555"/>
    <w:rsid w:val="001E5555"/>
    <w:rsid w:val="005125AD"/>
    <w:rsid w:val="005D741B"/>
    <w:rsid w:val="009B11C1"/>
    <w:rsid w:val="00A1796A"/>
    <w:rsid w:val="00FE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E3A74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40" w:lineRule="auto"/>
    </w:pPr>
    <w:rPr>
      <w:rFonts w:ascii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1E55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55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55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55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55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55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55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55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55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55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55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55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55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55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55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55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55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55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555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55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55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55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55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55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55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55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55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55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55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107</Words>
  <Characters>610</Characters>
  <Application>Microsoft Office Word</Application>
  <DocSecurity>0</DocSecurity>
  <Lines>5</Lines>
  <Paragraphs>1</Paragraphs>
  <ScaleCrop>false</ScaleCrop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2026-10-10T20:18:00Z</dcterms:created>
  <dcterms:modified xsi:type="dcterms:W3CDTF">2026-10-10T20:18:00Z</dcterms:modified>
</cp:coreProperties>
</file>