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7C41F" w14:textId="77777777" w:rsidR="00D53532" w:rsidRDefault="00D53532">
      <w:r>
        <w:t>Before table.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08"/>
        <w:gridCol w:w="1504"/>
        <w:gridCol w:w="1505"/>
        <w:gridCol w:w="3009"/>
      </w:tblGrid>
      <w:tr w:rsidR="00D53532" w14:paraId="507E0808" w14:textId="77777777" w:rsidTr="003B301B">
        <w:tblPrEx>
          <w:tblCellMar>
            <w:top w:w="0" w:type="dxa"/>
            <w:bottom w:w="0" w:type="dxa"/>
          </w:tblCellMar>
        </w:tblPrEx>
        <w:tc>
          <w:tcPr>
            <w:tcW w:w="6017" w:type="dxa"/>
            <w:gridSpan w:val="3"/>
          </w:tcPr>
          <w:p w14:paraId="6724B35D" w14:textId="77777777" w:rsidR="00D53532" w:rsidRDefault="00D53532">
            <w:r>
              <w:t>R1C1</w:t>
            </w:r>
          </w:p>
          <w:p w14:paraId="3CF9D3D3" w14:textId="4399321F" w:rsidR="00D53532" w:rsidRDefault="00D53532">
            <w:r>
              <w:t>R1C2</w:t>
            </w:r>
          </w:p>
        </w:tc>
        <w:tc>
          <w:tcPr>
            <w:tcW w:w="3009" w:type="dxa"/>
          </w:tcPr>
          <w:p w14:paraId="5740154D" w14:textId="6D975E0E" w:rsidR="00D53532" w:rsidRDefault="00D53532">
            <w:r>
              <w:t>R1C3</w:t>
            </w:r>
          </w:p>
        </w:tc>
      </w:tr>
      <w:tr w:rsidR="00D53532" w14:paraId="2A2A1961" w14:textId="77777777" w:rsidTr="00D53532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0E070BAD" w14:textId="6300230A" w:rsidR="00D53532" w:rsidRDefault="00D53532">
            <w:r>
              <w:t>R2C1</w:t>
            </w:r>
          </w:p>
        </w:tc>
        <w:tc>
          <w:tcPr>
            <w:tcW w:w="3009" w:type="dxa"/>
            <w:gridSpan w:val="2"/>
          </w:tcPr>
          <w:p w14:paraId="3F57AD7C" w14:textId="174D1C77" w:rsidR="00D53532" w:rsidRDefault="00D53532">
            <w:r>
              <w:t>R2C2</w:t>
            </w:r>
          </w:p>
        </w:tc>
        <w:tc>
          <w:tcPr>
            <w:tcW w:w="3009" w:type="dxa"/>
          </w:tcPr>
          <w:p w14:paraId="21A74C62" w14:textId="0449AEF1" w:rsidR="00D53532" w:rsidRDefault="00D53532">
            <w:r>
              <w:t>R2C3</w:t>
            </w:r>
          </w:p>
        </w:tc>
      </w:tr>
      <w:tr w:rsidR="00D53532" w14:paraId="5545E48B" w14:textId="77777777" w:rsidTr="004417D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2C1C668C" w14:textId="19C8FF63" w:rsidR="00D53532" w:rsidRDefault="00D53532">
            <w:r>
              <w:t>R3C1</w:t>
            </w:r>
          </w:p>
        </w:tc>
        <w:tc>
          <w:tcPr>
            <w:tcW w:w="1504" w:type="dxa"/>
          </w:tcPr>
          <w:p w14:paraId="689AA61C" w14:textId="77777777" w:rsidR="00D53532" w:rsidRDefault="00D53532">
            <w:r>
              <w:t>R3C2</w:t>
            </w:r>
          </w:p>
        </w:tc>
        <w:tc>
          <w:tcPr>
            <w:tcW w:w="1505" w:type="dxa"/>
          </w:tcPr>
          <w:p w14:paraId="5896C733" w14:textId="759ECFE6" w:rsidR="00D53532" w:rsidRDefault="00D53532"/>
        </w:tc>
        <w:tc>
          <w:tcPr>
            <w:tcW w:w="3009" w:type="dxa"/>
          </w:tcPr>
          <w:p w14:paraId="2B64CE2A" w14:textId="70060B85" w:rsidR="00D53532" w:rsidRDefault="00D53532">
            <w:r>
              <w:t>R3C3</w:t>
            </w:r>
          </w:p>
        </w:tc>
      </w:tr>
    </w:tbl>
    <w:p w14:paraId="6D0D7C11" w14:textId="6C8BA9CF" w:rsidR="005D741B" w:rsidRDefault="00D53532">
      <w:r>
        <w:t>After table.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532"/>
    <w:rsid w:val="002F41F4"/>
    <w:rsid w:val="005125AD"/>
    <w:rsid w:val="005D741B"/>
    <w:rsid w:val="00A1796A"/>
    <w:rsid w:val="00D53532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60C59"/>
  <w15:chartTrackingRefBased/>
  <w15:docId w15:val="{7B9961E4-B896-4FD9-979C-5C55E7D92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5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5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5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5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5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5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5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5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5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5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5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5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5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5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5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5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5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5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5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5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5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532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D535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