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1C65" w14:textId="1A320B7E" w:rsidR="002C0408" w:rsidRDefault="002C0408">
      <w:r>
        <w:rPr>
          <w:noProof/>
        </w:rPr>
        <w:drawing>
          <wp:anchor distT="0" distB="0" distL="114300" distR="114300" simplePos="0" relativeHeight="251658240" behindDoc="1" locked="0" layoutInCell="1" allowOverlap="1" wp14:anchorId="0CEF9FB7" wp14:editId="1B25DCFB">
            <wp:simplePos x="0" y="0"/>
            <wp:positionH relativeFrom="margin">
              <wp:align>left</wp:align>
            </wp:positionH>
            <wp:positionV relativeFrom="paragraph">
              <wp:posOffset>0</wp:posOffset>
            </wp:positionV>
            <wp:extent cx="1270000" cy="762000"/>
            <wp:effectExtent l="0" t="0" r="6350" b="0"/>
            <wp:wrapTight wrapText="bothSides">
              <wp:wrapPolygon edited="0">
                <wp:start x="0" y="0"/>
                <wp:lineTo x="0" y="21060"/>
                <wp:lineTo x="21384" y="21060"/>
                <wp:lineTo x="21384" y="0"/>
                <wp:lineTo x="0" y="0"/>
              </wp:wrapPolygon>
            </wp:wrapTight>
            <wp:docPr id="1903871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387114"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A0117F3" w14:textId="77777777" w:rsidR="002C0408" w:rsidRDefault="002C0408">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09F242E" w14:textId="5F38F11F" w:rsidR="002C0408" w:rsidRDefault="002C0408">
      <w:r>
        <w:rPr>
          <w:noProof/>
        </w:rPr>
        <w:drawing>
          <wp:anchor distT="0" distB="0" distL="114300" distR="114300" simplePos="0" relativeHeight="251659264" behindDoc="0" locked="0" layoutInCell="1" allowOverlap="1" wp14:anchorId="26871D90" wp14:editId="34B0972F">
            <wp:simplePos x="914400" y="2598420"/>
            <wp:positionH relativeFrom="margin">
              <wp:align>right</wp:align>
            </wp:positionH>
            <wp:positionV relativeFrom="paragraph">
              <wp:posOffset>0</wp:posOffset>
            </wp:positionV>
            <wp:extent cx="1397000" cy="889000"/>
            <wp:effectExtent l="0" t="0" r="0" b="6350"/>
            <wp:wrapThrough wrapText="bothSides">
              <wp:wrapPolygon edited="0">
                <wp:start x="0" y="0"/>
                <wp:lineTo x="0" y="21291"/>
                <wp:lineTo x="21207" y="21291"/>
                <wp:lineTo x="21207" y="0"/>
                <wp:lineTo x="0" y="0"/>
              </wp:wrapPolygon>
            </wp:wrapThrough>
            <wp:docPr id="157095871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0958717" name=""/>
                    <pic:cNvPicPr/>
                  </pic:nvPicPr>
                  <pic:blipFill>
                    <a:blip r:embed="rId5">
                      <a:extLst>
                        <a:ext uri="{28A0092B-C50C-407E-A947-70E740481C1C}">
                          <a14:useLocalDpi xmlns:a14="http://schemas.microsoft.com/office/drawing/2010/main" val="0"/>
                        </a:ext>
                      </a:extLst>
                    </a:blip>
                    <a:stretch>
                      <a:fillRect/>
                    </a:stretch>
                  </pic:blipFill>
                  <pic:spPr>
                    <a:xfrm>
                      <a:off x="0" y="0"/>
                      <a:ext cx="1397000" cy="8890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F94679E" w14:textId="77777777" w:rsidR="002C0408" w:rsidRDefault="002C0408">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069E935C" w14:textId="77777777" w:rsidR="002C0408" w:rsidRDefault="002C0408">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18A1FDD" w14:textId="4C9CC318" w:rsidR="002C0408" w:rsidRDefault="002C0408">
      <w:r>
        <w:rPr>
          <w:noProof/>
        </w:rPr>
        <mc:AlternateContent>
          <mc:Choice Requires="wps">
            <w:drawing>
              <wp:anchor distT="0" distB="0" distL="114300" distR="114300" simplePos="0" relativeHeight="251660288" behindDoc="1" locked="0" layoutInCell="1" allowOverlap="1" wp14:anchorId="34F54391" wp14:editId="24454178">
                <wp:simplePos x="0" y="0"/>
                <wp:positionH relativeFrom="margin">
                  <wp:posOffset>1524000</wp:posOffset>
                </wp:positionH>
                <wp:positionV relativeFrom="paragraph">
                  <wp:posOffset>0</wp:posOffset>
                </wp:positionV>
                <wp:extent cx="1778000" cy="1143000"/>
                <wp:effectExtent l="0" t="0" r="0" b="0"/>
                <wp:wrapTight wrapText="bothSides">
                  <wp:wrapPolygon edited="0">
                    <wp:start x="10183" y="0"/>
                    <wp:lineTo x="0" y="20520"/>
                    <wp:lineTo x="0" y="21240"/>
                    <wp:lineTo x="21291" y="21240"/>
                    <wp:lineTo x="21291" y="20520"/>
                    <wp:lineTo x="11340" y="0"/>
                    <wp:lineTo x="10183" y="0"/>
                  </wp:wrapPolygon>
                </wp:wrapTight>
                <wp:docPr id="1842753411" name="Isosceles Triangle 3"/>
                <wp:cNvGraphicFramePr/>
                <a:graphic xmlns:a="http://schemas.openxmlformats.org/drawingml/2006/main">
                  <a:graphicData uri="http://schemas.microsoft.com/office/word/2010/wordprocessingShape">
                    <wps:wsp>
                      <wps:cNvSpPr/>
                      <wps:spPr>
                        <a:xfrm>
                          <a:off x="0" y="0"/>
                          <a:ext cx="1778000" cy="1143000"/>
                        </a:xfrm>
                        <a:prstGeom prst="triangle">
                          <a:avLst/>
                        </a:prstGeom>
                        <a:solidFill>
                          <a:srgbClr val="C87814"/>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E8A72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120pt;margin-top:0;width:140pt;height:90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" fillcolor="#c87814" stroked="f" strokecolor="#09101d [484]" strokeweight="1pt">
                <w10:wrap type="tight" anchorx="margin"/>
              </v:shape>
            </w:pict>
          </mc:Fallback>
        </mc:AlternateContent>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724591EB" w14:textId="77777777" w:rsidR="002C0408" w:rsidRDefault="002C0408">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58ACD6ED" w14:textId="77777777" w:rsidR="002C0408" w:rsidRDefault="002C0408">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9C7DD71" w14:textId="21017861" w:rsidR="002C0408" w:rsidRDefault="002C0408">
      <w:r>
        <w:rPr>
          <w:noProof/>
        </w:rPr>
        <mc:AlternateContent>
          <mc:Choice Requires="wps">
            <w:drawing>
              <wp:anchor distT="0" distB="0" distL="114300" distR="114300" simplePos="0" relativeHeight="251661312" behindDoc="1" locked="0" layoutInCell="1" allowOverlap="1" wp14:anchorId="5073F755" wp14:editId="5FC1DDAB">
                <wp:simplePos x="0" y="0"/>
                <wp:positionH relativeFrom="margin">
                  <wp:align>right</wp:align>
                </wp:positionH>
                <wp:positionV relativeFrom="paragraph">
                  <wp:posOffset>0</wp:posOffset>
                </wp:positionV>
                <wp:extent cx="1651000" cy="1270000"/>
                <wp:effectExtent l="0" t="0" r="6350" b="6350"/>
                <wp:wrapTight wrapText="bothSides">
                  <wp:wrapPolygon edited="0">
                    <wp:start x="7975" y="0"/>
                    <wp:lineTo x="5732" y="648"/>
                    <wp:lineTo x="997" y="4212"/>
                    <wp:lineTo x="0" y="7452"/>
                    <wp:lineTo x="0" y="13608"/>
                    <wp:lineTo x="498" y="16200"/>
                    <wp:lineTo x="4985" y="20736"/>
                    <wp:lineTo x="7726" y="21384"/>
                    <wp:lineTo x="13708" y="21384"/>
                    <wp:lineTo x="16449" y="20736"/>
                    <wp:lineTo x="20935" y="16200"/>
                    <wp:lineTo x="21434" y="13608"/>
                    <wp:lineTo x="21434" y="7452"/>
                    <wp:lineTo x="20686" y="4212"/>
                    <wp:lineTo x="15702" y="648"/>
                    <wp:lineTo x="13458" y="0"/>
                    <wp:lineTo x="7975" y="0"/>
                  </wp:wrapPolygon>
                </wp:wrapTight>
                <wp:docPr id="423420474" name="Oval 4"/>
                <wp:cNvGraphicFramePr/>
                <a:graphic xmlns:a="http://schemas.openxmlformats.org/drawingml/2006/main">
                  <a:graphicData uri="http://schemas.microsoft.com/office/word/2010/wordprocessingShape">
                    <wps:wsp>
                      <wps:cNvSpPr/>
                      <wps:spPr>
                        <a:xfrm>
                          <a:off x="0" y="0"/>
                          <a:ext cx="1651000" cy="1270000"/>
                        </a:xfrm>
                        <a:prstGeom prst="ellipse">
                          <a:avLst/>
                        </a:prstGeom>
                        <a:solidFill>
                          <a:srgbClr val="7828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F0F25D" id="Oval 4" o:spid="_x0000_s1026" style="position:absolute;margin-left:78.8pt;margin-top:0;width:130pt;height:100pt;z-index:-25165516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" fillcolor="#7828a0" stroked="f" strokecolor="#09101d [484]" strokeweight="1pt">
                <v:stroke joinstyle="miter"/>
                <w10:wrap type="tight" anchorx="margin"/>
              </v:oval>
            </w:pict>
          </mc:Fallback>
        </mc:AlternateContent>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37EADED7" w14:textId="77777777" w:rsidR="002C0408" w:rsidRDefault="002C0408">
      <w:r>
        <w:t xml:space="preserve">The morning ferry crosses the estuary twice before the tide turns, carrying commuters, bicycles and crates of vegetables from the farms on the far shore. Nobody on board hurries; they read, drink tea from flasks and watch the herons stand in the </w:t>
      </w:r>
      <w:r>
        <w:lastRenderedPageBreak/>
        <w:t>shallows. When the ferry docks, a short queue forms along the jetty and the deckhand coils the rope with practised ease.</w:t>
      </w:r>
    </w:p>
    <w:p w14:paraId="3A85E886" w14:textId="64D0F760" w:rsidR="002C0408" w:rsidRDefault="002C0408">
      <w:r>
        <w:rPr>
          <w:noProof/>
        </w:rPr>
        <mc:AlternateContent>
          <mc:Choice Requires="wps">
            <w:drawing>
              <wp:anchor distT="0" distB="0" distL="114300" distR="114300" simplePos="0" relativeHeight="251662336" behindDoc="0" locked="0" layoutInCell="1" allowOverlap="1" wp14:anchorId="3FAF140A" wp14:editId="494ADCBC">
                <wp:simplePos x="0" y="0"/>
                <wp:positionH relativeFrom="margin">
                  <wp:posOffset>1778000</wp:posOffset>
                </wp:positionH>
                <wp:positionV relativeFrom="paragraph">
                  <wp:posOffset>0</wp:posOffset>
                </wp:positionV>
                <wp:extent cx="1905000" cy="1016000"/>
                <wp:effectExtent l="0" t="0" r="0" b="0"/>
                <wp:wrapThrough wrapText="bothSides">
                  <wp:wrapPolygon edited="0">
                    <wp:start x="10152" y="0"/>
                    <wp:lineTo x="216" y="19845"/>
                    <wp:lineTo x="0" y="21060"/>
                    <wp:lineTo x="21384" y="21060"/>
                    <wp:lineTo x="21168" y="19845"/>
                    <wp:lineTo x="11232" y="0"/>
                    <wp:lineTo x="10152" y="0"/>
                  </wp:wrapPolygon>
                </wp:wrapThrough>
                <wp:docPr id="1469332819" name="Isosceles Triangle 5"/>
                <wp:cNvGraphicFramePr/>
                <a:graphic xmlns:a="http://schemas.openxmlformats.org/drawingml/2006/main">
                  <a:graphicData uri="http://schemas.microsoft.com/office/word/2010/wordprocessingShape">
                    <wps:wsp>
                      <wps:cNvSpPr/>
                      <wps:spPr>
                        <a:xfrm>
                          <a:off x="0" y="0"/>
                          <a:ext cx="1905000" cy="1016000"/>
                        </a:xfrm>
                        <a:prstGeom prst="triangle">
                          <a:avLst/>
                        </a:prstGeom>
                        <a:solidFill>
                          <a:srgbClr val="148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4FC37E" id="Isosceles Triangle 5" o:spid="_x0000_s1026" type="#_x0000_t5" style="position:absolute;margin-left:140pt;margin-top:0;width:150pt;height:80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" fillcolor="#148ca0" stroked="f" strokecolor="#09101d [484]" strokeweight="1pt">
                <w10:wrap type="through" anchorx="margin"/>
              </v:shape>
            </w:pict>
          </mc:Fallback>
        </mc:AlternateContent>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47D28F9B" w14:textId="3FA1C676" w:rsidR="005D741B" w:rsidRDefault="002C0408">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2C04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408"/>
    <w:rsid w:val="002C0408"/>
    <w:rsid w:val="005125AD"/>
    <w:rsid w:val="005D741B"/>
    <w:rsid w:val="0074532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09D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2C0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408"/>
    <w:rPr>
      <w:rFonts w:eastAsiaTheme="majorEastAsia" w:cstheme="majorBidi"/>
      <w:color w:val="272727" w:themeColor="text1" w:themeTint="D8"/>
    </w:rPr>
  </w:style>
  <w:style w:type="paragraph" w:styleId="Title">
    <w:name w:val="Title"/>
    <w:basedOn w:val="Normal"/>
    <w:next w:val="Normal"/>
    <w:link w:val="TitleChar"/>
    <w:uiPriority w:val="10"/>
    <w:qFormat/>
    <w:rsid w:val="002C04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408"/>
    <w:pPr>
      <w:spacing w:before="160"/>
      <w:jc w:val="center"/>
    </w:pPr>
    <w:rPr>
      <w:i/>
      <w:iCs/>
      <w:color w:val="404040" w:themeColor="text1" w:themeTint="BF"/>
    </w:rPr>
  </w:style>
  <w:style w:type="character" w:customStyle="1" w:styleId="QuoteChar">
    <w:name w:val="Quote Char"/>
    <w:basedOn w:val="DefaultParagraphFont"/>
    <w:link w:val="Quote"/>
    <w:uiPriority w:val="29"/>
    <w:rsid w:val="002C0408"/>
    <w:rPr>
      <w:i/>
      <w:iCs/>
      <w:color w:val="404040" w:themeColor="text1" w:themeTint="BF"/>
    </w:rPr>
  </w:style>
  <w:style w:type="paragraph" w:styleId="ListParagraph">
    <w:name w:val="List Paragraph"/>
    <w:basedOn w:val="Normal"/>
    <w:uiPriority w:val="34"/>
    <w:qFormat/>
    <w:rsid w:val="002C0408"/>
    <w:pPr>
      <w:ind w:left="720"/>
      <w:contextualSpacing/>
    </w:pPr>
  </w:style>
  <w:style w:type="character" w:styleId="IntenseEmphasis">
    <w:name w:val="Intense Emphasis"/>
    <w:basedOn w:val="DefaultParagraphFont"/>
    <w:uiPriority w:val="21"/>
    <w:qFormat/>
    <w:rsid w:val="002C0408"/>
    <w:rPr>
      <w:i/>
      <w:iCs/>
      <w:color w:val="2F5496" w:themeColor="accent1" w:themeShade="BF"/>
    </w:rPr>
  </w:style>
  <w:style w:type="paragraph" w:styleId="IntenseQuote">
    <w:name w:val="Intense Quote"/>
    <w:basedOn w:val="Normal"/>
    <w:next w:val="Normal"/>
    <w:link w:val="IntenseQuoteChar"/>
    <w:uiPriority w:val="30"/>
    <w:qFormat/>
    <w:rsid w:val="002C0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408"/>
    <w:rPr>
      <w:i/>
      <w:iCs/>
      <w:color w:val="2F5496" w:themeColor="accent1" w:themeShade="BF"/>
    </w:rPr>
  </w:style>
  <w:style w:type="character" w:styleId="IntenseReference">
    <w:name w:val="Intense Reference"/>
    <w:basedOn w:val="DefaultParagraphFont"/>
    <w:uiPriority w:val="32"/>
    <w:qFormat/>
    <w:rsid w:val="002C04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3493</Characters>
  <Application>Microsoft Office Word</Application>
  <DocSecurity>0</DocSecurity>
  <Lines>29</Lines>
  <Paragraphs>8</Paragraphs>
  <ScaleCrop>false</ScaleCrop>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