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22DE" w14:textId="17735D4A" w:rsidR="005D741B" w:rsidRDefault="00B33A9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24B89DA" w14:textId="7747304E" w:rsidR="00B33A90" w:rsidRDefault="00B33A9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EA8ACAF" w14:textId="47F5732B" w:rsidR="00B33A90" w:rsidRDefault="00B33A90">
      <w:r>
        <w:t>A short note of two lines, no more than that.</w:t>
      </w:r>
    </w:p>
    <w:p w14:paraId="6D4A2C31" w14:textId="77777777" w:rsidR="00B33A90" w:rsidRDefault="00B33A90">
      <w:pPr>
        <w:sectPr w:rsidR="00B33A90" w:rsidSect="00B33A90">
          <w:pgSz w:w="12240" w:h="15840"/>
          <w:pgMar w:top="1440" w:right="1440" w:bottom="1440" w:left="1440" w:header="708" w:footer="708" w:gutter="0"/>
          <w:cols w:num="2" w:space="720"/>
          <w:docGrid w:linePitch="360"/>
        </w:sectPr>
      </w:pPr>
      <w:r>
        <w:t>Another brief remark.</w:t>
      </w:r>
    </w:p>
    <w:p w14:paraId="4EA0B481" w14:textId="518E55A7" w:rsidR="00B33A90" w:rsidRDefault="00B33A90">
      <w:r>
        <w:lastRenderedPageBreak/>
        <w:t>In the workshop the lamps stay lit late. Shavings gather under the bench, a kettle ticks as it cools, and the half-finished chair waits for its last joint. The maker steps back, squints along the rail and decides that tomorrow will do for the glue.</w:t>
      </w:r>
    </w:p>
    <w:p w14:paraId="1E683820" w14:textId="1F3DF5F9" w:rsidR="00B33A90" w:rsidRDefault="00B33A90">
      <w:r>
        <w:t>The third item is a little longer than the others so that it needs a second line in a narrow column.</w:t>
      </w:r>
    </w:p>
    <w:p w14:paraId="7CE90D3D" w14:textId="0E76FCF4" w:rsidR="00B33A90" w:rsidRDefault="00B33A9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4F8D07B" w14:textId="77777777" w:rsidR="00B33A90" w:rsidRDefault="00B33A90">
      <w:pPr>
        <w:sectPr w:rsidR="00B33A90" w:rsidSect="00B33A90">
          <w:pgSz w:w="12240" w:h="15840"/>
          <w:pgMar w:top="1440" w:right="1440" w:bottom="1440" w:left="1440" w:header="708" w:footer="708" w:gutter="0"/>
          <w:cols w:num="3" w:space="360"/>
          <w:docGrid w:linePitch="360"/>
        </w:sectPr>
      </w:pPr>
      <w:r>
        <w:t>Fourth.</w:t>
      </w:r>
    </w:p>
    <w:p w14:paraId="0589696D" w14:textId="44417108" w:rsidR="00B33A90" w:rsidRDefault="00B33A90">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B6A6B1A" w14:textId="7C9BA519" w:rsidR="00B33A90" w:rsidRDefault="00B33A90">
      <w:r>
        <w:t>A fifth paragraph that is about as long as the third one, give or take a few words in the middle.</w:t>
      </w:r>
    </w:p>
    <w:p w14:paraId="0725BFA4" w14:textId="77777777" w:rsidR="00B33A90" w:rsidRDefault="00B33A90">
      <w:pPr>
        <w:sectPr w:rsidR="00B33A90" w:rsidSect="00B33A90">
          <w:type w:val="oddPage"/>
          <w:pgSz w:w="12240" w:h="15840"/>
          <w:pgMar w:top="1440" w:right="1440" w:bottom="1440" w:left="1440" w:header="708" w:footer="708" w:gutter="0"/>
          <w:cols w:num="2" w:space="720"/>
          <w:docGrid w:linePitch="360"/>
        </w:sectPr>
      </w:pPr>
      <w:r>
        <w:t>A short note of two lines, no more than that.</w:t>
      </w:r>
    </w:p>
    <w:p w14:paraId="485E5D51" w14:textId="4E359D2A" w:rsidR="00B33A90" w:rsidRDefault="00B33A90">
      <w:r>
        <w:t>In the workshop the lamps stay lit late. Shavings gather under the bench, a kettle ticks as it cools, and the half-finished chair waits for its last joint. The maker steps back, squints along the rail and decides that tomorrow will do for the glue.</w:t>
      </w:r>
    </w:p>
    <w:p w14:paraId="6BA642AB" w14:textId="3641F29B" w:rsidR="00B33A90" w:rsidRPr="00B33A90" w:rsidRDefault="00B33A9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B33A90" w:rsidRPr="00B33A90" w:rsidSect="00B33A90">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A90"/>
    <w:rsid w:val="004302E8"/>
    <w:rsid w:val="005125AD"/>
    <w:rsid w:val="005D741B"/>
    <w:rsid w:val="00A1796A"/>
    <w:rsid w:val="00B33A90"/>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F3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B33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90"/>
    <w:rPr>
      <w:rFonts w:eastAsiaTheme="majorEastAsia" w:cstheme="majorBidi"/>
      <w:color w:val="272727" w:themeColor="text1" w:themeTint="D8"/>
    </w:rPr>
  </w:style>
  <w:style w:type="paragraph" w:styleId="Title">
    <w:name w:val="Title"/>
    <w:basedOn w:val="Normal"/>
    <w:next w:val="Normal"/>
    <w:link w:val="TitleChar"/>
    <w:uiPriority w:val="10"/>
    <w:qFormat/>
    <w:rsid w:val="00B33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A90"/>
    <w:pPr>
      <w:spacing w:before="160"/>
      <w:jc w:val="center"/>
    </w:pPr>
    <w:rPr>
      <w:i/>
      <w:iCs/>
      <w:color w:val="404040" w:themeColor="text1" w:themeTint="BF"/>
    </w:rPr>
  </w:style>
  <w:style w:type="character" w:customStyle="1" w:styleId="QuoteChar">
    <w:name w:val="Quote Char"/>
    <w:basedOn w:val="DefaultParagraphFont"/>
    <w:link w:val="Quote"/>
    <w:uiPriority w:val="29"/>
    <w:rsid w:val="00B33A90"/>
    <w:rPr>
      <w:i/>
      <w:iCs/>
      <w:color w:val="404040" w:themeColor="text1" w:themeTint="BF"/>
    </w:rPr>
  </w:style>
  <w:style w:type="paragraph" w:styleId="ListParagraph">
    <w:name w:val="List Paragraph"/>
    <w:basedOn w:val="Normal"/>
    <w:uiPriority w:val="34"/>
    <w:qFormat/>
    <w:rsid w:val="00B33A90"/>
    <w:pPr>
      <w:ind w:left="720"/>
      <w:contextualSpacing/>
    </w:pPr>
  </w:style>
  <w:style w:type="character" w:styleId="IntenseEmphasis">
    <w:name w:val="Intense Emphasis"/>
    <w:basedOn w:val="DefaultParagraphFont"/>
    <w:uiPriority w:val="21"/>
    <w:qFormat/>
    <w:rsid w:val="00B33A90"/>
    <w:rPr>
      <w:i/>
      <w:iCs/>
      <w:color w:val="2F5496" w:themeColor="accent1" w:themeShade="BF"/>
    </w:rPr>
  </w:style>
  <w:style w:type="paragraph" w:styleId="IntenseQuote">
    <w:name w:val="Intense Quote"/>
    <w:basedOn w:val="Normal"/>
    <w:next w:val="Normal"/>
    <w:link w:val="IntenseQuoteChar"/>
    <w:uiPriority w:val="30"/>
    <w:qFormat/>
    <w:rsid w:val="00B33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A90"/>
    <w:rPr>
      <w:i/>
      <w:iCs/>
      <w:color w:val="2F5496" w:themeColor="accent1" w:themeShade="BF"/>
    </w:rPr>
  </w:style>
  <w:style w:type="character" w:styleId="IntenseReference">
    <w:name w:val="Intense Reference"/>
    <w:basedOn w:val="DefaultParagraphFont"/>
    <w:uiPriority w:val="32"/>
    <w:qFormat/>
    <w:rsid w:val="00B33A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2428</Characters>
  <Application>Microsoft Office Word</Application>
  <DocSecurity>0</DocSecurity>
  <Lines>20</Lines>
  <Paragraphs>5</Paragraphs>
  <ScaleCrop>false</ScaleCrop>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