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" name="prob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ar3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" name="prob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ar3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" name="prob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ar3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" name="prob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" name="prob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" name="prob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" name="prob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" name="prob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" name="prob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" name="prob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ar32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" name="prob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" name="prob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" name="probe 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" name="prob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" name="prob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" name="prob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" name="probe 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" name="probe 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" name="probe 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" name="prob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1" name="prob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" name="prob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ound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" name="prob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ound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" name="prob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5" name="prob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6" name="prob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7" name="probe 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8" name="prob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9" name="prob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0" name="prob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1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31" name="prob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32" name="prob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ound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33" name="prob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ound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4" name="prob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5" name="prob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6" name="probe 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7" name="prob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8" name="prob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39" name="prob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0" name="prob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1" name="prob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Same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42" name="prob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43" name="prob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ound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44" name="probe 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ound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5" name="probe 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6" name="probe 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7" name="prob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8" name="prob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49" name="prob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0" name="prob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1" name="prob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2" name="prob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ound2Diag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53" name="probe 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nip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54" name="prob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nip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55" name="prob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nip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6" name="prob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7" name="prob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8" name="prob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59" name="prob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0" name="prob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1" name="prob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2" name="probe 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0"/>
                            <a:gd name="adj2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3" name="probe 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Round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64" name="prob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nip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65" name="prob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nip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66" name="prob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nip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7" name="probe 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8" name="prob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69" name="prob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0" name="prob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1" name="prob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2" name="probe 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3" name="probe 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74" name="probe 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nip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75" name="probe 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nip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76" name="probe 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nip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7" name="probe 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8" name="probe 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79" name="prob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0" name="prob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1" name="probe 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2" name="probe 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3" name="probe 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4" name="probe 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SameRect">
                          <a:avLst>
                            <a:gd name="adj1" fmla="val 16667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85" name="prob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nip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86" name="prob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nip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87" name="probe 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nip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8" name="probe 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89" name="probe 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0" name="probe 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1" name="prob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2" name="prob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3" name="probe 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4" name="probe 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0"/>
                            <a:gd name="adj2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5" name="prob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nip2DiagRect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96" name="prob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laqu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97" name="probe 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laqu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98" name="probe 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laqu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99" name="probe 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0" name="prob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1" name="prob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2" name="probe 1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3" name="probe 1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4" name="probe 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5" name="probe 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laqu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06" name="prob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07" name="prob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08" name="probe 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09" name="probe 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10" name="prob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teardro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11" name="prob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teardro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12" name="probe 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teardro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3" name="probe 1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4" name="probe 1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5" name="prob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6" name="prob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7" name="probe 1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8" name="probe 1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19" name="prob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teardrop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20" name="prob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homeP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21" name="probe 1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homeP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22" name="probe 1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homeP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3" name="probe 1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4" name="probe 1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5" name="probe 1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6" name="probe 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7" name="prob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8" name="prob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29" name="probe 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30" name="probe 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chevr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31" name="probe 1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chevr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32" name="prob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chevr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3" name="probe 1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4" name="prob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5" name="probe 1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6" name="prob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7" name="probe 1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8" name="prob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39" name="probe 1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chevron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0" name="prob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ieWed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1" name="probe 1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ieWed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2" name="prob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ieWed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3" name="probe 1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Wedg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44" name="probe 1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p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45" name="probe 1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p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46" name="probe 1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p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7" name="probe 1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8" name="probe 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49" name="probe 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0" name="prob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1" name="prob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2" name="probe 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3" name="prob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0"/>
                            <a:gd name="adj2" fmla="val -5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4" name="prob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pie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55" name="probe 1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blockArc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56" name="prob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blockArc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57" name="prob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blockArc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8" name="prob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59" name="prob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0" name="probe 1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30000"/>
                            <a:gd name="adj2" fmla="val 30000"/>
                            <a:gd name="adj3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1" name="prob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100000"/>
                            <a:gd name="adj2" fmla="val 100000"/>
                            <a:gd name="adj3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2" name="prob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-50000"/>
                            <a:gd name="adj2" fmla="val -50000"/>
                            <a:gd name="adj3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3" name="probe 1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400000"/>
                            <a:gd name="adj2" fmla="val 400000"/>
                            <a:gd name="adj3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4" name="prob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5" name="prob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10800000"/>
                            <a:gd name="adj2" fmla="val 0"/>
                            <a:gd name="adj3" fmla="val 25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66" name="probe 1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blockArc">
                          <a:avLst>
                            <a:gd name="adj1" fmla="val 10800000"/>
                            <a:gd name="adj2" fmla="val 0"/>
                            <a:gd name="adj3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67" name="prob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n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68" name="prob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n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69" name="probe 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n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0" name="prob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1" name="prob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2" name="prob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3" name="prob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4" name="prob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5" name="prob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76" name="prob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nu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77" name="prob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noSmok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78" name="prob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noSmok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79" name="prob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noSmok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0" name="prob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1" name="probe 18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2" name="prob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3" name="prob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4" name="probe 1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5" name="prob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86" name="probe 1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noSmoking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87" name="prob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88" name="prob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189" name="probe 1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0" name="prob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1" name="probe 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2" name="prob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3" name="probe 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4" name="prob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5" name="probe 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6" name="prob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197" name="probe 1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righ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198" name="prob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199" name="probe 1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00" name="prob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1" name="probe 2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2" name="prob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3" name="probe 2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4" name="probe 2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5" name="probe 2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6" name="probe 2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7" name="probe 2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08" name="probe 2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lef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09" name="probe 2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10" name="probe 2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11" name="probe 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2" name="probe 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3" name="probe 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4" name="probe 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5" name="probe 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6" name="probe 2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7" name="probe 2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8" name="probe 2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19" name="probe 2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up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20" name="probe 2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21" name="probe 2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22" name="probe 2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3" name="probe 2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4" name="probe 2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5" name="probe 2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6" name="probe 2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7" name="probe 2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8" name="probe 2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29" name="probe 2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0" name="probe 2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down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28800" cy="1828800"/>
                <wp:effectExtent l="0" t="0" r="0" b="0"/>
                <wp:wrapNone/>
                <wp:docPr id="231" name="probe 2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strip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657600" cy="1219200"/>
                <wp:effectExtent l="0" t="0" r="0" b="0"/>
                <wp:wrapNone/>
                <wp:docPr id="232" name="probe 2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219200"/>
                        </a:xfrm>
                        <a:prstGeom prst="strip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219200" cy="3657600"/>
                <wp:effectExtent l="0" t="0" r="0" b="0"/>
                <wp:wrapNone/>
                <wp:docPr id="233" name="probe 2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57600"/>
                        </a:xfrm>
                        <a:prstGeom prst="strip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4" name="probe 2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5" name="probe 2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6" name="probe 2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30000"/>
                            <a:gd name="adj2" fmla="val 3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7" name="probe 2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100000"/>
                            <a:gd name="adj2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8" name="probe 2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-50000"/>
                            <a:gd name="adj2" fmla="val -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39" name="probe 2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400000"/>
                            <a:gd name="adj2" fmla="val 4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0" name="probe 2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0" w:after="0" w:line="240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2743200" cy="1828800"/>
                <wp:effectExtent l="0" t="0" r="0" b="0"/>
                <wp:wrapNone/>
                <wp:docPr id="241" name="probe 2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828800"/>
                        </a:xfrm>
                        <a:prstGeom prst="stripedRightArrow">
                          <a:avLst>
                            <a:gd name="adj1" fmla="val 50000"/>
                            <a:gd name="adj2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</mc:AlternateContent>
      </w:r>
    </w:p>
    <w:sectPr>
      <w:pgSz w:w="12240" w:h="15840"/>
      <w:pgMar w:top="1440" w:right="1440" w:bottom="1440" w:left="1440" w:header="720" w:footer="720" w:gutter="0"/>
    </w:sectPr>
  </w:body>
</w:document>
</file>