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0"/>
                            <a:gd name="adj2" fmla="val 50000"/>
                            <a:gd name="adj3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50000"/>
                            <a:gd name="adj2" fmla="val 0"/>
                            <a:gd name="adj3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0"/>
                            <a:gd name="adj2" fmla="val 50000"/>
                            <a:gd name="adj3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50000"/>
                            <a:gd name="adj2" fmla="val 0"/>
                            <a:gd name="adj3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5" name="prob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6" name="prob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7" name="probe 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8" name="probe 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9" name="probe 2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0" name="probe 2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1" name="probe 2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2" name="probe 2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23" name="probe 2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4" name="probe 2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25" name="probe 2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6" name="probe 2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7" name="probe 2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8" name="probe 2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9" name="probe 2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0" name="probe 2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1" name="probe 2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2" name="probe 2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3" name="probe 2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4" name="probe 2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5" name="probe 2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6" name="probe 2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7" name="probe 2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38" name="probe 2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39" name="probe 2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40" name="probe 2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1" name="probe 2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2" name="probe 2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3" name="probe 2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4" name="probe 2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5" name="probe 2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6" name="probe 2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7" name="probe 2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8" name="probe 2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9" name="probe 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0" name="probe 2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1" name="probe 2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2" name="probe 2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3" name="probe 2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4" name="probe 2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5" name="probe 2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56" name="probe 2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57" name="probe 2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8" name="probe 2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9" name="probe 2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0" name="probe 2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1" name="probe 2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2" name="probe 2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3" name="probe 2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4" name="probe 2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0"/>
                            <a:gd name="adj2" fmla="val 6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5" name="probe 2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-20833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66" name="probe 2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Round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7" name="probe 2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Round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68" name="probe 2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Round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9" name="probe 2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0" name="probe 2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1" name="probe 2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2" name="probe 2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3" name="probe 2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4" name="probe 2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5" name="probe 2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0"/>
                            <a:gd name="adj2" fmla="val 62500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6" name="probe 2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20833"/>
                            <a:gd name="adj2" fmla="val 0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7" name="probe 2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20833"/>
                            <a:gd name="adj2" fmla="val 625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8" name="probe 2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Ellipse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79" name="probe 2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Ellipse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80" name="probe 2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Ellipse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1" name="probe 2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2" name="probe 2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3" name="probe 2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4" name="probe 2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5" name="probe 2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6" name="probe 2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7" name="probe 2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0"/>
                            <a:gd name="adj2" fmla="val 6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8" name="probe 2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-20833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