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loud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loud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loud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0"/>
                            <a:gd name="adj2" fmla="val 6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Callout">
                          <a:avLst>
                            <a:gd name="adj1" fmla="val -20833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lou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lou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lou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lou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">
                          <a:avLst>
                            <a:gd name="adj1" fmla="val 16667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bbon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bbon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bbon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bbon2">
                          <a:avLst>
                            <a:gd name="adj1" fmla="val 16667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ellipse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ellipse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0"/>
                            <a:gd name="adj2" fmla="val 50000"/>
                            <a:gd name="adj3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25000"/>
                            <a:gd name="adj2" fmla="val 0"/>
                            <a:gd name="adj3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">
                          <a:avLst>
                            <a:gd name="adj1" fmla="val 25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Ribbon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ellipseRibbon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ellipseRibbon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0"/>
                            <a:gd name="adj2" fmla="val 50000"/>
                            <a:gd name="adj3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25000"/>
                            <a:gd name="adj2" fmla="val 0"/>
                            <a:gd name="adj3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Ribbon2">
                          <a:avLst>
                            <a:gd name="adj1" fmla="val 25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Right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Right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Right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0"/>
                            <a:gd name="adj2" fmla="val 50000"/>
                            <a:gd name="adj3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50000"/>
                            <a:gd name="adj2" fmla="val 0"/>
                            <a:gd name="adj3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Ribbon">
                          <a:avLst>
                            <a:gd name="adj1" fmla="val 50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verticalScrol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verticalScrol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verticalScrol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verticalScroll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horizontalScrol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horizontalScrol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horizontalScrol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rizontalScroll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wav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wav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wav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ave">
                          <a:avLst>
                            <a:gd name="adj1" fmla="val 125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oubleWav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oubleWav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oubleWav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ubleWave">
                          <a:avLst>
                            <a:gd name="adj1" fmla="val 625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us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Alternate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Alternate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Alternate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Alternate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Decis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Decis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Decis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Decis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InputOutp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InputOutp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InputOutp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InputOutp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redefined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redefined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4" name="probe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redefined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5" name="probe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redefined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6" name="prob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Internal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7" name="prob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Internal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8" name="prob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Internal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9" name="prob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InternalStora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0" name="prob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1" name="prob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2" name="prob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3" name="prob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4" name="prob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ulti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5" name="prob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ulti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6" name="prob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ulti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7" name="prob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ulti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8" name="prob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Termina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9" name="prob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Termina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0" name="probe 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Termina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1" name="prob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Terminato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2" name="prob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repar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3" name="probe 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repar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4" name="prob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repar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5" name="prob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reparati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6" name="probe 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nualInp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7" name="prob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nualInp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8" name="prob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nualInp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9" name="prob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nualInp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