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CEBF" w14:textId="75843E4F" w:rsidR="005D741B"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88BBE95" w14:textId="13A83721"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98B31B2" w14:textId="5338B72D"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CB7C3D5" w14:textId="4F2FD78E"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15A54BF" w14:textId="00BB4167"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217AA21" w14:textId="7CA5C890"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4FE7452" w14:textId="5727E3FA"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
      </w:r>
    </w:p>
    <w:p w14:paraId="5C543E05" w14:textId="10AF1399" w:rsidR="00312D9F" w:rsidRDefault="00312D9F">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2"/>
      </w:r>
    </w:p>
    <w:p w14:paraId="595AEFD1" w14:textId="522FF5F5"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0C96C25" w14:textId="1F7B7D4D"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3D648D4" w14:textId="357A710C"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A3C23FF" w14:textId="5E5696C4" w:rsidR="00312D9F" w:rsidRDefault="00312D9F">
      <w:r>
        <w:t xml:space="preserve">Typesetting depends on small decisions repeated thousands of times: where a line ends, how much space follows a paragraph, and which words travel together across a page boundary. A faithful </w:t>
      </w:r>
      <w:r>
        <w:lastRenderedPageBreak/>
        <w:t>reproduction must make exactly the same decisions, because one different break early in a document moves every line that follows it onto a different page.</w:t>
      </w:r>
    </w:p>
    <w:p w14:paraId="2791F5AD" w14:textId="54B763AA"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FEE04CD" w14:textId="0A792547"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BBA49F5" w14:textId="2B57F569"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2F41220" w14:textId="73C02E35" w:rsidR="00312D9F" w:rsidRDefault="00312D9F">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2FB2998" w14:textId="3BC665FA"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4CEF726" w14:textId="0EC0A0E0" w:rsidR="00312D9F" w:rsidRDefault="00312D9F">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3"/>
      </w:r>
    </w:p>
    <w:p w14:paraId="225E17B8" w14:textId="77777777" w:rsidR="00312D9F" w:rsidRPr="00312D9F" w:rsidRDefault="00312D9F"/>
    <w:sectPr w:rsidR="00312D9F" w:rsidRPr="00312D9F" w:rsidSect="00312D9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6892" w14:textId="77777777" w:rsidR="002D0FD7" w:rsidRDefault="002D0FD7" w:rsidP="00312D9F">
      <w:pPr>
        <w:spacing w:after="0"/>
      </w:pPr>
      <w:r>
        <w:separator/>
      </w:r>
    </w:p>
  </w:endnote>
  <w:endnote w:type="continuationSeparator" w:id="0">
    <w:p w14:paraId="30A727E2" w14:textId="77777777" w:rsidR="002D0FD7" w:rsidRDefault="002D0FD7" w:rsidP="00312D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E024" w14:textId="77777777" w:rsidR="002D0FD7" w:rsidRDefault="002D0FD7" w:rsidP="00312D9F">
      <w:pPr>
        <w:spacing w:after="0"/>
      </w:pPr>
      <w:r>
        <w:separator/>
      </w:r>
    </w:p>
  </w:footnote>
  <w:footnote w:type="continuationSeparator" w:id="0">
    <w:p w14:paraId="68E03403" w14:textId="77777777" w:rsidR="002D0FD7" w:rsidRDefault="002D0FD7" w:rsidP="00312D9F">
      <w:pPr>
        <w:spacing w:after="0"/>
      </w:pPr>
      <w:r>
        <w:continuationSeparator/>
      </w:r>
    </w:p>
  </w:footnote>
  <w:footnote w:id="1">
    <w:p w14:paraId="3061C543" w14:textId="4103D4AA" w:rsidR="00312D9F" w:rsidRDefault="00312D9F">
      <w:pPr>
        <w:pStyle w:val="FootnoteText"/>
      </w:pPr>
      <w:r>
        <w:rPr>
          <w:rStyle w:val="FootnoteReference"/>
        </w:rPr>
        <w:footnoteRef/>
      </w:r>
      <w:r>
        <w:t xml:space="preserve">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footnote>
  <w:footnote w:id="2">
    <w:p w14:paraId="278F92ED" w14:textId="426093F0" w:rsidR="00312D9F" w:rsidRDefault="00312D9F">
      <w:pPr>
        <w:pStyle w:val="FootnoteText"/>
      </w:pPr>
      <w:r>
        <w:rPr>
          <w:rStyle w:val="FootnoteReference"/>
        </w:rPr>
        <w:footnoteRef/>
      </w:r>
      <w:r>
        <w:t xml:space="preserv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footnote>
  <w:footnote w:id="3">
    <w:p w14:paraId="0EE8593D" w14:textId="07FAF46F" w:rsidR="00312D9F" w:rsidRDefault="00312D9F">
      <w:pPr>
        <w:pStyle w:val="FootnoteText"/>
      </w:pPr>
      <w:r>
        <w:rPr>
          <w:rStyle w:val="FootnoteReference"/>
        </w:rPr>
        <w:footnoteRef/>
      </w:r>
      <w:r>
        <w:t xml:space="preserve"> Short closing 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9F"/>
    <w:rsid w:val="002D0FD7"/>
    <w:rsid w:val="00312D9F"/>
    <w:rsid w:val="005125AD"/>
    <w:rsid w:val="005D741B"/>
    <w:rsid w:val="009012F6"/>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FC6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312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9F"/>
    <w:rPr>
      <w:rFonts w:eastAsiaTheme="majorEastAsia" w:cstheme="majorBidi"/>
      <w:color w:val="272727" w:themeColor="text1" w:themeTint="D8"/>
    </w:rPr>
  </w:style>
  <w:style w:type="paragraph" w:styleId="Title">
    <w:name w:val="Title"/>
    <w:basedOn w:val="Normal"/>
    <w:next w:val="Normal"/>
    <w:link w:val="TitleChar"/>
    <w:uiPriority w:val="10"/>
    <w:qFormat/>
    <w:rsid w:val="00312D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9F"/>
    <w:pPr>
      <w:spacing w:before="160"/>
      <w:jc w:val="center"/>
    </w:pPr>
    <w:rPr>
      <w:i/>
      <w:iCs/>
      <w:color w:val="404040" w:themeColor="text1" w:themeTint="BF"/>
    </w:rPr>
  </w:style>
  <w:style w:type="character" w:customStyle="1" w:styleId="QuoteChar">
    <w:name w:val="Quote Char"/>
    <w:basedOn w:val="DefaultParagraphFont"/>
    <w:link w:val="Quote"/>
    <w:uiPriority w:val="29"/>
    <w:rsid w:val="00312D9F"/>
    <w:rPr>
      <w:i/>
      <w:iCs/>
      <w:color w:val="404040" w:themeColor="text1" w:themeTint="BF"/>
    </w:rPr>
  </w:style>
  <w:style w:type="paragraph" w:styleId="ListParagraph">
    <w:name w:val="List Paragraph"/>
    <w:basedOn w:val="Normal"/>
    <w:uiPriority w:val="34"/>
    <w:qFormat/>
    <w:rsid w:val="00312D9F"/>
    <w:pPr>
      <w:ind w:left="720"/>
      <w:contextualSpacing/>
    </w:pPr>
  </w:style>
  <w:style w:type="character" w:styleId="IntenseEmphasis">
    <w:name w:val="Intense Emphasis"/>
    <w:basedOn w:val="DefaultParagraphFont"/>
    <w:uiPriority w:val="21"/>
    <w:qFormat/>
    <w:rsid w:val="00312D9F"/>
    <w:rPr>
      <w:i/>
      <w:iCs/>
      <w:color w:val="2F5496" w:themeColor="accent1" w:themeShade="BF"/>
    </w:rPr>
  </w:style>
  <w:style w:type="paragraph" w:styleId="IntenseQuote">
    <w:name w:val="Intense Quote"/>
    <w:basedOn w:val="Normal"/>
    <w:next w:val="Normal"/>
    <w:link w:val="IntenseQuoteChar"/>
    <w:uiPriority w:val="30"/>
    <w:qFormat/>
    <w:rsid w:val="00312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D9F"/>
    <w:rPr>
      <w:i/>
      <w:iCs/>
      <w:color w:val="2F5496" w:themeColor="accent1" w:themeShade="BF"/>
    </w:rPr>
  </w:style>
  <w:style w:type="character" w:styleId="IntenseReference">
    <w:name w:val="Intense Reference"/>
    <w:basedOn w:val="DefaultParagraphFont"/>
    <w:uiPriority w:val="32"/>
    <w:qFormat/>
    <w:rsid w:val="00312D9F"/>
    <w:rPr>
      <w:b/>
      <w:bCs/>
      <w:smallCaps/>
      <w:color w:val="2F5496" w:themeColor="accent1" w:themeShade="BF"/>
      <w:spacing w:val="5"/>
    </w:rPr>
  </w:style>
  <w:style w:type="paragraph" w:styleId="FootnoteText">
    <w:name w:val="footnote text"/>
    <w:basedOn w:val="Normal"/>
    <w:link w:val="FootnoteTextChar"/>
    <w:uiPriority w:val="99"/>
    <w:semiHidden/>
    <w:unhideWhenUsed/>
    <w:rsid w:val="00312D9F"/>
    <w:pPr>
      <w:spacing w:after="0"/>
    </w:pPr>
    <w:rPr>
      <w:sz w:val="20"/>
      <w:szCs w:val="20"/>
    </w:rPr>
  </w:style>
  <w:style w:type="character" w:customStyle="1" w:styleId="FootnoteTextChar">
    <w:name w:val="Footnote Text Char"/>
    <w:basedOn w:val="DefaultParagraphFont"/>
    <w:link w:val="FootnoteText"/>
    <w:uiPriority w:val="99"/>
    <w:semiHidden/>
    <w:rsid w:val="00312D9F"/>
    <w:rPr>
      <w:rFonts w:ascii="Calibri" w:hAnsi="Calibri" w:cs="Calibri"/>
      <w:sz w:val="20"/>
      <w:szCs w:val="20"/>
    </w:rPr>
  </w:style>
  <w:style w:type="character" w:styleId="FootnoteReference">
    <w:name w:val="footnote reference"/>
    <w:basedOn w:val="DefaultParagraphFont"/>
    <w:uiPriority w:val="99"/>
    <w:semiHidden/>
    <w:unhideWhenUsed/>
    <w:rsid w:val="00312D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1081</Words>
  <Characters>6163</Characters>
  <Application>Microsoft Office Word</Application>
  <DocSecurity>0</DocSecurity>
  <Lines>51</Lines>
  <Paragraphs>14</Paragraphs>
  <ScaleCrop>false</ScaleCrop>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