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45671" w14:textId="08767A74" w:rsidR="004E13D7" w:rsidRPr="004E13D7" w:rsidRDefault="004E13D7" w:rsidP="004E13D7">
      <w:pPr>
        <w:pStyle w:val="Prrafodelista"/>
        <w:ind w:left="0"/>
        <w:jc w:val="both"/>
        <w:rPr>
          <w:rFonts w:ascii="Montserrat" w:eastAsia="Times New Roman" w:hAnsi="Montserrat"/>
          <w:color w:val="292929"/>
          <w:kern w:val="1"/>
          <w:sz w:val="16"/>
          <w:szCs w:val="16"/>
          <w:lang w:eastAsia="ar-SA"/>
        </w:rPr>
      </w:pPr>
      <w:r w:rsidRPr="004E13D7">
        <w:rPr>
          <w:rFonts w:ascii="Montserrat" w:eastAsia="Times New Roman" w:hAnsi="Montserrat"/>
          <w:color w:val="292929"/>
          <w:kern w:val="1"/>
          <w:sz w:val="16"/>
          <w:szCs w:val="16"/>
          <w:lang w:eastAsia="ar-SA"/>
        </w:rPr>
        <w:t xml:space="preserve">CON FUNDAMENTO EN LO QUE ESTABLECE EL PUNTO 4.24.4 DE LAS POLÍTICAS, BASES Y LINEAMIENTOS EN MATERIA DE ADQUISICIONES, ARRENDAMIENTOS Y SERVICIOS DEL INSTITUTO MEXICANO DEL SEGURO SOCIAL,  A CONTINUACIÓN SE MENCIONAN LOS TÉRMINOS Y CONDICIONES, CORRESPONDIENTE AL REQUERIMIENTO PARA EL </w:t>
      </w:r>
      <w:r w:rsidRPr="004E13D7">
        <w:rPr>
          <w:rFonts w:ascii="Montserrat" w:eastAsia="Times New Roman" w:hAnsi="Montserrat"/>
          <w:b/>
          <w:color w:val="292929"/>
          <w:kern w:val="1"/>
          <w:sz w:val="16"/>
          <w:szCs w:val="16"/>
          <w:lang w:eastAsia="ar-SA"/>
        </w:rPr>
        <w:t xml:space="preserve">ARRENDAMIENTO DE TRES CONTENEDORES, </w:t>
      </w:r>
      <w:r w:rsidRPr="004E13D7">
        <w:rPr>
          <w:rFonts w:ascii="Montserrat" w:eastAsia="Times New Roman" w:hAnsi="Montserrat"/>
          <w:color w:val="292929"/>
          <w:kern w:val="1"/>
          <w:sz w:val="16"/>
          <w:szCs w:val="16"/>
          <w:lang w:eastAsia="ar-SA"/>
        </w:rPr>
        <w:t xml:space="preserve">PARA CUBRIR NECESIDADES DE LA COORDINACIÓN DE ABASTECIMIENTO Y EQUIPAMIENTO OOADR COLIMA, </w:t>
      </w:r>
      <w:r w:rsidRPr="004E13D7">
        <w:rPr>
          <w:rFonts w:ascii="Montserrat" w:eastAsia="Times New Roman" w:hAnsi="Montserrat"/>
          <w:b/>
          <w:color w:val="292929"/>
          <w:kern w:val="1"/>
          <w:sz w:val="16"/>
          <w:szCs w:val="16"/>
          <w:lang w:eastAsia="ar-SA"/>
        </w:rPr>
        <w:t>DESDE SU FORMALIZACIÓN Y HASTA EL 31 DE DICIEMBRE 2023</w:t>
      </w:r>
      <w:r w:rsidRPr="004E13D7">
        <w:rPr>
          <w:rFonts w:ascii="Montserrat" w:eastAsia="Times New Roman" w:hAnsi="Montserrat"/>
          <w:color w:val="292929"/>
          <w:kern w:val="1"/>
          <w:sz w:val="16"/>
          <w:szCs w:val="16"/>
          <w:lang w:eastAsia="ar-SA"/>
        </w:rPr>
        <w:t>, MISMOS QUE DEBERÁN INCLUIR LO QUE SE SEÑALA A CONTINUACIÓN, EN EL ORDEN QUE SE INDICA, SEGÚN SEA EL CASO:</w:t>
      </w:r>
    </w:p>
    <w:p w14:paraId="31E50F0F" w14:textId="77777777" w:rsidR="004E13D7" w:rsidRPr="004E13D7" w:rsidRDefault="004E13D7" w:rsidP="004E13D7">
      <w:pPr>
        <w:pStyle w:val="Prrafodelista"/>
        <w:ind w:left="0" w:firstLine="708"/>
        <w:jc w:val="both"/>
        <w:rPr>
          <w:rFonts w:ascii="Montserrat" w:eastAsia="Times New Roman" w:hAnsi="Montserrat"/>
          <w:color w:val="292929"/>
          <w:kern w:val="1"/>
          <w:sz w:val="16"/>
          <w:szCs w:val="16"/>
          <w:lang w:eastAsia="ar-SA"/>
        </w:rPr>
      </w:pPr>
    </w:p>
    <w:p w14:paraId="3B7F7C67" w14:textId="15F08C6B" w:rsidR="004E13D7" w:rsidRPr="004E13D7" w:rsidRDefault="004E13D7" w:rsidP="004E13D7">
      <w:pPr>
        <w:pStyle w:val="Prrafodelista"/>
        <w:numPr>
          <w:ilvl w:val="0"/>
          <w:numId w:val="10"/>
        </w:numPr>
        <w:spacing w:after="200" w:line="240" w:lineRule="auto"/>
        <w:jc w:val="both"/>
        <w:rPr>
          <w:rFonts w:ascii="Montserrat" w:hAnsi="Montserrat"/>
          <w:bCs/>
          <w:sz w:val="16"/>
          <w:szCs w:val="16"/>
        </w:rPr>
      </w:pPr>
      <w:r w:rsidRPr="004E13D7">
        <w:rPr>
          <w:rFonts w:ascii="Montserrat" w:hAnsi="Montserrat"/>
          <w:b/>
          <w:bCs/>
          <w:sz w:val="16"/>
          <w:szCs w:val="16"/>
        </w:rPr>
        <w:t>VIGENCIA DEL CONTRATO</w:t>
      </w:r>
      <w:r w:rsidRPr="004E13D7">
        <w:rPr>
          <w:rFonts w:ascii="Montserrat" w:hAnsi="Montserrat"/>
          <w:bCs/>
          <w:sz w:val="16"/>
          <w:szCs w:val="16"/>
        </w:rPr>
        <w:t>.</w:t>
      </w:r>
    </w:p>
    <w:p w14:paraId="24D45FF9" w14:textId="77777777" w:rsidR="004E13D7" w:rsidRPr="004E13D7" w:rsidRDefault="004E13D7" w:rsidP="004E13D7">
      <w:pPr>
        <w:pStyle w:val="Prrafodelista"/>
        <w:ind w:left="0"/>
        <w:jc w:val="both"/>
        <w:rPr>
          <w:rFonts w:ascii="Montserrat" w:hAnsi="Montserrat"/>
          <w:bCs/>
          <w:sz w:val="16"/>
          <w:szCs w:val="16"/>
        </w:rPr>
      </w:pPr>
    </w:p>
    <w:p w14:paraId="0272A429" w14:textId="0D5DC15D" w:rsidR="004E13D7" w:rsidRPr="004E13D7" w:rsidRDefault="004E13D7" w:rsidP="004E13D7">
      <w:pPr>
        <w:pStyle w:val="Prrafodelista"/>
        <w:jc w:val="both"/>
        <w:rPr>
          <w:rFonts w:ascii="Montserrat" w:hAnsi="Montserrat"/>
          <w:bCs/>
          <w:sz w:val="16"/>
          <w:szCs w:val="16"/>
        </w:rPr>
      </w:pPr>
      <w:r w:rsidRPr="004E13D7">
        <w:rPr>
          <w:rFonts w:ascii="Montserrat" w:hAnsi="Montserrat"/>
          <w:bCs/>
          <w:sz w:val="16"/>
          <w:szCs w:val="16"/>
        </w:rPr>
        <w:t>DESDE SU FORMALIZACIÓN Y HASTA EL 31 DICIEMBRE  2023.</w:t>
      </w:r>
    </w:p>
    <w:p w14:paraId="03105E10" w14:textId="77777777" w:rsidR="004E13D7" w:rsidRPr="004E13D7" w:rsidRDefault="004E13D7" w:rsidP="004E13D7">
      <w:pPr>
        <w:pStyle w:val="Prrafodelista"/>
        <w:jc w:val="both"/>
        <w:rPr>
          <w:rFonts w:ascii="Montserrat" w:hAnsi="Montserrat"/>
          <w:bCs/>
          <w:sz w:val="16"/>
          <w:szCs w:val="16"/>
        </w:rPr>
      </w:pPr>
    </w:p>
    <w:p w14:paraId="25F542E4" w14:textId="1CE19E15" w:rsidR="004E13D7" w:rsidRPr="004E13D7" w:rsidRDefault="004E13D7" w:rsidP="004E13D7">
      <w:pPr>
        <w:pStyle w:val="Prrafodelista"/>
        <w:numPr>
          <w:ilvl w:val="0"/>
          <w:numId w:val="10"/>
        </w:numPr>
        <w:spacing w:after="200" w:line="240" w:lineRule="auto"/>
        <w:jc w:val="both"/>
        <w:rPr>
          <w:rFonts w:ascii="Montserrat" w:hAnsi="Montserrat"/>
          <w:b/>
          <w:bCs/>
          <w:sz w:val="16"/>
          <w:szCs w:val="16"/>
        </w:rPr>
      </w:pPr>
      <w:r w:rsidRPr="004E13D7">
        <w:rPr>
          <w:rFonts w:ascii="Montserrat" w:hAnsi="Montserrat"/>
          <w:b/>
          <w:bCs/>
          <w:sz w:val="16"/>
          <w:szCs w:val="16"/>
        </w:rPr>
        <w:t xml:space="preserve">PLAZO DE ENTREGA DEL BIEN, ARRENDAMIENTO O SERVICIO, INDICANDO EN SU CASO, EL CALENDARIO Y PROGRAMA DE ENTREGAS QUE CORRESPONDA. </w:t>
      </w:r>
    </w:p>
    <w:p w14:paraId="4D13DC58" w14:textId="77777777" w:rsidR="004E13D7" w:rsidRPr="004E13D7" w:rsidRDefault="004E13D7" w:rsidP="004E13D7">
      <w:pPr>
        <w:pStyle w:val="Prrafodelista"/>
        <w:ind w:left="0" w:firstLine="708"/>
        <w:jc w:val="both"/>
        <w:rPr>
          <w:rFonts w:ascii="Montserrat" w:hAnsi="Montserrat"/>
          <w:bCs/>
          <w:sz w:val="16"/>
          <w:szCs w:val="16"/>
        </w:rPr>
      </w:pPr>
    </w:p>
    <w:p w14:paraId="0DF90506" w14:textId="011B3B07" w:rsidR="004E13D7" w:rsidRPr="004E13D7" w:rsidRDefault="004E13D7" w:rsidP="004E13D7">
      <w:pPr>
        <w:pStyle w:val="Prrafodelista"/>
        <w:jc w:val="both"/>
        <w:rPr>
          <w:rFonts w:ascii="Montserrat" w:hAnsi="Montserrat"/>
          <w:bCs/>
          <w:sz w:val="16"/>
          <w:szCs w:val="16"/>
        </w:rPr>
      </w:pPr>
      <w:r w:rsidRPr="004E13D7">
        <w:rPr>
          <w:rFonts w:ascii="Montserrat" w:hAnsi="Montserrat"/>
          <w:bCs/>
          <w:sz w:val="16"/>
          <w:szCs w:val="16"/>
        </w:rPr>
        <w:t>DESDE SU FORMALIZACIÓN Y HASTA EL 31 DE DICIEMBRE  2023.</w:t>
      </w:r>
    </w:p>
    <w:p w14:paraId="25425D9F" w14:textId="306798B7" w:rsidR="004E13D7" w:rsidRPr="004E13D7" w:rsidRDefault="004E13D7" w:rsidP="004E13D7">
      <w:pPr>
        <w:pStyle w:val="Prrafodelista"/>
        <w:jc w:val="both"/>
        <w:rPr>
          <w:rFonts w:ascii="Montserrat" w:hAnsi="Montserrat"/>
          <w:bCs/>
          <w:sz w:val="16"/>
          <w:szCs w:val="16"/>
        </w:rPr>
      </w:pPr>
      <w:r w:rsidRPr="004E13D7">
        <w:rPr>
          <w:rFonts w:ascii="Montserrat" w:eastAsia="Times New Roman" w:hAnsi="Montserrat" w:cs="Times New Roman"/>
          <w:color w:val="292929"/>
          <w:kern w:val="2"/>
          <w:sz w:val="16"/>
          <w:szCs w:val="16"/>
          <w:lang w:eastAsia="es-MX"/>
        </w:rPr>
        <w:t>COORDINACIÓN DE ABASTECIMIENTO Y EQUIPAMIENTO OOADR COLIMA, DIRECCIÓN ZARAGOZA NO. 199, COLONIA ALTA VILLA, C.P. 28987, VILLA DE ÁLVAREZ, COLIMA</w:t>
      </w:r>
    </w:p>
    <w:p w14:paraId="7E0E5734" w14:textId="580BBD31" w:rsidR="004E13D7" w:rsidRPr="004E13D7" w:rsidRDefault="004E13D7" w:rsidP="004E13D7">
      <w:pPr>
        <w:pStyle w:val="Prrafodelista"/>
        <w:jc w:val="both"/>
        <w:rPr>
          <w:rFonts w:ascii="Montserrat" w:hAnsi="Montserrat"/>
          <w:b/>
          <w:bCs/>
          <w:sz w:val="16"/>
          <w:szCs w:val="16"/>
        </w:rPr>
      </w:pPr>
      <w:r w:rsidRPr="004E13D7">
        <w:rPr>
          <w:rFonts w:ascii="Montserrat" w:hAnsi="Montserrat"/>
          <w:bCs/>
          <w:sz w:val="16"/>
          <w:szCs w:val="16"/>
        </w:rPr>
        <w:t xml:space="preserve"> </w:t>
      </w:r>
    </w:p>
    <w:p w14:paraId="073459CF" w14:textId="420E19E5" w:rsidR="004E13D7" w:rsidRPr="004E13D7" w:rsidRDefault="004E13D7" w:rsidP="004E13D7">
      <w:pPr>
        <w:pStyle w:val="Prrafodelista"/>
        <w:numPr>
          <w:ilvl w:val="0"/>
          <w:numId w:val="10"/>
        </w:numPr>
        <w:spacing w:after="200" w:line="240" w:lineRule="auto"/>
        <w:jc w:val="both"/>
        <w:rPr>
          <w:rFonts w:ascii="Montserrat" w:hAnsi="Montserrat"/>
          <w:b/>
          <w:bCs/>
          <w:i/>
          <w:sz w:val="16"/>
          <w:szCs w:val="16"/>
        </w:rPr>
      </w:pPr>
      <w:r w:rsidRPr="004E13D7">
        <w:rPr>
          <w:rFonts w:ascii="Montserrat" w:hAnsi="Montserrat"/>
          <w:b/>
          <w:bCs/>
          <w:i/>
          <w:sz w:val="16"/>
          <w:szCs w:val="16"/>
        </w:rPr>
        <w:t>MECANISMO DE EVALUACIÓN DE PROPOSICIONES. EN SU CASO, LA PONDERACIÓN EN EL MECANISMO DE EVALUACIÓN DE PUNTOS Y PORCENTAJES CON LAS QUE SE EVALUARÁN LAS PROPUESTAS.</w:t>
      </w:r>
    </w:p>
    <w:p w14:paraId="7E660DAC" w14:textId="77777777" w:rsidR="004E13D7" w:rsidRPr="004E13D7" w:rsidRDefault="004E13D7" w:rsidP="004E13D7">
      <w:pPr>
        <w:pStyle w:val="Prrafodelista"/>
        <w:jc w:val="both"/>
        <w:rPr>
          <w:rFonts w:ascii="Montserrat" w:hAnsi="Montserrat"/>
          <w:b/>
          <w:bCs/>
          <w:i/>
          <w:sz w:val="16"/>
          <w:szCs w:val="16"/>
        </w:rPr>
      </w:pPr>
    </w:p>
    <w:p w14:paraId="2C277785" w14:textId="2B5D2299" w:rsidR="004E13D7" w:rsidRPr="004E13D7" w:rsidRDefault="004E13D7" w:rsidP="004E13D7">
      <w:pPr>
        <w:pStyle w:val="Prrafodelista"/>
        <w:jc w:val="both"/>
        <w:rPr>
          <w:rFonts w:ascii="Montserrat" w:hAnsi="Montserrat"/>
          <w:bCs/>
          <w:sz w:val="16"/>
          <w:szCs w:val="16"/>
        </w:rPr>
      </w:pPr>
      <w:r w:rsidRPr="004E13D7">
        <w:rPr>
          <w:rFonts w:ascii="Montserrat" w:hAnsi="Montserrat"/>
          <w:bCs/>
          <w:sz w:val="16"/>
          <w:szCs w:val="16"/>
        </w:rPr>
        <w:t xml:space="preserve">NO APLICA LO SEÑALADO EN EL INCISO QUE ANTECEDE PARA EL PRESENTE REQUERIMIENTO. </w:t>
      </w:r>
    </w:p>
    <w:p w14:paraId="012102B6" w14:textId="77777777" w:rsidR="004E13D7" w:rsidRPr="004E13D7" w:rsidRDefault="004E13D7" w:rsidP="004E13D7">
      <w:pPr>
        <w:pStyle w:val="Prrafodelista"/>
        <w:ind w:left="0"/>
        <w:jc w:val="both"/>
        <w:rPr>
          <w:rFonts w:ascii="Montserrat" w:hAnsi="Montserrat"/>
          <w:b/>
          <w:bCs/>
          <w:sz w:val="16"/>
          <w:szCs w:val="16"/>
        </w:rPr>
      </w:pPr>
    </w:p>
    <w:p w14:paraId="6A71A7FA" w14:textId="0A9DC6AD" w:rsidR="004E13D7" w:rsidRPr="004E13D7" w:rsidRDefault="004E13D7" w:rsidP="004E13D7">
      <w:pPr>
        <w:pStyle w:val="Prrafodelista"/>
        <w:numPr>
          <w:ilvl w:val="0"/>
          <w:numId w:val="10"/>
        </w:numPr>
        <w:spacing w:after="200" w:line="240" w:lineRule="auto"/>
        <w:jc w:val="both"/>
        <w:rPr>
          <w:rFonts w:ascii="Montserrat" w:hAnsi="Montserrat"/>
          <w:b/>
          <w:bCs/>
          <w:sz w:val="16"/>
          <w:szCs w:val="16"/>
        </w:rPr>
      </w:pPr>
      <w:r w:rsidRPr="004E13D7">
        <w:rPr>
          <w:rFonts w:ascii="Montserrat" w:hAnsi="Montserrat"/>
          <w:b/>
          <w:bCs/>
          <w:i/>
          <w:sz w:val="16"/>
          <w:szCs w:val="16"/>
        </w:rPr>
        <w:t>LICENCIAS, PERMISOS, REGISTROS, CERTIFICADOS O AUTORIZACIONES QUE DEBA CUMPLIR O APLICARSE AL BIEN O SERVICIO A CONTRATAR</w:t>
      </w:r>
      <w:r w:rsidRPr="004E13D7">
        <w:rPr>
          <w:rFonts w:ascii="Montserrat" w:hAnsi="Montserrat"/>
          <w:b/>
          <w:bCs/>
          <w:sz w:val="16"/>
          <w:szCs w:val="16"/>
        </w:rPr>
        <w:t>.</w:t>
      </w:r>
    </w:p>
    <w:p w14:paraId="254613F0" w14:textId="77777777" w:rsidR="004E13D7" w:rsidRPr="004E13D7" w:rsidRDefault="004E13D7" w:rsidP="004E13D7">
      <w:pPr>
        <w:pStyle w:val="Prrafodelista"/>
        <w:jc w:val="both"/>
        <w:rPr>
          <w:rFonts w:ascii="Montserrat" w:hAnsi="Montserrat"/>
          <w:bCs/>
          <w:sz w:val="16"/>
          <w:szCs w:val="16"/>
        </w:rPr>
      </w:pPr>
    </w:p>
    <w:p w14:paraId="0C77B5A2" w14:textId="3F433413" w:rsidR="004E13D7" w:rsidRPr="004E13D7" w:rsidRDefault="004E13D7" w:rsidP="004E13D7">
      <w:pPr>
        <w:pStyle w:val="Prrafodelista"/>
        <w:jc w:val="both"/>
        <w:rPr>
          <w:rFonts w:ascii="Montserrat" w:hAnsi="Montserrat"/>
          <w:bCs/>
          <w:sz w:val="16"/>
          <w:szCs w:val="16"/>
        </w:rPr>
      </w:pPr>
      <w:r w:rsidRPr="004E13D7">
        <w:rPr>
          <w:rFonts w:ascii="Montserrat" w:hAnsi="Montserrat"/>
          <w:bCs/>
          <w:sz w:val="16"/>
          <w:szCs w:val="16"/>
        </w:rPr>
        <w:t>NO APLICA</w:t>
      </w:r>
    </w:p>
    <w:p w14:paraId="677FBA5A" w14:textId="77777777" w:rsidR="004E13D7" w:rsidRPr="004E13D7" w:rsidRDefault="004E13D7" w:rsidP="004E13D7">
      <w:pPr>
        <w:pStyle w:val="Prrafodelista"/>
        <w:jc w:val="both"/>
        <w:rPr>
          <w:rFonts w:ascii="Montserrat" w:hAnsi="Montserrat"/>
          <w:bCs/>
          <w:sz w:val="16"/>
          <w:szCs w:val="16"/>
        </w:rPr>
      </w:pPr>
    </w:p>
    <w:p w14:paraId="2A1CF8DF" w14:textId="17250DFD" w:rsidR="004E13D7" w:rsidRPr="004E13D7" w:rsidRDefault="004E13D7" w:rsidP="004E13D7">
      <w:pPr>
        <w:pStyle w:val="Prrafodelista"/>
        <w:numPr>
          <w:ilvl w:val="0"/>
          <w:numId w:val="10"/>
        </w:numPr>
        <w:spacing w:after="200" w:line="240" w:lineRule="auto"/>
        <w:jc w:val="both"/>
        <w:rPr>
          <w:rFonts w:ascii="Montserrat" w:hAnsi="Montserrat"/>
          <w:b/>
          <w:bCs/>
          <w:sz w:val="16"/>
          <w:szCs w:val="16"/>
        </w:rPr>
      </w:pPr>
      <w:r w:rsidRPr="004E13D7">
        <w:rPr>
          <w:rFonts w:ascii="Montserrat" w:hAnsi="Montserrat"/>
          <w:b/>
          <w:bCs/>
          <w:i/>
          <w:sz w:val="16"/>
          <w:szCs w:val="16"/>
        </w:rPr>
        <w:t>FOLLETOS, CATÁLOGOS, FOTOGRAFÍAS, MANUALES ENTRE OTROS, EN CASO DE QUE SE REQUIERAN PARA COMPROBAR LAS ESPECIFICACIONES TÉCNICAS REQUERIDAS</w:t>
      </w:r>
      <w:r w:rsidRPr="004E13D7">
        <w:rPr>
          <w:rFonts w:ascii="Montserrat" w:hAnsi="Montserrat"/>
          <w:b/>
          <w:bCs/>
          <w:sz w:val="16"/>
          <w:szCs w:val="16"/>
        </w:rPr>
        <w:t>.</w:t>
      </w:r>
    </w:p>
    <w:p w14:paraId="34844540" w14:textId="77777777" w:rsidR="004E13D7" w:rsidRPr="004E13D7" w:rsidRDefault="004E13D7" w:rsidP="004E13D7">
      <w:pPr>
        <w:pStyle w:val="Prrafodelista"/>
        <w:ind w:left="0"/>
        <w:jc w:val="both"/>
        <w:rPr>
          <w:rFonts w:ascii="Montserrat" w:hAnsi="Montserrat"/>
          <w:b/>
          <w:bCs/>
          <w:sz w:val="16"/>
          <w:szCs w:val="16"/>
        </w:rPr>
      </w:pPr>
    </w:p>
    <w:p w14:paraId="5161719B" w14:textId="398B44FE" w:rsidR="004E13D7" w:rsidRPr="004E13D7" w:rsidRDefault="004E13D7" w:rsidP="004E13D7">
      <w:pPr>
        <w:pStyle w:val="Prrafodelista"/>
        <w:jc w:val="both"/>
        <w:rPr>
          <w:rFonts w:ascii="Montserrat" w:hAnsi="Montserrat"/>
          <w:bCs/>
          <w:sz w:val="16"/>
          <w:szCs w:val="16"/>
        </w:rPr>
      </w:pPr>
      <w:r w:rsidRPr="004E13D7">
        <w:rPr>
          <w:rFonts w:ascii="Montserrat" w:hAnsi="Montserrat"/>
          <w:bCs/>
          <w:sz w:val="16"/>
          <w:szCs w:val="16"/>
        </w:rPr>
        <w:t>SE REQUIEREN FOLLETOS Y FOTOGRAFÍAS CON LAS ESPECIFICACIONES DE LOS CONTENEDORES.</w:t>
      </w:r>
    </w:p>
    <w:p w14:paraId="22501A7B" w14:textId="77777777" w:rsidR="004E13D7" w:rsidRPr="004E13D7" w:rsidRDefault="004E13D7" w:rsidP="004E13D7">
      <w:pPr>
        <w:pStyle w:val="Prrafodelista"/>
        <w:jc w:val="both"/>
        <w:rPr>
          <w:rFonts w:ascii="Montserrat" w:hAnsi="Montserrat"/>
          <w:bCs/>
          <w:sz w:val="16"/>
          <w:szCs w:val="16"/>
        </w:rPr>
      </w:pPr>
    </w:p>
    <w:p w14:paraId="7614ABFC" w14:textId="5B43F130" w:rsidR="004E13D7" w:rsidRPr="004E13D7" w:rsidRDefault="004E13D7" w:rsidP="004E13D7">
      <w:pPr>
        <w:pStyle w:val="Prrafodelista"/>
        <w:jc w:val="both"/>
        <w:rPr>
          <w:rFonts w:ascii="Montserrat" w:hAnsi="Montserrat"/>
          <w:bCs/>
          <w:sz w:val="16"/>
          <w:szCs w:val="16"/>
        </w:rPr>
      </w:pPr>
      <w:r w:rsidRPr="004E13D7">
        <w:rPr>
          <w:rFonts w:ascii="Montserrat" w:hAnsi="Montserrat"/>
          <w:bCs/>
          <w:sz w:val="16"/>
          <w:szCs w:val="16"/>
        </w:rPr>
        <w:t>MANIFIESTO BAJO DECIR VERDAD QUE CUMPLE JUSTA EXACTA Y CABALMENTE CON LO SOLICITADO POR EL INSTITUTO.</w:t>
      </w:r>
    </w:p>
    <w:p w14:paraId="1216D172" w14:textId="77777777" w:rsidR="004E13D7" w:rsidRPr="004E13D7" w:rsidRDefault="004E13D7" w:rsidP="004E13D7">
      <w:pPr>
        <w:pStyle w:val="Prrafodelista"/>
        <w:jc w:val="both"/>
        <w:rPr>
          <w:rFonts w:ascii="Montserrat" w:hAnsi="Montserrat"/>
          <w:bCs/>
          <w:sz w:val="16"/>
          <w:szCs w:val="16"/>
        </w:rPr>
      </w:pPr>
    </w:p>
    <w:p w14:paraId="106DAF4D" w14:textId="73E99998" w:rsidR="004E13D7" w:rsidRPr="004E13D7" w:rsidRDefault="004E13D7" w:rsidP="004E13D7">
      <w:pPr>
        <w:pStyle w:val="Prrafodelista"/>
        <w:numPr>
          <w:ilvl w:val="0"/>
          <w:numId w:val="10"/>
        </w:numPr>
        <w:spacing w:after="200" w:line="240" w:lineRule="auto"/>
        <w:jc w:val="both"/>
        <w:rPr>
          <w:rFonts w:ascii="Montserrat" w:hAnsi="Montserrat"/>
          <w:bCs/>
          <w:sz w:val="16"/>
          <w:szCs w:val="16"/>
        </w:rPr>
      </w:pPr>
      <w:r w:rsidRPr="004E13D7">
        <w:rPr>
          <w:rFonts w:ascii="Montserrat" w:hAnsi="Montserrat"/>
          <w:b/>
          <w:bCs/>
          <w:i/>
          <w:sz w:val="16"/>
          <w:szCs w:val="16"/>
        </w:rPr>
        <w:t>VISITAS A LAS INSTALACIONES INSTITUCIONALES, DONDE SE SUMINISTRARÁN O COLOCARÁN LOS BIENES DONDE SE PRESTARÁN LOS SERVICIOS, EN SU CASO</w:t>
      </w:r>
      <w:r w:rsidRPr="004E13D7">
        <w:rPr>
          <w:rFonts w:ascii="Montserrat" w:hAnsi="Montserrat"/>
          <w:b/>
          <w:bCs/>
          <w:sz w:val="16"/>
          <w:szCs w:val="16"/>
        </w:rPr>
        <w:t>.</w:t>
      </w:r>
    </w:p>
    <w:p w14:paraId="5AEAC8E1" w14:textId="77777777" w:rsidR="004E13D7" w:rsidRPr="004E13D7" w:rsidRDefault="004E13D7" w:rsidP="004E13D7">
      <w:pPr>
        <w:pStyle w:val="Prrafodelista"/>
        <w:spacing w:line="240" w:lineRule="auto"/>
        <w:jc w:val="both"/>
        <w:rPr>
          <w:rFonts w:ascii="Montserrat" w:hAnsi="Montserrat"/>
          <w:bCs/>
          <w:sz w:val="16"/>
          <w:szCs w:val="16"/>
        </w:rPr>
      </w:pPr>
    </w:p>
    <w:p w14:paraId="7C294A82" w14:textId="62C8923A" w:rsidR="004E13D7" w:rsidRPr="004E13D7" w:rsidRDefault="004E13D7" w:rsidP="004E13D7">
      <w:pPr>
        <w:pStyle w:val="Prrafodelista"/>
        <w:jc w:val="both"/>
        <w:rPr>
          <w:rFonts w:ascii="Montserrat" w:hAnsi="Montserrat"/>
          <w:bCs/>
          <w:sz w:val="16"/>
          <w:szCs w:val="16"/>
        </w:rPr>
      </w:pPr>
      <w:r w:rsidRPr="004E13D7">
        <w:rPr>
          <w:rFonts w:ascii="Montserrat" w:hAnsi="Montserrat"/>
          <w:bCs/>
          <w:sz w:val="16"/>
          <w:szCs w:val="16"/>
        </w:rPr>
        <w:t>NO SE REQUIEREN VISITAS A LAS INSTALACIONES.</w:t>
      </w:r>
    </w:p>
    <w:p w14:paraId="571C5735" w14:textId="77777777" w:rsidR="004E13D7" w:rsidRPr="004E13D7" w:rsidRDefault="004E13D7" w:rsidP="004E13D7">
      <w:pPr>
        <w:pStyle w:val="Prrafodelista"/>
        <w:jc w:val="both"/>
        <w:rPr>
          <w:rFonts w:ascii="Montserrat" w:hAnsi="Montserrat"/>
          <w:bCs/>
          <w:sz w:val="16"/>
          <w:szCs w:val="16"/>
        </w:rPr>
      </w:pPr>
    </w:p>
    <w:p w14:paraId="754A815D" w14:textId="59DD4C91" w:rsidR="004E13D7" w:rsidRPr="004E13D7" w:rsidRDefault="004E13D7" w:rsidP="004E13D7">
      <w:pPr>
        <w:pStyle w:val="Prrafodelista"/>
        <w:jc w:val="both"/>
        <w:rPr>
          <w:rFonts w:ascii="Montserrat" w:hAnsi="Montserrat"/>
          <w:b/>
          <w:bCs/>
          <w:sz w:val="16"/>
          <w:szCs w:val="16"/>
        </w:rPr>
      </w:pPr>
      <w:r w:rsidRPr="004E13D7">
        <w:rPr>
          <w:rFonts w:ascii="Montserrat" w:hAnsi="Montserrat"/>
          <w:b/>
          <w:bCs/>
          <w:i/>
          <w:sz w:val="16"/>
          <w:szCs w:val="16"/>
        </w:rPr>
        <w:t>SI SE REQUIERE EFECTUAR VISITAS A LAS INSTALACIONES DE LOS LICITANTES. SE DEBERÁ PRECISAR PUNTUALMENTE, EL OBJETO Y EL RESULTADO QUE SE ESPERA OBTENER DE LA MISMA, A EFECTO DE QUE SE PLASME EN LA CONVOCATORIA</w:t>
      </w:r>
      <w:r w:rsidRPr="004E13D7">
        <w:rPr>
          <w:rFonts w:ascii="Montserrat" w:hAnsi="Montserrat"/>
          <w:b/>
          <w:bCs/>
          <w:sz w:val="16"/>
          <w:szCs w:val="16"/>
        </w:rPr>
        <w:t xml:space="preserve">. </w:t>
      </w:r>
    </w:p>
    <w:p w14:paraId="4651C951" w14:textId="77777777" w:rsidR="004E13D7" w:rsidRPr="004E13D7" w:rsidRDefault="004E13D7" w:rsidP="004E13D7">
      <w:pPr>
        <w:pStyle w:val="Prrafodelista"/>
        <w:jc w:val="both"/>
        <w:rPr>
          <w:rFonts w:ascii="Montserrat" w:hAnsi="Montserrat"/>
          <w:bCs/>
          <w:sz w:val="16"/>
          <w:szCs w:val="16"/>
        </w:rPr>
      </w:pPr>
    </w:p>
    <w:p w14:paraId="4AA4FDEB" w14:textId="3BC75229" w:rsidR="004E13D7" w:rsidRPr="004E13D7" w:rsidRDefault="004E13D7" w:rsidP="004E13D7">
      <w:pPr>
        <w:pStyle w:val="Prrafodelista"/>
        <w:jc w:val="both"/>
        <w:rPr>
          <w:rFonts w:ascii="Montserrat" w:hAnsi="Montserrat"/>
          <w:bCs/>
          <w:sz w:val="16"/>
          <w:szCs w:val="16"/>
        </w:rPr>
      </w:pPr>
      <w:r w:rsidRPr="004E13D7">
        <w:rPr>
          <w:rFonts w:ascii="Montserrat" w:hAnsi="Montserrat"/>
          <w:bCs/>
          <w:sz w:val="16"/>
          <w:szCs w:val="16"/>
        </w:rPr>
        <w:t>NO SE REQUIEREN VISITAS A LAS INSTALACIONES.</w:t>
      </w:r>
    </w:p>
    <w:p w14:paraId="36AE03E0" w14:textId="77777777" w:rsidR="004E13D7" w:rsidRPr="004E13D7" w:rsidRDefault="004E13D7" w:rsidP="004E13D7">
      <w:pPr>
        <w:pStyle w:val="Prrafodelista"/>
        <w:jc w:val="both"/>
        <w:rPr>
          <w:rFonts w:ascii="Montserrat" w:hAnsi="Montserrat"/>
          <w:bCs/>
          <w:sz w:val="16"/>
          <w:szCs w:val="16"/>
        </w:rPr>
      </w:pPr>
    </w:p>
    <w:p w14:paraId="4CD78A9B" w14:textId="77777777" w:rsidR="004E13D7" w:rsidRPr="004E13D7" w:rsidRDefault="004E13D7" w:rsidP="004E13D7">
      <w:pPr>
        <w:pStyle w:val="Prrafodelista"/>
        <w:jc w:val="both"/>
        <w:rPr>
          <w:rFonts w:ascii="Montserrat" w:hAnsi="Montserrat"/>
          <w:bCs/>
          <w:sz w:val="16"/>
          <w:szCs w:val="16"/>
        </w:rPr>
      </w:pPr>
    </w:p>
    <w:p w14:paraId="03ED3B2C" w14:textId="73DD4F4E" w:rsidR="004E13D7" w:rsidRPr="004E13D7" w:rsidRDefault="004E13D7" w:rsidP="004E13D7">
      <w:pPr>
        <w:pStyle w:val="Prrafodelista"/>
        <w:numPr>
          <w:ilvl w:val="0"/>
          <w:numId w:val="10"/>
        </w:numPr>
        <w:spacing w:after="200" w:line="240" w:lineRule="auto"/>
        <w:jc w:val="both"/>
        <w:rPr>
          <w:rFonts w:ascii="Montserrat" w:hAnsi="Montserrat"/>
          <w:b/>
          <w:bCs/>
          <w:sz w:val="16"/>
          <w:szCs w:val="16"/>
        </w:rPr>
      </w:pPr>
      <w:r w:rsidRPr="004E13D7">
        <w:rPr>
          <w:rFonts w:ascii="Montserrat" w:hAnsi="Montserrat"/>
          <w:b/>
          <w:bCs/>
          <w:i/>
          <w:sz w:val="16"/>
          <w:szCs w:val="16"/>
        </w:rPr>
        <w:t>LAS PENAS CONVENCIONALES Y DEDUCCIONES AL PAGO DE CONFORMIDAD CON LO DISPUESTO EN EL LINEAMIENTO 5.5.8 DE LAS PRESENTES POBALINES</w:t>
      </w:r>
      <w:r w:rsidRPr="004E13D7">
        <w:rPr>
          <w:rFonts w:ascii="Montserrat" w:hAnsi="Montserrat"/>
          <w:b/>
          <w:bCs/>
          <w:sz w:val="16"/>
          <w:szCs w:val="16"/>
        </w:rPr>
        <w:t>.</w:t>
      </w:r>
    </w:p>
    <w:p w14:paraId="3F03B8D0" w14:textId="77777777" w:rsidR="004E13D7" w:rsidRPr="004E13D7" w:rsidRDefault="004E13D7" w:rsidP="004E13D7">
      <w:pPr>
        <w:pStyle w:val="Prrafodelista"/>
        <w:jc w:val="both"/>
        <w:rPr>
          <w:rFonts w:ascii="Montserrat" w:hAnsi="Montserrat"/>
          <w:b/>
          <w:bCs/>
          <w:sz w:val="16"/>
          <w:szCs w:val="16"/>
        </w:rPr>
      </w:pPr>
    </w:p>
    <w:p w14:paraId="0CD5D563" w14:textId="2FA5AE23" w:rsidR="004E13D7" w:rsidRPr="004E13D7" w:rsidRDefault="004E13D7" w:rsidP="004E13D7">
      <w:pPr>
        <w:pStyle w:val="Prrafodelista"/>
        <w:jc w:val="both"/>
        <w:rPr>
          <w:rFonts w:ascii="Montserrat" w:hAnsi="Montserrat"/>
          <w:bCs/>
          <w:sz w:val="16"/>
          <w:szCs w:val="16"/>
        </w:rPr>
      </w:pPr>
      <w:r w:rsidRPr="004E13D7">
        <w:rPr>
          <w:rFonts w:ascii="Montserrat" w:hAnsi="Montserrat"/>
          <w:bCs/>
          <w:sz w:val="16"/>
          <w:szCs w:val="16"/>
        </w:rPr>
        <w:t xml:space="preserve">LAS PENAS CONVENCIONALES SERÁN DEL 2.5%, HASTA EL 10% DE LA FIANZA DE CUMPLIMIENTO DE CONTRATO DIARIO POR CADA DÍA DE ATRASO EN LA ENTREGA DE LOS BIENES, SIN INCLUIR EL IMPUESTO AL VALOR AGREGADO, CUANDO INCURRA EN EL ATRASO EN LAS FECHAS PACTADAS PARA LA PRESENTACIÓN DE LOS SERVICIOS, POR CADA DÍA DE ATRASO EN LOS SIGUIENTES SUPUESTOS HASTA EL 10% DE LA FIANZA DE CUMPLIMIENTO DE CONTRATO, </w:t>
      </w:r>
    </w:p>
    <w:p w14:paraId="0267F7EF" w14:textId="77777777" w:rsidR="004E13D7" w:rsidRPr="004E13D7" w:rsidRDefault="004E13D7" w:rsidP="004E13D7">
      <w:pPr>
        <w:pStyle w:val="Prrafodelista"/>
        <w:jc w:val="both"/>
        <w:rPr>
          <w:rFonts w:ascii="Montserrat" w:hAnsi="Montserrat"/>
          <w:bCs/>
          <w:sz w:val="16"/>
          <w:szCs w:val="16"/>
        </w:rPr>
      </w:pPr>
    </w:p>
    <w:p w14:paraId="699F2B71" w14:textId="1ACE826C" w:rsidR="004E13D7" w:rsidRPr="004E13D7" w:rsidRDefault="004E13D7" w:rsidP="004E13D7">
      <w:pPr>
        <w:pStyle w:val="Prrafodelista"/>
        <w:numPr>
          <w:ilvl w:val="0"/>
          <w:numId w:val="11"/>
        </w:numPr>
        <w:spacing w:after="200" w:line="276" w:lineRule="auto"/>
        <w:jc w:val="both"/>
        <w:rPr>
          <w:rFonts w:ascii="Montserrat" w:hAnsi="Montserrat"/>
          <w:b/>
          <w:bCs/>
          <w:sz w:val="16"/>
          <w:szCs w:val="16"/>
        </w:rPr>
      </w:pPr>
      <w:r w:rsidRPr="004E13D7">
        <w:rPr>
          <w:rFonts w:ascii="Montserrat" w:hAnsi="Montserrat"/>
          <w:bCs/>
          <w:sz w:val="16"/>
          <w:szCs w:val="16"/>
        </w:rPr>
        <w:t xml:space="preserve">CUANDO NO REALICE LA ENTREGA DEL CONTENEDOR EN LA FECHA SOLICITADA. </w:t>
      </w:r>
    </w:p>
    <w:p w14:paraId="1A5280EC" w14:textId="77777777" w:rsidR="004E13D7" w:rsidRPr="004E13D7" w:rsidRDefault="004E13D7" w:rsidP="004E13D7">
      <w:pPr>
        <w:pStyle w:val="Prrafodelista"/>
        <w:ind w:left="1080"/>
        <w:jc w:val="both"/>
        <w:rPr>
          <w:rFonts w:ascii="Montserrat" w:hAnsi="Montserrat"/>
          <w:b/>
          <w:bCs/>
          <w:sz w:val="16"/>
          <w:szCs w:val="16"/>
        </w:rPr>
      </w:pPr>
    </w:p>
    <w:p w14:paraId="6A28934E" w14:textId="258924BE" w:rsidR="004E13D7" w:rsidRPr="004E13D7" w:rsidRDefault="004E13D7" w:rsidP="004E13D7">
      <w:pPr>
        <w:pStyle w:val="Prrafodelista"/>
        <w:numPr>
          <w:ilvl w:val="0"/>
          <w:numId w:val="10"/>
        </w:numPr>
        <w:spacing w:after="200" w:line="240" w:lineRule="auto"/>
        <w:jc w:val="both"/>
        <w:rPr>
          <w:rFonts w:ascii="Montserrat" w:hAnsi="Montserrat"/>
          <w:b/>
          <w:bCs/>
          <w:sz w:val="16"/>
          <w:szCs w:val="16"/>
        </w:rPr>
      </w:pPr>
      <w:r w:rsidRPr="004E13D7">
        <w:rPr>
          <w:rFonts w:ascii="Montserrat" w:hAnsi="Montserrat"/>
          <w:b/>
          <w:bCs/>
          <w:i/>
          <w:sz w:val="16"/>
          <w:szCs w:val="16"/>
        </w:rPr>
        <w:t>EN SU CASO, MECANISMOS REQUERIDOS AL PROVEEDOR PARA RESPONDER POR DEFECTOS O VICIOS OCULTOS DE LOS BIENES O DE LA CALIDAD DE LOS SERVICIOS</w:t>
      </w:r>
      <w:r w:rsidRPr="004E13D7">
        <w:rPr>
          <w:rFonts w:ascii="Montserrat" w:hAnsi="Montserrat"/>
          <w:b/>
          <w:bCs/>
          <w:sz w:val="16"/>
          <w:szCs w:val="16"/>
        </w:rPr>
        <w:t xml:space="preserve">. </w:t>
      </w:r>
    </w:p>
    <w:p w14:paraId="31A812AB" w14:textId="77777777" w:rsidR="004E13D7" w:rsidRPr="004E13D7" w:rsidRDefault="004E13D7" w:rsidP="004E13D7">
      <w:pPr>
        <w:pStyle w:val="Prrafodelista"/>
        <w:rPr>
          <w:rFonts w:ascii="Montserrat" w:hAnsi="Montserrat"/>
          <w:bCs/>
          <w:sz w:val="16"/>
          <w:szCs w:val="16"/>
        </w:rPr>
      </w:pPr>
    </w:p>
    <w:p w14:paraId="17E10337" w14:textId="7B55049F" w:rsidR="004E13D7" w:rsidRPr="004E13D7" w:rsidRDefault="004E13D7" w:rsidP="004E13D7">
      <w:pPr>
        <w:pStyle w:val="Prrafodelista"/>
        <w:jc w:val="both"/>
        <w:rPr>
          <w:rFonts w:ascii="Montserrat" w:hAnsi="Montserrat"/>
          <w:bCs/>
          <w:sz w:val="16"/>
          <w:szCs w:val="16"/>
        </w:rPr>
      </w:pPr>
      <w:r w:rsidRPr="004E13D7">
        <w:rPr>
          <w:rFonts w:ascii="Montserrat" w:hAnsi="Montserrat"/>
          <w:bCs/>
          <w:sz w:val="16"/>
          <w:szCs w:val="16"/>
        </w:rPr>
        <w:t>EL INSTITUTO NOTIFICARA AL PROVEEDOR VÍA TELEFÓNICA O CORREO ELECTRÓNICO, EL CANJE POR PROBLEMAS DEFECTOS COMO FILTRACIONES INTERNAS QUE DAÑEN LOS BIENES.</w:t>
      </w:r>
    </w:p>
    <w:p w14:paraId="2E450755" w14:textId="77777777" w:rsidR="004E13D7" w:rsidRPr="004E13D7" w:rsidRDefault="004E13D7" w:rsidP="004E13D7">
      <w:pPr>
        <w:pStyle w:val="Prrafodelista"/>
        <w:jc w:val="both"/>
        <w:rPr>
          <w:rFonts w:ascii="Montserrat" w:hAnsi="Montserrat"/>
          <w:bCs/>
          <w:sz w:val="16"/>
          <w:szCs w:val="16"/>
        </w:rPr>
      </w:pPr>
    </w:p>
    <w:p w14:paraId="2937241E" w14:textId="0294B931" w:rsidR="004E13D7" w:rsidRPr="004E13D7" w:rsidRDefault="004E13D7" w:rsidP="004E13D7">
      <w:pPr>
        <w:pStyle w:val="Prrafodelista"/>
        <w:jc w:val="both"/>
        <w:rPr>
          <w:rFonts w:ascii="Montserrat" w:hAnsi="Montserrat"/>
          <w:b/>
          <w:bCs/>
          <w:i/>
          <w:sz w:val="16"/>
          <w:szCs w:val="16"/>
        </w:rPr>
      </w:pPr>
      <w:r w:rsidRPr="004E13D7">
        <w:rPr>
          <w:rFonts w:ascii="Montserrat" w:hAnsi="Montserrat"/>
          <w:bCs/>
          <w:sz w:val="16"/>
          <w:szCs w:val="16"/>
        </w:rPr>
        <w:t>EL PROVEEDOR DEBERÁ REALIZAR EL CAMBIO, EN UN PLAZO QUE NO EXCEDERÁ DE 10 DÍAS HÁBILES, CONTADOS A PARTIR DE LA FECHA DE SU NOTIFICACIÓN</w:t>
      </w:r>
      <w:r w:rsidRPr="004E13D7">
        <w:rPr>
          <w:rFonts w:ascii="Montserrat" w:hAnsi="Montserrat"/>
          <w:sz w:val="16"/>
          <w:szCs w:val="16"/>
        </w:rPr>
        <w:t>.</w:t>
      </w:r>
      <w:r w:rsidRPr="004E13D7">
        <w:rPr>
          <w:rFonts w:ascii="Montserrat" w:hAnsi="Montserrat"/>
          <w:sz w:val="16"/>
          <w:szCs w:val="16"/>
        </w:rPr>
        <w:cr/>
      </w:r>
    </w:p>
    <w:p w14:paraId="43715D61" w14:textId="663DB895" w:rsidR="004E13D7" w:rsidRPr="004E13D7" w:rsidRDefault="004E13D7" w:rsidP="004E13D7">
      <w:pPr>
        <w:pStyle w:val="Prrafodelista"/>
        <w:numPr>
          <w:ilvl w:val="0"/>
          <w:numId w:val="10"/>
        </w:numPr>
        <w:spacing w:after="200" w:line="240" w:lineRule="auto"/>
        <w:rPr>
          <w:rFonts w:ascii="Montserrat" w:hAnsi="Montserrat"/>
          <w:b/>
          <w:bCs/>
          <w:i/>
          <w:sz w:val="16"/>
          <w:szCs w:val="16"/>
        </w:rPr>
      </w:pPr>
      <w:r w:rsidRPr="004E13D7">
        <w:rPr>
          <w:rFonts w:ascii="Montserrat" w:hAnsi="Montserrat"/>
          <w:b/>
          <w:bCs/>
          <w:i/>
          <w:sz w:val="16"/>
          <w:szCs w:val="16"/>
        </w:rPr>
        <w:t>GARANTÍAS DE ANTICIPOS, CUMPLIMIENTO, DEFECTOS O VICIOS OCULTOS DE BIENES, CALIDAD E SERVICIOS Y DE OPERACIÓN Y FUNCIONAMIENTO, QUE EN SU CASO APLIQUEN,  LAS CUALES DEBEN INDICAR, SEGÚN SEA EL CASO:</w:t>
      </w:r>
    </w:p>
    <w:p w14:paraId="6F181AD7" w14:textId="77777777" w:rsidR="004E13D7" w:rsidRPr="004E13D7" w:rsidRDefault="004E13D7" w:rsidP="004E13D7">
      <w:pPr>
        <w:pStyle w:val="Prrafodelista"/>
        <w:ind w:left="0"/>
        <w:rPr>
          <w:rFonts w:ascii="Montserrat" w:hAnsi="Montserrat"/>
          <w:b/>
          <w:bCs/>
          <w:sz w:val="16"/>
          <w:szCs w:val="16"/>
        </w:rPr>
      </w:pPr>
    </w:p>
    <w:p w14:paraId="0ACAAAB0" w14:textId="50817AEB" w:rsidR="004E13D7" w:rsidRPr="004E13D7" w:rsidRDefault="004E13D7" w:rsidP="004E13D7">
      <w:pPr>
        <w:pStyle w:val="Prrafodelista"/>
        <w:numPr>
          <w:ilvl w:val="1"/>
          <w:numId w:val="10"/>
        </w:numPr>
        <w:spacing w:after="200" w:line="240" w:lineRule="auto"/>
        <w:rPr>
          <w:rFonts w:ascii="Montserrat" w:hAnsi="Montserrat"/>
          <w:i/>
          <w:sz w:val="16"/>
          <w:szCs w:val="16"/>
        </w:rPr>
      </w:pPr>
      <w:r w:rsidRPr="004E13D7">
        <w:rPr>
          <w:rFonts w:ascii="Montserrat" w:hAnsi="Montserrat"/>
          <w:i/>
          <w:sz w:val="16"/>
          <w:szCs w:val="16"/>
        </w:rPr>
        <w:t xml:space="preserve">PLAZO PARA NOTIFICAR AL PROVEEDOR. </w:t>
      </w:r>
    </w:p>
    <w:p w14:paraId="1C02C9BA" w14:textId="71BD556C" w:rsidR="004E13D7" w:rsidRPr="004E13D7" w:rsidRDefault="004E13D7" w:rsidP="004E13D7">
      <w:pPr>
        <w:pStyle w:val="Prrafodelista"/>
        <w:ind w:left="1416"/>
        <w:rPr>
          <w:rFonts w:ascii="Montserrat" w:hAnsi="Montserrat"/>
          <w:bCs/>
          <w:sz w:val="16"/>
          <w:szCs w:val="16"/>
        </w:rPr>
      </w:pPr>
      <w:r w:rsidRPr="004E13D7">
        <w:rPr>
          <w:rFonts w:ascii="Montserrat" w:hAnsi="Montserrat"/>
          <w:bCs/>
          <w:sz w:val="16"/>
          <w:szCs w:val="16"/>
        </w:rPr>
        <w:t xml:space="preserve">EL INSTITUTO NOTIFICARA AL PROVEEDOR VÍA TELEFÓNICA O CORREO ELECTRÓNICO EL CANJE, POR PROBLEMAS DE CALIDAD, DEFECTOS A SIMPLE VISTA O VICIOS OCULTOS O DE ESPECIFICACIONES DISTINTAS A LAS ESTABLECIDAS DE LOS BIENES QUE SE PRESENTEN.  </w:t>
      </w:r>
    </w:p>
    <w:p w14:paraId="3201A95B" w14:textId="1D548FBF" w:rsidR="004E13D7" w:rsidRPr="004E13D7" w:rsidRDefault="004E13D7" w:rsidP="004E13D7">
      <w:pPr>
        <w:pStyle w:val="Prrafodelista"/>
        <w:ind w:left="1416"/>
        <w:jc w:val="both"/>
        <w:rPr>
          <w:rFonts w:ascii="Montserrat" w:hAnsi="Montserrat"/>
          <w:b/>
          <w:bCs/>
          <w:i/>
          <w:sz w:val="16"/>
          <w:szCs w:val="16"/>
        </w:rPr>
      </w:pPr>
      <w:r w:rsidRPr="004E13D7">
        <w:rPr>
          <w:rFonts w:ascii="Montserrat" w:hAnsi="Montserrat"/>
          <w:bCs/>
          <w:sz w:val="16"/>
          <w:szCs w:val="16"/>
        </w:rPr>
        <w:t>EL PROVEEDOR DEBERÁ REALIZAR EL CANJE, EN UN PLAZO QUE NO EXCEDERÁ DE 10 DÍAS HÁBILES, CONTADOS A PARTIR DE LA FECHA DE SU NOTIFICACIÓN</w:t>
      </w:r>
      <w:r w:rsidRPr="004E13D7">
        <w:rPr>
          <w:rFonts w:ascii="Montserrat" w:hAnsi="Montserrat"/>
          <w:sz w:val="16"/>
          <w:szCs w:val="16"/>
        </w:rPr>
        <w:t>.</w:t>
      </w:r>
    </w:p>
    <w:p w14:paraId="04CAD829" w14:textId="45BDAE22" w:rsidR="004E13D7" w:rsidRPr="004E13D7" w:rsidRDefault="004E13D7" w:rsidP="004E13D7">
      <w:pPr>
        <w:pStyle w:val="Prrafodelista"/>
        <w:numPr>
          <w:ilvl w:val="1"/>
          <w:numId w:val="10"/>
        </w:numPr>
        <w:spacing w:after="200" w:line="240" w:lineRule="auto"/>
        <w:rPr>
          <w:rFonts w:ascii="Montserrat" w:hAnsi="Montserrat"/>
          <w:i/>
          <w:sz w:val="16"/>
          <w:szCs w:val="16"/>
        </w:rPr>
      </w:pPr>
      <w:r w:rsidRPr="004E13D7">
        <w:rPr>
          <w:rFonts w:ascii="Montserrat" w:hAnsi="Montserrat"/>
          <w:i/>
          <w:sz w:val="16"/>
          <w:szCs w:val="16"/>
        </w:rPr>
        <w:t>LA EXISTENCIA DE CONSUMIBLES Y REFACCIONES, EN SU CASO.</w:t>
      </w:r>
    </w:p>
    <w:p w14:paraId="74D35709" w14:textId="3698609B" w:rsidR="004E13D7" w:rsidRPr="004E13D7" w:rsidRDefault="004E13D7" w:rsidP="004E13D7">
      <w:pPr>
        <w:pStyle w:val="Prrafodelista"/>
        <w:ind w:left="1416"/>
        <w:rPr>
          <w:rFonts w:ascii="Montserrat" w:hAnsi="Montserrat"/>
          <w:bCs/>
          <w:sz w:val="16"/>
          <w:szCs w:val="16"/>
        </w:rPr>
      </w:pPr>
      <w:r w:rsidRPr="004E13D7">
        <w:rPr>
          <w:rFonts w:ascii="Montserrat" w:hAnsi="Montserrat"/>
          <w:bCs/>
          <w:sz w:val="16"/>
          <w:szCs w:val="16"/>
        </w:rPr>
        <w:t>N/A</w:t>
      </w:r>
    </w:p>
    <w:p w14:paraId="6ABEF2AC" w14:textId="4C1CA4D5" w:rsidR="004E13D7" w:rsidRPr="004E13D7" w:rsidRDefault="004E13D7" w:rsidP="004E13D7">
      <w:pPr>
        <w:pStyle w:val="Prrafodelista"/>
        <w:numPr>
          <w:ilvl w:val="1"/>
          <w:numId w:val="10"/>
        </w:numPr>
        <w:spacing w:after="200" w:line="240" w:lineRule="auto"/>
        <w:rPr>
          <w:rFonts w:ascii="Montserrat" w:hAnsi="Montserrat"/>
          <w:i/>
          <w:sz w:val="16"/>
          <w:szCs w:val="16"/>
        </w:rPr>
      </w:pPr>
      <w:r w:rsidRPr="004E13D7">
        <w:rPr>
          <w:rFonts w:ascii="Montserrat" w:hAnsi="Montserrat"/>
          <w:i/>
          <w:sz w:val="16"/>
          <w:szCs w:val="16"/>
        </w:rPr>
        <w:t>PLAZO Y CONDICIONES DE CANJE O DEVOLUCIÓN DEL BIEN.</w:t>
      </w:r>
    </w:p>
    <w:p w14:paraId="3A709ACF" w14:textId="2496A76D" w:rsidR="004E13D7" w:rsidRPr="004E13D7" w:rsidRDefault="004E13D7" w:rsidP="004E13D7">
      <w:pPr>
        <w:pStyle w:val="Prrafodelista"/>
        <w:ind w:left="1416"/>
        <w:rPr>
          <w:rFonts w:ascii="Montserrat" w:hAnsi="Montserrat"/>
          <w:bCs/>
          <w:sz w:val="16"/>
          <w:szCs w:val="16"/>
        </w:rPr>
      </w:pPr>
      <w:r w:rsidRPr="004E13D7">
        <w:rPr>
          <w:rFonts w:ascii="Montserrat" w:hAnsi="Montserrat"/>
          <w:bCs/>
          <w:sz w:val="16"/>
          <w:szCs w:val="16"/>
        </w:rPr>
        <w:t>EN UN PLAZO DE 10 DÍAS HÁBILES PARTIR DEL DÍA SIGUIENTE DE HABER REALIZADO EL REPORTE.</w:t>
      </w:r>
    </w:p>
    <w:p w14:paraId="0CEFC760" w14:textId="557C9569" w:rsidR="004E13D7" w:rsidRPr="004E13D7" w:rsidRDefault="004E13D7" w:rsidP="004E13D7">
      <w:pPr>
        <w:pStyle w:val="Prrafodelista"/>
        <w:numPr>
          <w:ilvl w:val="1"/>
          <w:numId w:val="10"/>
        </w:numPr>
        <w:spacing w:after="200" w:line="240" w:lineRule="auto"/>
        <w:rPr>
          <w:rFonts w:ascii="Montserrat" w:hAnsi="Montserrat"/>
          <w:i/>
          <w:sz w:val="16"/>
          <w:szCs w:val="16"/>
        </w:rPr>
      </w:pPr>
      <w:r w:rsidRPr="004E13D7">
        <w:rPr>
          <w:rFonts w:ascii="Montserrat" w:hAnsi="Montserrat"/>
          <w:i/>
          <w:sz w:val="16"/>
          <w:szCs w:val="16"/>
        </w:rPr>
        <w:t>CADUCIDAD DE LOS BIENES.</w:t>
      </w:r>
    </w:p>
    <w:p w14:paraId="65C06EFC" w14:textId="79701197" w:rsidR="004E13D7" w:rsidRPr="004E13D7" w:rsidRDefault="004E13D7" w:rsidP="004E13D7">
      <w:pPr>
        <w:pStyle w:val="Prrafodelista"/>
        <w:ind w:left="1440"/>
        <w:rPr>
          <w:rFonts w:ascii="Montserrat" w:hAnsi="Montserrat"/>
          <w:i/>
          <w:sz w:val="16"/>
          <w:szCs w:val="16"/>
        </w:rPr>
      </w:pPr>
      <w:r w:rsidRPr="004E13D7">
        <w:rPr>
          <w:rFonts w:ascii="Montserrat" w:hAnsi="Montserrat"/>
          <w:i/>
          <w:sz w:val="16"/>
          <w:szCs w:val="16"/>
        </w:rPr>
        <w:t>N/A</w:t>
      </w:r>
    </w:p>
    <w:p w14:paraId="226EB3D5" w14:textId="05C72352" w:rsidR="004E13D7" w:rsidRPr="004E13D7" w:rsidRDefault="004E13D7" w:rsidP="004E13D7">
      <w:pPr>
        <w:pStyle w:val="Prrafodelista"/>
        <w:numPr>
          <w:ilvl w:val="1"/>
          <w:numId w:val="10"/>
        </w:numPr>
        <w:spacing w:after="200" w:line="240" w:lineRule="auto"/>
        <w:rPr>
          <w:rFonts w:ascii="Montserrat" w:hAnsi="Montserrat"/>
          <w:i/>
          <w:sz w:val="16"/>
          <w:szCs w:val="16"/>
        </w:rPr>
      </w:pPr>
      <w:r w:rsidRPr="004E13D7">
        <w:rPr>
          <w:rFonts w:ascii="Montserrat" w:hAnsi="Montserrat"/>
          <w:i/>
          <w:sz w:val="16"/>
          <w:szCs w:val="16"/>
        </w:rPr>
        <w:t>CENTROS DE SERVICIO (DOMICILIOS Y HORARIOS) Y REPORTE TÉCNICO</w:t>
      </w:r>
    </w:p>
    <w:p w14:paraId="0BF5B6A4" w14:textId="539CC9DE" w:rsidR="004E13D7" w:rsidRPr="004E13D7" w:rsidRDefault="004E13D7" w:rsidP="004E13D7">
      <w:pPr>
        <w:pStyle w:val="Prrafodelista"/>
        <w:ind w:left="1416"/>
        <w:rPr>
          <w:rFonts w:ascii="Montserrat" w:hAnsi="Montserrat"/>
          <w:i/>
          <w:sz w:val="16"/>
          <w:szCs w:val="16"/>
        </w:rPr>
      </w:pPr>
      <w:r w:rsidRPr="004E13D7">
        <w:rPr>
          <w:rFonts w:ascii="Montserrat" w:hAnsi="Montserrat"/>
          <w:bCs/>
          <w:sz w:val="16"/>
          <w:szCs w:val="16"/>
        </w:rPr>
        <w:t>N/A</w:t>
      </w:r>
    </w:p>
    <w:p w14:paraId="6C6C7742" w14:textId="302F6B74" w:rsidR="004E13D7" w:rsidRPr="004E13D7" w:rsidRDefault="004E13D7" w:rsidP="004E13D7">
      <w:pPr>
        <w:pStyle w:val="Prrafodelista"/>
        <w:numPr>
          <w:ilvl w:val="1"/>
          <w:numId w:val="10"/>
        </w:numPr>
        <w:spacing w:after="200" w:line="240" w:lineRule="auto"/>
        <w:rPr>
          <w:rFonts w:ascii="Montserrat" w:hAnsi="Montserrat"/>
          <w:i/>
          <w:sz w:val="16"/>
          <w:szCs w:val="16"/>
        </w:rPr>
      </w:pPr>
      <w:r w:rsidRPr="004E13D7">
        <w:rPr>
          <w:rFonts w:ascii="Montserrat" w:hAnsi="Montserrat"/>
          <w:i/>
          <w:sz w:val="16"/>
          <w:szCs w:val="16"/>
        </w:rPr>
        <w:t>PERIODO DE GARANTÍA.</w:t>
      </w:r>
    </w:p>
    <w:p w14:paraId="18281C56" w14:textId="1ECDB97C" w:rsidR="004E13D7" w:rsidRPr="004E13D7" w:rsidRDefault="004E13D7" w:rsidP="004E13D7">
      <w:pPr>
        <w:pStyle w:val="Prrafodelista"/>
        <w:ind w:left="1440"/>
        <w:rPr>
          <w:rFonts w:ascii="Montserrat" w:hAnsi="Montserrat"/>
          <w:i/>
          <w:sz w:val="16"/>
          <w:szCs w:val="16"/>
        </w:rPr>
      </w:pPr>
      <w:r w:rsidRPr="004E13D7">
        <w:rPr>
          <w:rFonts w:ascii="Montserrat" w:hAnsi="Montserrat"/>
          <w:i/>
          <w:sz w:val="16"/>
          <w:szCs w:val="16"/>
        </w:rPr>
        <w:t>N/A</w:t>
      </w:r>
    </w:p>
    <w:p w14:paraId="55D3BE5F" w14:textId="3742B610" w:rsidR="004E13D7" w:rsidRPr="004E13D7" w:rsidRDefault="004E13D7" w:rsidP="004E13D7">
      <w:pPr>
        <w:pStyle w:val="Prrafodelista"/>
        <w:numPr>
          <w:ilvl w:val="1"/>
          <w:numId w:val="10"/>
        </w:numPr>
        <w:spacing w:after="200" w:line="240" w:lineRule="auto"/>
        <w:rPr>
          <w:rFonts w:ascii="Montserrat" w:hAnsi="Montserrat"/>
          <w:i/>
          <w:sz w:val="16"/>
          <w:szCs w:val="16"/>
        </w:rPr>
      </w:pPr>
      <w:r w:rsidRPr="004E13D7">
        <w:rPr>
          <w:rFonts w:ascii="Montserrat" w:hAnsi="Montserrat"/>
          <w:i/>
          <w:sz w:val="16"/>
          <w:szCs w:val="16"/>
        </w:rPr>
        <w:t>TIEMPOS MÁXIMOS DE REPARACIÓN O ATENCIÓN DE FALLAS.</w:t>
      </w:r>
    </w:p>
    <w:p w14:paraId="373B2604" w14:textId="5205599D" w:rsidR="004E13D7" w:rsidRPr="004E13D7" w:rsidRDefault="004E13D7" w:rsidP="004E13D7">
      <w:pPr>
        <w:pStyle w:val="Prrafodelista"/>
        <w:ind w:left="1440"/>
        <w:rPr>
          <w:rFonts w:ascii="Montserrat" w:hAnsi="Montserrat"/>
          <w:bCs/>
          <w:sz w:val="16"/>
          <w:szCs w:val="16"/>
        </w:rPr>
      </w:pPr>
      <w:r w:rsidRPr="004E13D7">
        <w:rPr>
          <w:rFonts w:ascii="Montserrat" w:hAnsi="Montserrat"/>
          <w:bCs/>
          <w:sz w:val="16"/>
          <w:szCs w:val="16"/>
        </w:rPr>
        <w:t>EN UN PLAZO DE 10 DÍAS HÁBILES PARTIR DEL DÍA SIGUIENTE DE HABER REALIZADO EL REPORTE.</w:t>
      </w:r>
    </w:p>
    <w:p w14:paraId="732E49AE" w14:textId="1C7C1056" w:rsidR="004E13D7" w:rsidRPr="004E13D7" w:rsidRDefault="004E13D7" w:rsidP="004E13D7">
      <w:pPr>
        <w:pStyle w:val="Prrafodelista"/>
        <w:numPr>
          <w:ilvl w:val="1"/>
          <w:numId w:val="10"/>
        </w:numPr>
        <w:spacing w:after="200" w:line="240" w:lineRule="auto"/>
        <w:rPr>
          <w:rFonts w:ascii="Montserrat" w:hAnsi="Montserrat"/>
          <w:i/>
          <w:sz w:val="16"/>
          <w:szCs w:val="16"/>
        </w:rPr>
      </w:pPr>
      <w:r w:rsidRPr="004E13D7">
        <w:rPr>
          <w:rFonts w:ascii="Montserrat" w:hAnsi="Montserrat"/>
          <w:i/>
          <w:sz w:val="16"/>
          <w:szCs w:val="16"/>
        </w:rPr>
        <w:t>GARANTÍA DE MANO DE OBRA Y/O PARTES.</w:t>
      </w:r>
    </w:p>
    <w:p w14:paraId="51CD9D6F" w14:textId="260D05B7" w:rsidR="004E13D7" w:rsidRPr="004E13D7" w:rsidRDefault="004E13D7" w:rsidP="004E13D7">
      <w:pPr>
        <w:pStyle w:val="Prrafodelista"/>
        <w:ind w:left="1416"/>
        <w:rPr>
          <w:rFonts w:ascii="Montserrat" w:hAnsi="Montserrat"/>
          <w:i/>
          <w:sz w:val="16"/>
          <w:szCs w:val="16"/>
        </w:rPr>
      </w:pPr>
      <w:r w:rsidRPr="004E13D7">
        <w:rPr>
          <w:rFonts w:ascii="Montserrat" w:hAnsi="Montserrat" w:cs="Tahoma"/>
          <w:sz w:val="16"/>
          <w:szCs w:val="16"/>
        </w:rPr>
        <w:t>N/A</w:t>
      </w:r>
    </w:p>
    <w:p w14:paraId="581D8384" w14:textId="27510145" w:rsidR="004E13D7" w:rsidRPr="004E13D7" w:rsidRDefault="004E13D7" w:rsidP="004E13D7">
      <w:pPr>
        <w:pStyle w:val="Prrafodelista"/>
        <w:numPr>
          <w:ilvl w:val="1"/>
          <w:numId w:val="10"/>
        </w:numPr>
        <w:spacing w:after="200" w:line="240" w:lineRule="auto"/>
        <w:rPr>
          <w:rFonts w:ascii="Montserrat" w:hAnsi="Montserrat"/>
          <w:i/>
          <w:sz w:val="16"/>
          <w:szCs w:val="16"/>
        </w:rPr>
      </w:pPr>
      <w:r w:rsidRPr="004E13D7">
        <w:rPr>
          <w:rFonts w:ascii="Montserrat" w:hAnsi="Montserrat"/>
          <w:i/>
          <w:sz w:val="16"/>
          <w:szCs w:val="16"/>
        </w:rPr>
        <w:t>MANTENIMIENTOS CORRECTIVOS Y/O PREVENTIVOS.</w:t>
      </w:r>
    </w:p>
    <w:p w14:paraId="7F4B30C5" w14:textId="4C750D16" w:rsidR="004E13D7" w:rsidRPr="004E13D7" w:rsidRDefault="004E13D7" w:rsidP="004E13D7">
      <w:pPr>
        <w:pStyle w:val="Prrafodelista"/>
        <w:ind w:firstLine="696"/>
        <w:rPr>
          <w:rFonts w:ascii="Montserrat" w:hAnsi="Montserrat"/>
          <w:i/>
          <w:sz w:val="16"/>
          <w:szCs w:val="16"/>
        </w:rPr>
      </w:pPr>
      <w:r w:rsidRPr="004E13D7">
        <w:rPr>
          <w:rFonts w:ascii="Montserrat" w:hAnsi="Montserrat" w:cs="Tahoma"/>
          <w:sz w:val="16"/>
          <w:szCs w:val="16"/>
        </w:rPr>
        <w:t>N/A</w:t>
      </w:r>
    </w:p>
    <w:p w14:paraId="029B0343" w14:textId="7B2241E2" w:rsidR="004E13D7" w:rsidRPr="004E13D7" w:rsidRDefault="004E13D7" w:rsidP="004E13D7">
      <w:pPr>
        <w:pStyle w:val="Prrafodelista"/>
        <w:numPr>
          <w:ilvl w:val="1"/>
          <w:numId w:val="10"/>
        </w:numPr>
        <w:spacing w:after="200" w:line="240" w:lineRule="auto"/>
        <w:ind w:left="1416"/>
        <w:rPr>
          <w:rFonts w:ascii="Montserrat" w:hAnsi="Montserrat" w:cs="Tahoma"/>
          <w:sz w:val="16"/>
          <w:szCs w:val="16"/>
        </w:rPr>
      </w:pPr>
      <w:r w:rsidRPr="004E13D7">
        <w:rPr>
          <w:rFonts w:ascii="Montserrat" w:hAnsi="Montserrat"/>
          <w:i/>
          <w:sz w:val="16"/>
          <w:szCs w:val="16"/>
        </w:rPr>
        <w:lastRenderedPageBreak/>
        <w:t>EN SU CASO, SI SE REQUIERE CAPACITACIÓN, SOLICITAR PROGRAMA PARA LA MISMA.</w:t>
      </w:r>
    </w:p>
    <w:p w14:paraId="0FD8C10A" w14:textId="7176E639" w:rsidR="004E13D7" w:rsidRPr="004E13D7" w:rsidRDefault="004E13D7" w:rsidP="004E13D7">
      <w:pPr>
        <w:pStyle w:val="Prrafodelista"/>
        <w:ind w:left="1416" w:right="-142"/>
        <w:rPr>
          <w:rFonts w:ascii="Montserrat" w:hAnsi="Montserrat"/>
          <w:i/>
          <w:sz w:val="16"/>
          <w:szCs w:val="16"/>
        </w:rPr>
      </w:pPr>
      <w:r w:rsidRPr="004E13D7">
        <w:rPr>
          <w:rFonts w:ascii="Montserrat" w:hAnsi="Montserrat" w:cs="Tahoma"/>
          <w:sz w:val="16"/>
          <w:szCs w:val="16"/>
        </w:rPr>
        <w:t>N/A</w:t>
      </w:r>
      <w:r w:rsidRPr="004E13D7">
        <w:rPr>
          <w:rFonts w:ascii="Montserrat" w:hAnsi="Montserrat"/>
          <w:i/>
          <w:sz w:val="16"/>
          <w:szCs w:val="16"/>
        </w:rPr>
        <w:t xml:space="preserve"> </w:t>
      </w:r>
      <w:bookmarkStart w:id="0" w:name="_GoBack"/>
      <w:bookmarkEnd w:id="0"/>
    </w:p>
    <w:p w14:paraId="097249BF" w14:textId="112157A1" w:rsidR="004E13D7" w:rsidRPr="004E13D7" w:rsidRDefault="004E13D7" w:rsidP="004E13D7">
      <w:pPr>
        <w:pStyle w:val="Prrafodelista"/>
        <w:numPr>
          <w:ilvl w:val="1"/>
          <w:numId w:val="10"/>
        </w:numPr>
        <w:spacing w:after="200" w:line="240" w:lineRule="auto"/>
        <w:rPr>
          <w:rFonts w:ascii="Montserrat" w:hAnsi="Montserrat"/>
          <w:bCs/>
          <w:i/>
          <w:sz w:val="16"/>
          <w:szCs w:val="16"/>
        </w:rPr>
      </w:pPr>
      <w:r w:rsidRPr="004E13D7">
        <w:rPr>
          <w:rFonts w:ascii="Montserrat" w:hAnsi="Montserrat"/>
          <w:i/>
          <w:sz w:val="16"/>
          <w:szCs w:val="16"/>
        </w:rPr>
        <w:t>PORCENTAJE A REQUERIR POR CONCEPTO DE GARANTÍA DE CUMPLIMIENTO EN LOS TÉRMINOS DEL LINEAMIENTO 5.5.5 DE ESTAS POBALINES.</w:t>
      </w:r>
    </w:p>
    <w:p w14:paraId="0083D5D8" w14:textId="56755343" w:rsidR="004E13D7" w:rsidRPr="004E13D7" w:rsidRDefault="004E13D7" w:rsidP="004E13D7">
      <w:pPr>
        <w:numPr>
          <w:ilvl w:val="0"/>
          <w:numId w:val="10"/>
        </w:numPr>
        <w:jc w:val="both"/>
        <w:rPr>
          <w:rFonts w:ascii="Montserrat" w:hAnsi="Montserrat"/>
          <w:i/>
          <w:sz w:val="16"/>
          <w:szCs w:val="16"/>
        </w:rPr>
      </w:pPr>
      <w:r w:rsidRPr="004E13D7">
        <w:rPr>
          <w:rFonts w:ascii="Montserrat" w:hAnsi="Montserrat"/>
          <w:b/>
          <w:i/>
          <w:sz w:val="16"/>
          <w:szCs w:val="16"/>
        </w:rPr>
        <w:t>PRECISAR LA FORMA DE PAGO PARA LO CUAL DEBERÁN ESPECIFICAR EL TIPO DE MONEDA Y SI SE REALIZARÁ EN UNA SOLA EXHIBICIÓN O PAGOS PROGRESIVOS CONFORME A LAS ENTREGAS PROGRAMADAS EN EL CONTRATO RESPECTIVO</w:t>
      </w:r>
      <w:r w:rsidRPr="004E13D7">
        <w:rPr>
          <w:rFonts w:ascii="Montserrat" w:hAnsi="Montserrat"/>
          <w:i/>
          <w:sz w:val="16"/>
          <w:szCs w:val="16"/>
        </w:rPr>
        <w:t xml:space="preserve">. </w:t>
      </w:r>
    </w:p>
    <w:p w14:paraId="5CAF6E73" w14:textId="77777777" w:rsidR="004E13D7" w:rsidRPr="004E13D7" w:rsidRDefault="004E13D7" w:rsidP="004E13D7">
      <w:pPr>
        <w:ind w:left="720"/>
        <w:jc w:val="both"/>
        <w:rPr>
          <w:rFonts w:ascii="Montserrat" w:hAnsi="Montserrat"/>
          <w:i/>
          <w:sz w:val="16"/>
          <w:szCs w:val="16"/>
        </w:rPr>
      </w:pPr>
    </w:p>
    <w:p w14:paraId="512D0759" w14:textId="49AC86D3" w:rsidR="004E13D7" w:rsidRPr="004E13D7" w:rsidRDefault="004E13D7" w:rsidP="004E13D7">
      <w:pPr>
        <w:pStyle w:val="Prrafodelista"/>
        <w:jc w:val="both"/>
        <w:rPr>
          <w:rFonts w:ascii="Montserrat" w:hAnsi="Montserrat"/>
          <w:bCs/>
          <w:sz w:val="16"/>
          <w:szCs w:val="16"/>
        </w:rPr>
      </w:pPr>
      <w:r w:rsidRPr="004E13D7">
        <w:rPr>
          <w:rFonts w:ascii="Montserrat" w:hAnsi="Montserrat"/>
          <w:bCs/>
          <w:sz w:val="16"/>
          <w:szCs w:val="16"/>
        </w:rPr>
        <w:t>EL PAGO DE LOS SERVICIOS SE REALIZARA EN PESOS MEXICANOS DE ACUERDO A LA PRESENTACIÓN DE FACTURAS CORRESPONDIENTES A LOS SERVICIOS PRESTADOS DURANTE EL MES DEL REPORTE.</w:t>
      </w:r>
    </w:p>
    <w:p w14:paraId="477FB0E8" w14:textId="3A162CE9" w:rsidR="004E13D7" w:rsidRPr="004E13D7" w:rsidRDefault="004E13D7" w:rsidP="004E13D7">
      <w:pPr>
        <w:pStyle w:val="Prrafodelista"/>
        <w:jc w:val="both"/>
        <w:rPr>
          <w:rFonts w:ascii="Montserrat" w:hAnsi="Montserrat" w:cs="Tahoma"/>
          <w:sz w:val="16"/>
          <w:szCs w:val="16"/>
        </w:rPr>
      </w:pPr>
      <w:r w:rsidRPr="004E13D7">
        <w:rPr>
          <w:rFonts w:ascii="Montserrat" w:hAnsi="Montserrat"/>
          <w:bCs/>
          <w:sz w:val="16"/>
          <w:szCs w:val="16"/>
        </w:rPr>
        <w:t>PARA LO CUAL DEBERÁ PRESENTAR ORIGINAL Y COPIA DE LA FACTURA, EN LA QUE SE INDIQUEN LOS  SERVICIOS ENTREGADOS Y EL NÚMERO DE CONTRATO QUE AMPARAN DICHOS SERVICIOS, NUMERO DE FIANZA, NOMBRE DE LA AFIANZADORA.</w:t>
      </w:r>
    </w:p>
    <w:p w14:paraId="08B28A61" w14:textId="30565538" w:rsidR="004E13D7" w:rsidRPr="004E13D7" w:rsidRDefault="004E13D7" w:rsidP="004E13D7">
      <w:pPr>
        <w:numPr>
          <w:ilvl w:val="0"/>
          <w:numId w:val="10"/>
        </w:numPr>
        <w:jc w:val="both"/>
        <w:rPr>
          <w:rFonts w:ascii="Montserrat" w:hAnsi="Montserrat"/>
          <w:sz w:val="16"/>
          <w:szCs w:val="16"/>
        </w:rPr>
      </w:pPr>
      <w:r w:rsidRPr="004E13D7">
        <w:rPr>
          <w:rFonts w:ascii="Montserrat" w:hAnsi="Montserrat"/>
          <w:b/>
          <w:sz w:val="16"/>
          <w:szCs w:val="16"/>
        </w:rPr>
        <w:t>ESTABLECER LOS MECANISMOS DE COMPROBACIÓN, SUPERVISIÓN Y VERIFICACIÓN DE LOS SERVICIOS CONTRATADOS Y EFECTIVAMENTE PRESTADOS, ASÍ COMO DEL CUMPLIMIENTO DE LAS REQUISICIONES DE CADA ENTREGABLE</w:t>
      </w:r>
      <w:r w:rsidRPr="004E13D7">
        <w:rPr>
          <w:rFonts w:ascii="Montserrat" w:hAnsi="Montserrat"/>
          <w:sz w:val="16"/>
          <w:szCs w:val="16"/>
        </w:rPr>
        <w:t xml:space="preserve">. </w:t>
      </w:r>
    </w:p>
    <w:p w14:paraId="44735366" w14:textId="77777777" w:rsidR="004E13D7" w:rsidRPr="004E13D7" w:rsidRDefault="004E13D7" w:rsidP="004E13D7">
      <w:pPr>
        <w:tabs>
          <w:tab w:val="left" w:pos="1165"/>
        </w:tabs>
        <w:jc w:val="both"/>
        <w:rPr>
          <w:rFonts w:ascii="Montserrat" w:hAnsi="Montserrat" w:cs="Tahoma"/>
          <w:sz w:val="16"/>
          <w:szCs w:val="16"/>
        </w:rPr>
      </w:pPr>
    </w:p>
    <w:p w14:paraId="175357AF" w14:textId="238B7F3A" w:rsidR="004E13D7" w:rsidRPr="004E13D7" w:rsidRDefault="004E13D7" w:rsidP="004E13D7">
      <w:pPr>
        <w:pStyle w:val="Prrafodelista"/>
        <w:jc w:val="both"/>
        <w:rPr>
          <w:rFonts w:ascii="Montserrat" w:hAnsi="Montserrat"/>
          <w:bCs/>
          <w:sz w:val="16"/>
          <w:szCs w:val="16"/>
        </w:rPr>
      </w:pPr>
      <w:r w:rsidRPr="004E13D7">
        <w:rPr>
          <w:rFonts w:ascii="Montserrat" w:hAnsi="Montserrat"/>
          <w:bCs/>
          <w:sz w:val="16"/>
          <w:szCs w:val="16"/>
        </w:rPr>
        <w:t>DURANTE LA RECEPCIÓN, EL BIEN ESTARÁ SUJETO A UNA VERIFICACIÓN VISUAL, CON OBJETO DE REVISAR QUE SE ENTREGUEN CONFORME CON LA DESCRIPCIÓN, ASÍ COMO CON LAS CONDICIONES REQUERIDAS.</w:t>
      </w:r>
    </w:p>
    <w:p w14:paraId="73579011" w14:textId="10C62A71" w:rsidR="004E13D7" w:rsidRPr="004E13D7" w:rsidRDefault="004E13D7" w:rsidP="004E13D7">
      <w:pPr>
        <w:numPr>
          <w:ilvl w:val="0"/>
          <w:numId w:val="10"/>
        </w:numPr>
        <w:jc w:val="both"/>
        <w:rPr>
          <w:rFonts w:ascii="Montserrat" w:hAnsi="Montserrat"/>
          <w:sz w:val="16"/>
          <w:szCs w:val="16"/>
        </w:rPr>
      </w:pPr>
      <w:r w:rsidRPr="004E13D7">
        <w:rPr>
          <w:rFonts w:ascii="Montserrat" w:hAnsi="Montserrat"/>
          <w:b/>
          <w:sz w:val="16"/>
          <w:szCs w:val="16"/>
        </w:rPr>
        <w:t>EN CASO DE QUE SE SOLICITE EL OTORGAMIENTO DE ANTICIPO, DEBERÁ SEÑALARSE EL PORCENTAJE Y FORMA DE AMORTIZACIÓN DEL MISMO, EL CUAL DEBE AJUSTARSE A LAS DISPOSICIONES ESTABLECIDAS EN LOS ARTÍCULOS 13, 45, FRACCIONES IX Y X DE LA LAASSP Y 81, FRACCIÓN V DEL RLAASSP, Y EL NUMERAL 4.2.7 DEL MAAGMAASSP. ASÍ COMO LA JUSTIFICACIÓN PARA EL OTORGAMIENTO DEL ANTICIPO</w:t>
      </w:r>
      <w:r w:rsidRPr="004E13D7">
        <w:rPr>
          <w:rFonts w:ascii="Montserrat" w:hAnsi="Montserrat"/>
          <w:sz w:val="16"/>
          <w:szCs w:val="16"/>
        </w:rPr>
        <w:t>.</w:t>
      </w:r>
    </w:p>
    <w:p w14:paraId="013EBE90" w14:textId="77777777" w:rsidR="004E13D7" w:rsidRPr="004E13D7" w:rsidRDefault="004E13D7" w:rsidP="004E13D7">
      <w:pPr>
        <w:tabs>
          <w:tab w:val="left" w:pos="1165"/>
        </w:tabs>
        <w:jc w:val="both"/>
        <w:rPr>
          <w:rFonts w:ascii="Montserrat" w:hAnsi="Montserrat" w:cs="Arial"/>
          <w:sz w:val="16"/>
          <w:szCs w:val="16"/>
        </w:rPr>
      </w:pPr>
    </w:p>
    <w:p w14:paraId="5F213A75" w14:textId="4FCE179A" w:rsidR="004E13D7" w:rsidRPr="004E13D7" w:rsidRDefault="004E13D7" w:rsidP="004E13D7">
      <w:pPr>
        <w:suppressAutoHyphens/>
        <w:ind w:left="708" w:right="49"/>
        <w:jc w:val="both"/>
        <w:rPr>
          <w:rFonts w:ascii="Montserrat" w:hAnsi="Montserrat" w:cs="Tahoma"/>
          <w:sz w:val="16"/>
          <w:szCs w:val="16"/>
        </w:rPr>
      </w:pPr>
      <w:r w:rsidRPr="004E13D7">
        <w:rPr>
          <w:rFonts w:ascii="Montserrat" w:hAnsi="Montserrat" w:cs="Tahoma"/>
          <w:sz w:val="16"/>
          <w:szCs w:val="16"/>
        </w:rPr>
        <w:t>NO APLICA EL INCISO QUE ANTECEDE, TODA VEZ QUE SE TRATA DE LA CONTRATACIÓN DE UN SERVICIO SUBROGADO, EN EL CUAL NO SE SOLICITA EL OTORGAMIENTO DE ANTICIPO.</w:t>
      </w:r>
    </w:p>
    <w:p w14:paraId="63F12697" w14:textId="77777777" w:rsidR="00593E58" w:rsidRPr="004E13D7" w:rsidRDefault="00593E58" w:rsidP="001C064B">
      <w:pPr>
        <w:spacing w:after="120"/>
        <w:ind w:right="425"/>
        <w:rPr>
          <w:rFonts w:ascii="Montserrat" w:hAnsi="Montserrat" w:cs="Arial"/>
          <w:b/>
          <w:sz w:val="16"/>
          <w:szCs w:val="16"/>
        </w:rPr>
      </w:pPr>
    </w:p>
    <w:sectPr w:rsidR="00593E58" w:rsidRPr="004E13D7" w:rsidSect="004E13D7">
      <w:headerReference w:type="default" r:id="rId12"/>
      <w:footerReference w:type="default" r:id="rId13"/>
      <w:pgSz w:w="12240" w:h="15840"/>
      <w:pgMar w:top="3082" w:right="1750" w:bottom="1588" w:left="1276" w:header="28" w:footer="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C4A02" w14:textId="77777777" w:rsidR="00BF3A54" w:rsidRDefault="00BF3A54" w:rsidP="00984A99">
      <w:r>
        <w:separator/>
      </w:r>
    </w:p>
  </w:endnote>
  <w:endnote w:type="continuationSeparator" w:id="0">
    <w:p w14:paraId="6574968B" w14:textId="77777777" w:rsidR="00BF3A54" w:rsidRDefault="00BF3A54" w:rsidP="0098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Medium">
    <w:panose1 w:val="000006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ontserrat">
    <w:panose1 w:val="00000500000000000000"/>
    <w:charset w:val="00"/>
    <w:family w:val="auto"/>
    <w:pitch w:val="variable"/>
    <w:sig w:usb0="2000020F" w:usb1="00000003" w:usb2="00000000" w:usb3="00000000" w:csb0="00000197"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98503" w14:textId="7CCE5412" w:rsidR="00DE7681" w:rsidRDefault="00DE7681">
    <w:pPr>
      <w:pStyle w:val="Piedepgina"/>
      <w:jc w:val="right"/>
    </w:pPr>
    <w:r>
      <w:rPr>
        <w:noProof/>
        <w:lang w:eastAsia="es-MX"/>
      </w:rPr>
      <w:drawing>
        <wp:inline distT="0" distB="0" distL="0" distR="0" wp14:anchorId="127C3C5D" wp14:editId="43247EFF">
          <wp:extent cx="5612130" cy="690245"/>
          <wp:effectExtent l="0" t="0" r="7620" b="0"/>
          <wp:docPr id="6" name="Imagen 6"/>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stretch>
                    <a:fillRect/>
                  </a:stretch>
                </pic:blipFill>
                <pic:spPr>
                  <a:xfrm>
                    <a:off x="0" y="0"/>
                    <a:ext cx="5612130" cy="690245"/>
                  </a:xfrm>
                  <a:prstGeom prst="rect">
                    <a:avLst/>
                  </a:prstGeom>
                </pic:spPr>
              </pic:pic>
            </a:graphicData>
          </a:graphic>
        </wp:inline>
      </w:drawing>
    </w:r>
    <w:sdt>
      <w:sdtPr>
        <w:id w:val="-1967808487"/>
        <w:docPartObj>
          <w:docPartGallery w:val="Page Numbers (Bottom of Page)"/>
          <w:docPartUnique/>
        </w:docPartObj>
      </w:sdtPr>
      <w:sdtEndPr/>
      <w:sdtContent>
        <w:r>
          <w:fldChar w:fldCharType="begin"/>
        </w:r>
        <w:r>
          <w:instrText>PAGE   \* MERGEFORMAT</w:instrText>
        </w:r>
        <w:r>
          <w:fldChar w:fldCharType="separate"/>
        </w:r>
        <w:r w:rsidR="004E13D7" w:rsidRPr="004E13D7">
          <w:rPr>
            <w:noProof/>
            <w:lang w:val="es-ES"/>
          </w:rPr>
          <w:t>2</w:t>
        </w:r>
        <w:r>
          <w:fldChar w:fldCharType="end"/>
        </w:r>
      </w:sdtContent>
    </w:sdt>
  </w:p>
  <w:p w14:paraId="47FEE8D4" w14:textId="26C3379F" w:rsidR="009075A9" w:rsidRDefault="009075A9" w:rsidP="000D31E3">
    <w:pPr>
      <w:pStyle w:val="Piedepgina"/>
      <w:ind w:left="-12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33ED3" w14:textId="77777777" w:rsidR="00BF3A54" w:rsidRDefault="00BF3A54" w:rsidP="00984A99">
      <w:r>
        <w:separator/>
      </w:r>
    </w:p>
  </w:footnote>
  <w:footnote w:type="continuationSeparator" w:id="0">
    <w:p w14:paraId="47A1FECE" w14:textId="77777777" w:rsidR="00BF3A54" w:rsidRDefault="00BF3A54" w:rsidP="00984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BBE12" w14:textId="15187DE0" w:rsidR="00890A86" w:rsidRDefault="00EA122F" w:rsidP="000D31E3">
    <w:pPr>
      <w:pStyle w:val="Encabezado"/>
      <w:ind w:left="-1276"/>
      <w:rPr>
        <w:noProof/>
        <w:lang w:eastAsia="es-MX"/>
      </w:rPr>
    </w:pPr>
    <w:r>
      <w:rPr>
        <w:noProof/>
        <w:lang w:eastAsia="es-MX"/>
      </w:rPr>
      <w:t>4</w:t>
    </w:r>
  </w:p>
  <w:p w14:paraId="2BE7ABEE" w14:textId="142072DC" w:rsidR="00890A86" w:rsidRDefault="00542FAF" w:rsidP="000D31E3">
    <w:pPr>
      <w:pStyle w:val="Encabezado"/>
      <w:ind w:left="-1276"/>
      <w:rPr>
        <w:noProof/>
        <w:lang w:eastAsia="es-MX"/>
      </w:rPr>
    </w:pPr>
    <w:r>
      <w:rPr>
        <w:noProof/>
        <w:lang w:eastAsia="es-MX"/>
      </w:rPr>
      <w:drawing>
        <wp:anchor distT="0" distB="0" distL="114300" distR="114300" simplePos="0" relativeHeight="251669504" behindDoc="0" locked="0" layoutInCell="1" allowOverlap="1" wp14:anchorId="0BD614AB" wp14:editId="1547F2BC">
          <wp:simplePos x="0" y="0"/>
          <wp:positionH relativeFrom="column">
            <wp:posOffset>-313055</wp:posOffset>
          </wp:positionH>
          <wp:positionV relativeFrom="paragraph">
            <wp:posOffset>37465</wp:posOffset>
          </wp:positionV>
          <wp:extent cx="3576955" cy="829310"/>
          <wp:effectExtent l="0" t="0" r="4445"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576955" cy="82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3A56">
      <w:rPr>
        <w:noProof/>
        <w:lang w:eastAsia="es-MX"/>
      </w:rPr>
      <mc:AlternateContent>
        <mc:Choice Requires="wps">
          <w:drawing>
            <wp:anchor distT="0" distB="0" distL="114300" distR="114300" simplePos="0" relativeHeight="251667456" behindDoc="0" locked="0" layoutInCell="1" allowOverlap="1" wp14:anchorId="42C8E907" wp14:editId="3BE32D27">
              <wp:simplePos x="0" y="0"/>
              <wp:positionH relativeFrom="column">
                <wp:posOffset>3264306</wp:posOffset>
              </wp:positionH>
              <wp:positionV relativeFrom="paragraph">
                <wp:posOffset>38176</wp:posOffset>
              </wp:positionV>
              <wp:extent cx="3263621" cy="935990"/>
              <wp:effectExtent l="0" t="0" r="13335" b="16510"/>
              <wp:wrapNone/>
              <wp:docPr id="3" name="3 Cuadro de texto"/>
              <wp:cNvGraphicFramePr/>
              <a:graphic xmlns:a="http://schemas.openxmlformats.org/drawingml/2006/main">
                <a:graphicData uri="http://schemas.microsoft.com/office/word/2010/wordprocessingShape">
                  <wps:wsp>
                    <wps:cNvSpPr txBox="1"/>
                    <wps:spPr>
                      <a:xfrm>
                        <a:off x="0" y="0"/>
                        <a:ext cx="3263621" cy="935990"/>
                      </a:xfrm>
                      <a:prstGeom prst="rect">
                        <a:avLst/>
                      </a:prstGeom>
                      <a:noFill/>
                      <a:ln w="0">
                        <a:solidFill>
                          <a:schemeClr val="bg1"/>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67BE888" w14:textId="77777777" w:rsidR="00AB52F4" w:rsidRDefault="00AB52F4"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AB52F4" w:rsidRDefault="00AB52F4"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AB52F4" w:rsidRDefault="00AB52F4"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AB52F4" w:rsidRDefault="00AB52F4"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AB52F4" w:rsidRDefault="00AB52F4"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AB52F4" w:rsidRDefault="00AB52F4"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AB52F4" w:rsidRDefault="00AB52F4" w:rsidP="00542FAF">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257.05pt;margin-top:3pt;width:257pt;height:7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" filled="f" strokecolor="white [3212]" strokeweight="0">
              <v:stroke dashstyle="1 1"/>
              <v:textbox>
                <w:txbxContent>
                  <w:p w14:paraId="167BE888" w14:textId="77777777" w:rsidR="00AB52F4" w:rsidRDefault="00AB52F4"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AB52F4" w:rsidRDefault="00AB52F4"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AB52F4" w:rsidRDefault="00AB52F4"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AB52F4" w:rsidRDefault="00AB52F4"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AB52F4" w:rsidRDefault="00AB52F4"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AB52F4" w:rsidRDefault="00AB52F4"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AB52F4" w:rsidRDefault="00AB52F4" w:rsidP="00542FAF">
                    <w:pPr>
                      <w:jc w:val="right"/>
                    </w:pPr>
                  </w:p>
                </w:txbxContent>
              </v:textbox>
            </v:shape>
          </w:pict>
        </mc:Fallback>
      </mc:AlternateContent>
    </w:r>
  </w:p>
  <w:p w14:paraId="4E927403" w14:textId="37332F4D" w:rsidR="009075A9" w:rsidRDefault="00890A86" w:rsidP="000D31E3">
    <w:pPr>
      <w:pStyle w:val="Encabezado"/>
      <w:ind w:left="-1276"/>
      <w:rPr>
        <w:noProof/>
        <w:lang w:eastAsia="es-MX"/>
      </w:rPr>
    </w:pPr>
    <w:r>
      <w:rPr>
        <w:noProof/>
        <w:lang w:eastAsia="es-MX"/>
      </w:rPr>
      <w:t xml:space="preserve">               </w:t>
    </w:r>
  </w:p>
  <w:p w14:paraId="35DEC9F7" w14:textId="77777777" w:rsidR="00301585" w:rsidRDefault="00301585" w:rsidP="000D31E3">
    <w:pPr>
      <w:pStyle w:val="Encabezado"/>
      <w:ind w:left="-1276"/>
      <w:rPr>
        <w:noProof/>
        <w:lang w:eastAsia="es-MX"/>
      </w:rPr>
    </w:pPr>
  </w:p>
  <w:p w14:paraId="3EF6D5F2" w14:textId="77777777" w:rsidR="00301585" w:rsidRDefault="00301585" w:rsidP="000D31E3">
    <w:pPr>
      <w:pStyle w:val="Encabezado"/>
      <w:ind w:left="-1276"/>
      <w:rPr>
        <w:noProof/>
        <w:lang w:eastAsia="es-MX"/>
      </w:rPr>
    </w:pPr>
  </w:p>
  <w:p w14:paraId="1E7A728B" w14:textId="77777777" w:rsidR="00301585" w:rsidRDefault="00301585" w:rsidP="000D31E3">
    <w:pPr>
      <w:pStyle w:val="Encabezado"/>
      <w:ind w:left="-1276"/>
      <w:rPr>
        <w:noProof/>
        <w:lang w:eastAsia="es-MX"/>
      </w:rPr>
    </w:pPr>
  </w:p>
  <w:p w14:paraId="5A88F8DD" w14:textId="77777777" w:rsidR="00301585" w:rsidRDefault="00301585" w:rsidP="000D31E3">
    <w:pPr>
      <w:pStyle w:val="Encabezado"/>
      <w:ind w:left="-1276"/>
      <w:rPr>
        <w:noProof/>
        <w:lang w:eastAsia="es-MX"/>
      </w:rPr>
    </w:pPr>
  </w:p>
  <w:p w14:paraId="1D704AA8" w14:textId="77777777" w:rsidR="004E13D7" w:rsidRDefault="004E13D7" w:rsidP="004E13D7">
    <w:pPr>
      <w:jc w:val="center"/>
      <w:rPr>
        <w:rFonts w:ascii="Montserrat" w:hAnsi="Montserrat" w:cs="Arial"/>
        <w:b/>
        <w:bCs/>
        <w:sz w:val="16"/>
        <w:szCs w:val="16"/>
        <w:lang w:val="es-MX"/>
      </w:rPr>
    </w:pPr>
    <w:r>
      <w:rPr>
        <w:rFonts w:ascii="Montserrat" w:hAnsi="Montserrat" w:cs="Arial"/>
        <w:b/>
        <w:bCs/>
        <w:sz w:val="16"/>
        <w:szCs w:val="16"/>
        <w:lang w:val="es-MX"/>
      </w:rPr>
      <w:t>ADJUDICACIÓN DIRECTA PRESENCIAL NACIONAL N° AA-50-GYR-050GYR012-N-252-2023</w:t>
    </w:r>
  </w:p>
  <w:p w14:paraId="77ECE100" w14:textId="77777777" w:rsidR="004E13D7" w:rsidRDefault="004E13D7" w:rsidP="004E13D7">
    <w:pPr>
      <w:jc w:val="center"/>
      <w:rPr>
        <w:rFonts w:ascii="Montserrat" w:hAnsi="Montserrat" w:cs="Arial"/>
        <w:bCs/>
        <w:sz w:val="16"/>
        <w:szCs w:val="16"/>
        <w:lang w:val="es-MX"/>
      </w:rPr>
    </w:pPr>
    <w:r>
      <w:rPr>
        <w:rFonts w:ascii="Montserrat" w:hAnsi="Montserrat" w:cs="Arial"/>
        <w:bCs/>
        <w:sz w:val="16"/>
        <w:szCs w:val="16"/>
        <w:lang w:val="es-MX"/>
      </w:rPr>
      <w:t>CONTRATACIÓN DEL ARRENDAMIENTO DE CONTENEDORES PARA EL PROGRAMA IMSS-BIENESTAR</w:t>
    </w:r>
  </w:p>
  <w:p w14:paraId="5580B243" w14:textId="77777777" w:rsidR="004E13D7" w:rsidRDefault="004E13D7" w:rsidP="004E13D7">
    <w:pPr>
      <w:jc w:val="right"/>
      <w:rPr>
        <w:rFonts w:ascii="Montserrat" w:hAnsi="Montserrat" w:cs="Arial"/>
        <w:b/>
        <w:bCs/>
        <w:sz w:val="12"/>
        <w:szCs w:val="16"/>
        <w:lang w:val="es-ES"/>
      </w:rPr>
    </w:pPr>
  </w:p>
  <w:p w14:paraId="45439885" w14:textId="77777777" w:rsidR="004E13D7" w:rsidRPr="00396CC6" w:rsidRDefault="004E13D7" w:rsidP="004E13D7">
    <w:pPr>
      <w:jc w:val="right"/>
      <w:rPr>
        <w:rFonts w:ascii="Montserrat" w:hAnsi="Montserrat" w:cs="Arial"/>
        <w:b/>
        <w:bCs/>
        <w:sz w:val="12"/>
        <w:szCs w:val="16"/>
        <w:lang w:val="es-ES"/>
      </w:rPr>
    </w:pPr>
    <w:r w:rsidRPr="00396CC6">
      <w:rPr>
        <w:rFonts w:ascii="Montserrat" w:hAnsi="Montserrat" w:cs="Arial"/>
        <w:b/>
        <w:bCs/>
        <w:sz w:val="12"/>
        <w:szCs w:val="16"/>
        <w:lang w:val="es-ES"/>
      </w:rPr>
      <w:t xml:space="preserve">NÚMERO INTERNO </w:t>
    </w:r>
  </w:p>
  <w:p w14:paraId="4D3EFA89" w14:textId="77777777" w:rsidR="004E13D7" w:rsidRPr="00396CC6" w:rsidRDefault="004E13D7" w:rsidP="004E13D7">
    <w:pPr>
      <w:jc w:val="right"/>
      <w:rPr>
        <w:rFonts w:ascii="Montserrat" w:hAnsi="Montserrat" w:cs="Arial"/>
        <w:b/>
        <w:bCs/>
        <w:sz w:val="12"/>
        <w:szCs w:val="16"/>
        <w:lang w:val="es-ES"/>
      </w:rPr>
    </w:pPr>
    <w:r w:rsidRPr="00396CC6">
      <w:rPr>
        <w:rFonts w:ascii="Montserrat" w:hAnsi="Montserrat" w:cs="Arial"/>
        <w:b/>
        <w:bCs/>
        <w:sz w:val="12"/>
        <w:szCs w:val="16"/>
        <w:lang w:val="es-ES"/>
      </w:rPr>
      <w:t>DE CONTRATO</w:t>
    </w:r>
  </w:p>
  <w:p w14:paraId="041E39E8" w14:textId="77777777" w:rsidR="004E13D7" w:rsidRPr="00396CC6" w:rsidRDefault="004E13D7" w:rsidP="004E13D7">
    <w:pPr>
      <w:jc w:val="right"/>
      <w:rPr>
        <w:rFonts w:ascii="Montserrat" w:hAnsi="Montserrat" w:cs="Arial"/>
        <w:b/>
        <w:bCs/>
        <w:sz w:val="12"/>
        <w:szCs w:val="16"/>
        <w:lang w:val="es-MX"/>
      </w:rPr>
    </w:pPr>
    <w:r>
      <w:rPr>
        <w:rFonts w:ascii="Montserrat" w:hAnsi="Montserrat" w:cs="Arial"/>
        <w:b/>
        <w:bCs/>
        <w:sz w:val="12"/>
        <w:szCs w:val="16"/>
        <w:lang w:val="es-ES"/>
      </w:rPr>
      <w:tab/>
    </w:r>
    <w:r>
      <w:rPr>
        <w:rFonts w:ascii="Montserrat" w:hAnsi="Montserrat" w:cs="Arial"/>
        <w:b/>
        <w:bCs/>
        <w:sz w:val="12"/>
        <w:szCs w:val="16"/>
        <w:lang w:val="es-ES"/>
      </w:rPr>
      <w:tab/>
      <w:t>C0177</w:t>
    </w:r>
    <w:r w:rsidRPr="00396CC6">
      <w:rPr>
        <w:rFonts w:ascii="Montserrat" w:hAnsi="Montserrat" w:cs="Arial"/>
        <w:b/>
        <w:bCs/>
        <w:sz w:val="12"/>
        <w:szCs w:val="16"/>
        <w:lang w:val="es-ES"/>
      </w:rPr>
      <w:t>/23</w:t>
    </w:r>
  </w:p>
  <w:p w14:paraId="16A02E7C" w14:textId="77777777" w:rsidR="004E13D7" w:rsidRDefault="004E13D7" w:rsidP="004E13D7">
    <w:pPr>
      <w:suppressAutoHyphens/>
      <w:jc w:val="center"/>
      <w:rPr>
        <w:rFonts w:ascii="Montserrat" w:hAnsi="Montserrat"/>
        <w:b/>
        <w:bCs/>
        <w:sz w:val="16"/>
        <w:szCs w:val="16"/>
        <w:lang w:eastAsia="ar-SA"/>
      </w:rPr>
    </w:pPr>
    <w:r w:rsidRPr="000C5B95">
      <w:rPr>
        <w:rFonts w:ascii="Montserrat" w:hAnsi="Montserrat"/>
        <w:b/>
        <w:bCs/>
        <w:sz w:val="16"/>
        <w:szCs w:val="16"/>
        <w:lang w:eastAsia="ar-SA"/>
      </w:rPr>
      <w:t>CONTRATO</w:t>
    </w:r>
  </w:p>
  <w:p w14:paraId="1A23FD2D" w14:textId="77777777" w:rsidR="004E13D7" w:rsidRDefault="004E13D7" w:rsidP="004E13D7">
    <w:pPr>
      <w:jc w:val="center"/>
      <w:rPr>
        <w:rFonts w:ascii="Montserrat" w:hAnsi="Montserrat"/>
        <w:b/>
        <w:bCs/>
        <w:sz w:val="16"/>
        <w:szCs w:val="16"/>
        <w:lang w:eastAsia="ar-SA"/>
      </w:rPr>
    </w:pPr>
    <w:r>
      <w:rPr>
        <w:rFonts w:ascii="Montserrat" w:hAnsi="Montserrat"/>
        <w:b/>
        <w:bCs/>
        <w:sz w:val="16"/>
        <w:szCs w:val="16"/>
        <w:lang w:eastAsia="ar-SA"/>
      </w:rPr>
      <w:t>S3M0100</w:t>
    </w:r>
  </w:p>
  <w:p w14:paraId="4E702728" w14:textId="77777777" w:rsidR="00C91484" w:rsidRDefault="00C91484" w:rsidP="00B90AC8">
    <w:pPr>
      <w:rPr>
        <w:rFonts w:ascii="Montserrat" w:hAnsi="Montserrat"/>
        <w:b/>
        <w:bCs/>
        <w:sz w:val="16"/>
        <w:szCs w:val="16"/>
        <w:lang w:eastAsia="ar-SA"/>
      </w:rPr>
    </w:pPr>
  </w:p>
  <w:p w14:paraId="730100B2" w14:textId="77777777" w:rsidR="00F457F7" w:rsidRDefault="00F457F7" w:rsidP="00F457F7">
    <w:pPr>
      <w:pStyle w:val="Encabezado"/>
      <w:jc w:val="center"/>
      <w:rPr>
        <w:rFonts w:ascii="Montserrat" w:hAnsi="Montserrat"/>
        <w:b/>
        <w:bCs/>
        <w:sz w:val="16"/>
        <w:szCs w:val="16"/>
        <w:lang w:eastAsia="ar-SA"/>
      </w:rPr>
    </w:pPr>
    <w:r>
      <w:rPr>
        <w:rFonts w:ascii="Montserrat" w:hAnsi="Montserrat"/>
        <w:b/>
        <w:bCs/>
        <w:sz w:val="16"/>
        <w:szCs w:val="16"/>
        <w:lang w:eastAsia="ar-SA"/>
      </w:rPr>
      <w:t>ANEXO 2 (DOS)</w:t>
    </w:r>
  </w:p>
  <w:p w14:paraId="382CDF9C" w14:textId="0884AB26" w:rsidR="00301585" w:rsidRDefault="00F457F7" w:rsidP="00F457F7">
    <w:pPr>
      <w:tabs>
        <w:tab w:val="left" w:pos="1843"/>
      </w:tabs>
      <w:jc w:val="center"/>
      <w:rPr>
        <w:rFonts w:ascii="Montserrat" w:hAnsi="Montserrat" w:cs="Arial"/>
        <w:sz w:val="16"/>
        <w:szCs w:val="16"/>
      </w:rPr>
    </w:pPr>
    <w:r w:rsidRPr="00417F78">
      <w:rPr>
        <w:rFonts w:ascii="Montserrat" w:hAnsi="Montserrat" w:cs="Arial"/>
        <w:sz w:val="16"/>
        <w:szCs w:val="16"/>
      </w:rPr>
      <w:t>“PLAZO, LUGAR, TÉRMINOS Y CONDICIONES PARA LA PRESTACIÓN DE LOS SERVICIOS”</w:t>
    </w:r>
  </w:p>
  <w:p w14:paraId="1A706EF6" w14:textId="0C8A1C4E" w:rsidR="00301585" w:rsidRPr="00301585" w:rsidRDefault="004E13D7" w:rsidP="00301585">
    <w:pPr>
      <w:pStyle w:val="Encabezado"/>
      <w:ind w:left="-1276"/>
      <w:jc w:val="center"/>
      <w:rPr>
        <w:lang w:val="es-ES_tradnl"/>
      </w:rPr>
    </w:pPr>
    <w:r w:rsidRPr="00536BD1">
      <w:rPr>
        <w:rFonts w:cs="Arial"/>
        <w:noProof/>
        <w:sz w:val="20"/>
        <w:szCs w:val="20"/>
        <w:lang w:eastAsia="es-MX"/>
      </w:rPr>
      <mc:AlternateContent>
        <mc:Choice Requires="wpg">
          <w:drawing>
            <wp:anchor distT="0" distB="0" distL="114300" distR="114300" simplePos="0" relativeHeight="251671552" behindDoc="1" locked="0" layoutInCell="1" allowOverlap="1" wp14:anchorId="296CA16C" wp14:editId="477971D8">
              <wp:simplePos x="0" y="0"/>
              <wp:positionH relativeFrom="column">
                <wp:posOffset>3861117</wp:posOffset>
              </wp:positionH>
              <wp:positionV relativeFrom="paragraph">
                <wp:posOffset>2141538</wp:posOffset>
              </wp:positionV>
              <wp:extent cx="4952365" cy="1031240"/>
              <wp:effectExtent l="0" t="1587" r="0" b="0"/>
              <wp:wrapNone/>
              <wp:docPr id="1" name="Grupo 1"/>
              <wp:cNvGraphicFramePr/>
              <a:graphic xmlns:a="http://schemas.openxmlformats.org/drawingml/2006/main">
                <a:graphicData uri="http://schemas.microsoft.com/office/word/2010/wordprocessingGroup">
                  <wpg:wgp>
                    <wpg:cNvGrpSpPr/>
                    <wpg:grpSpPr>
                      <a:xfrm rot="5400000">
                        <a:off x="0" y="0"/>
                        <a:ext cx="4952365" cy="1031240"/>
                        <a:chOff x="919050" y="446212"/>
                        <a:chExt cx="3666223" cy="1216899"/>
                      </a:xfrm>
                    </wpg:grpSpPr>
                    <wps:wsp>
                      <wps:cNvPr id="217" name="Cuadro de texto 2"/>
                      <wps:cNvSpPr txBox="1">
                        <a:spLocks noChangeArrowheads="1"/>
                      </wps:cNvSpPr>
                      <wps:spPr bwMode="auto">
                        <a:xfrm>
                          <a:off x="919050" y="446212"/>
                          <a:ext cx="3666223" cy="1216899"/>
                        </a:xfrm>
                        <a:prstGeom prst="rect">
                          <a:avLst/>
                        </a:prstGeom>
                        <a:solidFill>
                          <a:srgbClr val="FFFFFF"/>
                        </a:solidFill>
                        <a:ln w="9525">
                          <a:noFill/>
                          <a:miter lim="800000"/>
                          <a:headEnd/>
                          <a:tailEnd/>
                        </a:ln>
                      </wps:spPr>
                      <wps:txbx>
                        <w:txbxContent>
                          <w:p w14:paraId="3612D926" w14:textId="77777777" w:rsidR="004E13D7" w:rsidRPr="004444A3" w:rsidRDefault="004E13D7" w:rsidP="004E13D7">
                            <w:pPr>
                              <w:jc w:val="center"/>
                              <w:rPr>
                                <w:rFonts w:ascii="Montserrat" w:hAnsi="Montserrat" w:cs="Arial"/>
                                <w:sz w:val="8"/>
                                <w:szCs w:val="8"/>
                                <w:lang w:val="es-MX"/>
                              </w:rPr>
                            </w:pPr>
                            <w:r w:rsidRPr="004444A3">
                              <w:rPr>
                                <w:rFonts w:ascii="Montserrat" w:hAnsi="Montserrat" w:cs="Arial"/>
                                <w:sz w:val="8"/>
                                <w:szCs w:val="8"/>
                                <w:lang w:val="es-MX"/>
                              </w:rPr>
                              <w:t>ÓRGANO DE OPERACIÓN |ADMINISTRATIVA</w:t>
                            </w:r>
                          </w:p>
                          <w:p w14:paraId="0C214646" w14:textId="77777777" w:rsidR="004E13D7" w:rsidRPr="004444A3" w:rsidRDefault="004E13D7" w:rsidP="004E13D7">
                            <w:pPr>
                              <w:jc w:val="center"/>
                              <w:rPr>
                                <w:rFonts w:ascii="Montserrat" w:hAnsi="Montserrat" w:cs="Arial"/>
                                <w:sz w:val="8"/>
                                <w:szCs w:val="8"/>
                                <w:lang w:val="es-MX"/>
                              </w:rPr>
                            </w:pPr>
                            <w:r w:rsidRPr="004444A3">
                              <w:rPr>
                                <w:rFonts w:ascii="Montserrat" w:hAnsi="Montserrat" w:cs="Arial"/>
                                <w:sz w:val="8"/>
                                <w:szCs w:val="8"/>
                                <w:lang w:val="es-MX"/>
                              </w:rPr>
                              <w:t>DESCONCENTRADA REGIONAL COLIMA</w:t>
                            </w:r>
                          </w:p>
                          <w:p w14:paraId="73919922" w14:textId="77777777" w:rsidR="004E13D7" w:rsidRPr="004444A3" w:rsidRDefault="004E13D7" w:rsidP="004E13D7">
                            <w:pPr>
                              <w:jc w:val="center"/>
                              <w:rPr>
                                <w:rFonts w:ascii="Montserrat" w:hAnsi="Montserrat" w:cs="Arial"/>
                                <w:sz w:val="8"/>
                                <w:szCs w:val="8"/>
                                <w:lang w:val="es-MX"/>
                              </w:rPr>
                            </w:pPr>
                            <w:r w:rsidRPr="004444A3">
                              <w:rPr>
                                <w:rFonts w:ascii="Montserrat" w:hAnsi="Montserrat" w:cs="Arial"/>
                                <w:sz w:val="8"/>
                                <w:szCs w:val="8"/>
                                <w:lang w:val="es-MX"/>
                              </w:rPr>
                              <w:t>JEFATURA DELEGACIONAL DE SERVICIOS JURÍDICOS</w:t>
                            </w:r>
                          </w:p>
                          <w:p w14:paraId="33ACA5EA" w14:textId="77777777" w:rsidR="004E13D7" w:rsidRPr="004444A3" w:rsidRDefault="004E13D7" w:rsidP="004E13D7">
                            <w:pPr>
                              <w:jc w:val="center"/>
                              <w:rPr>
                                <w:rFonts w:ascii="Montserrat" w:hAnsi="Montserrat" w:cs="Arial"/>
                                <w:sz w:val="8"/>
                                <w:szCs w:val="8"/>
                                <w:lang w:val="es-MX"/>
                              </w:rPr>
                            </w:pPr>
                            <w:r w:rsidRPr="004444A3">
                              <w:rPr>
                                <w:rFonts w:ascii="Montserrat" w:hAnsi="Montserrat" w:cs="Arial"/>
                                <w:sz w:val="8"/>
                                <w:szCs w:val="8"/>
                                <w:lang w:val="es-MX"/>
                              </w:rPr>
                              <w:t>DEPARTAMENTO CONSULTIVO</w:t>
                            </w:r>
                          </w:p>
                          <w:p w14:paraId="0165BF87" w14:textId="77777777" w:rsidR="004E13D7" w:rsidRPr="004444A3" w:rsidRDefault="004E13D7" w:rsidP="004E13D7">
                            <w:pPr>
                              <w:jc w:val="both"/>
                              <w:rPr>
                                <w:rFonts w:ascii="Montserrat" w:hAnsi="Montserrat"/>
                                <w:i/>
                                <w:iCs/>
                                <w:sz w:val="8"/>
                                <w:szCs w:val="6"/>
                              </w:rPr>
                            </w:pPr>
                          </w:p>
                          <w:p w14:paraId="37715664" w14:textId="77777777" w:rsidR="004E13D7" w:rsidRPr="004444A3" w:rsidRDefault="004E13D7" w:rsidP="004E13D7">
                            <w:pPr>
                              <w:jc w:val="both"/>
                              <w:rPr>
                                <w:rFonts w:ascii="Montserrat" w:hAnsi="Montserrat"/>
                                <w:i/>
                                <w:iCs/>
                                <w:sz w:val="8"/>
                                <w:szCs w:val="6"/>
                              </w:rPr>
                            </w:pPr>
                            <w:r w:rsidRPr="004444A3">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14:paraId="120C0496" w14:textId="77777777" w:rsidR="004E13D7" w:rsidRPr="004444A3" w:rsidRDefault="004E13D7" w:rsidP="004E13D7">
                            <w:pPr>
                              <w:jc w:val="both"/>
                              <w:rPr>
                                <w:rFonts w:ascii="Montserrat" w:hAnsi="Montserrat"/>
                                <w:i/>
                                <w:iCs/>
                                <w:sz w:val="8"/>
                                <w:szCs w:val="6"/>
                              </w:rPr>
                            </w:pPr>
                          </w:p>
                          <w:p w14:paraId="7218ADA7" w14:textId="77777777" w:rsidR="004E13D7" w:rsidRPr="004444A3" w:rsidRDefault="004E13D7" w:rsidP="004E13D7">
                            <w:pPr>
                              <w:jc w:val="center"/>
                              <w:rPr>
                                <w:rFonts w:ascii="Montserrat" w:hAnsi="Montserrat"/>
                                <w:i/>
                                <w:iCs/>
                                <w:sz w:val="8"/>
                                <w:szCs w:val="6"/>
                              </w:rPr>
                            </w:pPr>
                            <w:r w:rsidRPr="004444A3">
                              <w:rPr>
                                <w:rFonts w:ascii="Montserrat" w:hAnsi="Montserrat"/>
                                <w:i/>
                                <w:iCs/>
                                <w:sz w:val="8"/>
                                <w:szCs w:val="6"/>
                              </w:rPr>
                              <w:t>COL/JSJ/DC/2023/00</w:t>
                            </w:r>
                          </w:p>
                          <w:p w14:paraId="37CAE497" w14:textId="77777777" w:rsidR="004E13D7" w:rsidRPr="004444A3" w:rsidRDefault="004E13D7" w:rsidP="004E13D7">
                            <w:pPr>
                              <w:ind w:left="3540" w:firstLine="708"/>
                              <w:jc w:val="both"/>
                              <w:rPr>
                                <w:rFonts w:ascii="Montserrat" w:hAnsi="Montserrat"/>
                                <w:i/>
                                <w:iCs/>
                                <w:sz w:val="8"/>
                                <w:szCs w:val="6"/>
                              </w:rPr>
                            </w:pPr>
                          </w:p>
                          <w:p w14:paraId="7DB05788" w14:textId="77777777" w:rsidR="004E13D7" w:rsidRPr="004444A3" w:rsidRDefault="004E13D7" w:rsidP="004E13D7">
                            <w:pPr>
                              <w:jc w:val="both"/>
                              <w:rPr>
                                <w:rFonts w:ascii="Montserrat" w:hAnsi="Montserrat"/>
                                <w:i/>
                                <w:iCs/>
                                <w:sz w:val="8"/>
                                <w:szCs w:val="6"/>
                              </w:rPr>
                            </w:pPr>
                            <w:r w:rsidRPr="004444A3">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14:paraId="711B0513" w14:textId="77777777" w:rsidR="004E13D7" w:rsidRPr="004444A3" w:rsidRDefault="004E13D7" w:rsidP="004E13D7">
                            <w:pPr>
                              <w:ind w:right="142"/>
                              <w:jc w:val="both"/>
                              <w:rPr>
                                <w:rFonts w:ascii="Montserrat" w:hAnsi="Montserrat"/>
                                <w:i/>
                                <w:iCs/>
                                <w:sz w:val="8"/>
                                <w:szCs w:val="6"/>
                              </w:rPr>
                            </w:pPr>
                          </w:p>
                          <w:p w14:paraId="349E8FBB" w14:textId="77777777" w:rsidR="004E13D7" w:rsidRPr="004444A3" w:rsidRDefault="004E13D7" w:rsidP="004E13D7">
                            <w:pPr>
                              <w:jc w:val="both"/>
                              <w:rPr>
                                <w:rFonts w:ascii="Montserrat" w:hAnsi="Montserrat"/>
                                <w:i/>
                                <w:iCs/>
                                <w:sz w:val="8"/>
                                <w:szCs w:val="6"/>
                              </w:rPr>
                            </w:pPr>
                            <w:proofErr w:type="gramStart"/>
                            <w:r w:rsidRPr="004444A3">
                              <w:rPr>
                                <w:rFonts w:ascii="Montserrat" w:hAnsi="Montserrat"/>
                                <w:i/>
                                <w:iCs/>
                                <w:sz w:val="8"/>
                                <w:szCs w:val="6"/>
                              </w:rPr>
                              <w:t>procedentes</w:t>
                            </w:r>
                            <w:proofErr w:type="gramEnd"/>
                            <w:r w:rsidRPr="004444A3">
                              <w:rPr>
                                <w:rFonts w:ascii="Montserrat" w:hAnsi="Montserrat"/>
                                <w:i/>
                                <w:iCs/>
                                <w:sz w:val="8"/>
                                <w:szCs w:val="6"/>
                              </w:rPr>
                              <w:t xml:space="preserve"> las áreas requirentes, técnica y/o contratante."</w:t>
                            </w:r>
                          </w:p>
                          <w:p w14:paraId="41FCCD14" w14:textId="77777777" w:rsidR="004E13D7" w:rsidRPr="004444A3" w:rsidRDefault="004E13D7" w:rsidP="004E13D7">
                            <w:pPr>
                              <w:ind w:right="142"/>
                              <w:jc w:val="both"/>
                              <w:rPr>
                                <w:rFonts w:ascii="Montserrat" w:hAnsi="Montserrat"/>
                                <w:i/>
                                <w:iCs/>
                                <w:sz w:val="8"/>
                                <w:szCs w:val="6"/>
                              </w:rPr>
                            </w:pPr>
                          </w:p>
                          <w:p w14:paraId="1A54516F" w14:textId="77777777" w:rsidR="004E13D7" w:rsidRPr="004444A3" w:rsidRDefault="004E13D7" w:rsidP="004E13D7">
                            <w:pPr>
                              <w:tabs>
                                <w:tab w:val="left" w:pos="9720"/>
                              </w:tabs>
                              <w:ind w:right="3"/>
                              <w:jc w:val="both"/>
                              <w:rPr>
                                <w:rFonts w:cs="Arial"/>
                                <w:sz w:val="8"/>
                                <w:szCs w:val="6"/>
                              </w:rPr>
                            </w:pPr>
                          </w:p>
                          <w:p w14:paraId="2FC4C8A5" w14:textId="77777777" w:rsidR="004E13D7" w:rsidRPr="004444A3" w:rsidRDefault="004E13D7" w:rsidP="004E13D7">
                            <w:pPr>
                              <w:ind w:right="142"/>
                              <w:jc w:val="both"/>
                              <w:rPr>
                                <w:rFonts w:ascii="Montserrat" w:hAnsi="Montserrat"/>
                                <w:i/>
                                <w:iCs/>
                                <w:sz w:val="20"/>
                                <w:szCs w:val="20"/>
                              </w:rPr>
                            </w:pPr>
                          </w:p>
                          <w:p w14:paraId="2B523A0F" w14:textId="77777777" w:rsidR="004E13D7" w:rsidRPr="004444A3" w:rsidRDefault="004E13D7" w:rsidP="004E13D7">
                            <w:pPr>
                              <w:tabs>
                                <w:tab w:val="left" w:pos="9720"/>
                              </w:tabs>
                              <w:ind w:right="3"/>
                              <w:jc w:val="both"/>
                              <w:rPr>
                                <w:sz w:val="14"/>
                              </w:rPr>
                            </w:pPr>
                          </w:p>
                        </w:txbxContent>
                      </wps:txbx>
                      <wps:bodyPr rot="0" vert="horz" wrap="square" lIns="91440" tIns="45720" rIns="91440" bIns="45720" anchor="t" anchorCtr="0">
                        <a:noAutofit/>
                      </wps:bodyPr>
                    </wps:wsp>
                    <pic:pic xmlns:pic="http://schemas.openxmlformats.org/drawingml/2006/picture">
                      <pic:nvPicPr>
                        <pic:cNvPr id="7" name="0 Imagen"/>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3316365" y="446315"/>
                          <a:ext cx="173355" cy="227331"/>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id="Grupo 1" o:spid="_x0000_s1027" style="position:absolute;left:0;text-align:left;margin-left:304pt;margin-top:168.65pt;width:389.95pt;height:81.2pt;rotation:90;z-index:-251644928;mso-width-relative:margin;mso-height-relative:margin" coordorigin="9190,4462" coordsize="36662,121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">
              <v:shape id="Cuadro de texto 2" o:spid="_x0000_s1028" type="#_x0000_t202" style="position:absolute;left:9190;top:4462;width:36662;height:1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3612D926" w14:textId="77777777" w:rsidR="004E13D7" w:rsidRPr="004444A3" w:rsidRDefault="004E13D7" w:rsidP="004E13D7">
                      <w:pPr>
                        <w:jc w:val="center"/>
                        <w:rPr>
                          <w:rFonts w:ascii="Montserrat" w:hAnsi="Montserrat" w:cs="Arial"/>
                          <w:sz w:val="8"/>
                          <w:szCs w:val="8"/>
                          <w:lang w:val="es-MX"/>
                        </w:rPr>
                      </w:pPr>
                      <w:r w:rsidRPr="004444A3">
                        <w:rPr>
                          <w:rFonts w:ascii="Montserrat" w:hAnsi="Montserrat" w:cs="Arial"/>
                          <w:sz w:val="8"/>
                          <w:szCs w:val="8"/>
                          <w:lang w:val="es-MX"/>
                        </w:rPr>
                        <w:t>ÓRGANO DE OPERACIÓN |ADMINISTRATIVA</w:t>
                      </w:r>
                    </w:p>
                    <w:p w14:paraId="0C214646" w14:textId="77777777" w:rsidR="004E13D7" w:rsidRPr="004444A3" w:rsidRDefault="004E13D7" w:rsidP="004E13D7">
                      <w:pPr>
                        <w:jc w:val="center"/>
                        <w:rPr>
                          <w:rFonts w:ascii="Montserrat" w:hAnsi="Montserrat" w:cs="Arial"/>
                          <w:sz w:val="8"/>
                          <w:szCs w:val="8"/>
                          <w:lang w:val="es-MX"/>
                        </w:rPr>
                      </w:pPr>
                      <w:r w:rsidRPr="004444A3">
                        <w:rPr>
                          <w:rFonts w:ascii="Montserrat" w:hAnsi="Montserrat" w:cs="Arial"/>
                          <w:sz w:val="8"/>
                          <w:szCs w:val="8"/>
                          <w:lang w:val="es-MX"/>
                        </w:rPr>
                        <w:t>DESCONCENTRADA REGIONAL COLIMA</w:t>
                      </w:r>
                    </w:p>
                    <w:p w14:paraId="73919922" w14:textId="77777777" w:rsidR="004E13D7" w:rsidRPr="004444A3" w:rsidRDefault="004E13D7" w:rsidP="004E13D7">
                      <w:pPr>
                        <w:jc w:val="center"/>
                        <w:rPr>
                          <w:rFonts w:ascii="Montserrat" w:hAnsi="Montserrat" w:cs="Arial"/>
                          <w:sz w:val="8"/>
                          <w:szCs w:val="8"/>
                          <w:lang w:val="es-MX"/>
                        </w:rPr>
                      </w:pPr>
                      <w:r w:rsidRPr="004444A3">
                        <w:rPr>
                          <w:rFonts w:ascii="Montserrat" w:hAnsi="Montserrat" w:cs="Arial"/>
                          <w:sz w:val="8"/>
                          <w:szCs w:val="8"/>
                          <w:lang w:val="es-MX"/>
                        </w:rPr>
                        <w:t>JEFATURA DELEGACIONAL DE SERVICIOS JURÍDICOS</w:t>
                      </w:r>
                    </w:p>
                    <w:p w14:paraId="33ACA5EA" w14:textId="77777777" w:rsidR="004E13D7" w:rsidRPr="004444A3" w:rsidRDefault="004E13D7" w:rsidP="004E13D7">
                      <w:pPr>
                        <w:jc w:val="center"/>
                        <w:rPr>
                          <w:rFonts w:ascii="Montserrat" w:hAnsi="Montserrat" w:cs="Arial"/>
                          <w:sz w:val="8"/>
                          <w:szCs w:val="8"/>
                          <w:lang w:val="es-MX"/>
                        </w:rPr>
                      </w:pPr>
                      <w:r w:rsidRPr="004444A3">
                        <w:rPr>
                          <w:rFonts w:ascii="Montserrat" w:hAnsi="Montserrat" w:cs="Arial"/>
                          <w:sz w:val="8"/>
                          <w:szCs w:val="8"/>
                          <w:lang w:val="es-MX"/>
                        </w:rPr>
                        <w:t>DEPARTAMENTO CONSULTIVO</w:t>
                      </w:r>
                    </w:p>
                    <w:p w14:paraId="0165BF87" w14:textId="77777777" w:rsidR="004E13D7" w:rsidRPr="004444A3" w:rsidRDefault="004E13D7" w:rsidP="004E13D7">
                      <w:pPr>
                        <w:jc w:val="both"/>
                        <w:rPr>
                          <w:rFonts w:ascii="Montserrat" w:hAnsi="Montserrat"/>
                          <w:i/>
                          <w:iCs/>
                          <w:sz w:val="8"/>
                          <w:szCs w:val="6"/>
                        </w:rPr>
                      </w:pPr>
                    </w:p>
                    <w:p w14:paraId="37715664" w14:textId="77777777" w:rsidR="004E13D7" w:rsidRPr="004444A3" w:rsidRDefault="004E13D7" w:rsidP="004E13D7">
                      <w:pPr>
                        <w:jc w:val="both"/>
                        <w:rPr>
                          <w:rFonts w:ascii="Montserrat" w:hAnsi="Montserrat"/>
                          <w:i/>
                          <w:iCs/>
                          <w:sz w:val="8"/>
                          <w:szCs w:val="6"/>
                        </w:rPr>
                      </w:pPr>
                      <w:r w:rsidRPr="004444A3">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14:paraId="120C0496" w14:textId="77777777" w:rsidR="004E13D7" w:rsidRPr="004444A3" w:rsidRDefault="004E13D7" w:rsidP="004E13D7">
                      <w:pPr>
                        <w:jc w:val="both"/>
                        <w:rPr>
                          <w:rFonts w:ascii="Montserrat" w:hAnsi="Montserrat"/>
                          <w:i/>
                          <w:iCs/>
                          <w:sz w:val="8"/>
                          <w:szCs w:val="6"/>
                        </w:rPr>
                      </w:pPr>
                    </w:p>
                    <w:p w14:paraId="7218ADA7" w14:textId="77777777" w:rsidR="004E13D7" w:rsidRPr="004444A3" w:rsidRDefault="004E13D7" w:rsidP="004E13D7">
                      <w:pPr>
                        <w:jc w:val="center"/>
                        <w:rPr>
                          <w:rFonts w:ascii="Montserrat" w:hAnsi="Montserrat"/>
                          <w:i/>
                          <w:iCs/>
                          <w:sz w:val="8"/>
                          <w:szCs w:val="6"/>
                        </w:rPr>
                      </w:pPr>
                      <w:r w:rsidRPr="004444A3">
                        <w:rPr>
                          <w:rFonts w:ascii="Montserrat" w:hAnsi="Montserrat"/>
                          <w:i/>
                          <w:iCs/>
                          <w:sz w:val="8"/>
                          <w:szCs w:val="6"/>
                        </w:rPr>
                        <w:t>COL/JSJ/DC/2023/00</w:t>
                      </w:r>
                    </w:p>
                    <w:p w14:paraId="37CAE497" w14:textId="77777777" w:rsidR="004E13D7" w:rsidRPr="004444A3" w:rsidRDefault="004E13D7" w:rsidP="004E13D7">
                      <w:pPr>
                        <w:ind w:left="3540" w:firstLine="708"/>
                        <w:jc w:val="both"/>
                        <w:rPr>
                          <w:rFonts w:ascii="Montserrat" w:hAnsi="Montserrat"/>
                          <w:i/>
                          <w:iCs/>
                          <w:sz w:val="8"/>
                          <w:szCs w:val="6"/>
                        </w:rPr>
                      </w:pPr>
                    </w:p>
                    <w:p w14:paraId="7DB05788" w14:textId="77777777" w:rsidR="004E13D7" w:rsidRPr="004444A3" w:rsidRDefault="004E13D7" w:rsidP="004E13D7">
                      <w:pPr>
                        <w:jc w:val="both"/>
                        <w:rPr>
                          <w:rFonts w:ascii="Montserrat" w:hAnsi="Montserrat"/>
                          <w:i/>
                          <w:iCs/>
                          <w:sz w:val="8"/>
                          <w:szCs w:val="6"/>
                        </w:rPr>
                      </w:pPr>
                      <w:r w:rsidRPr="004444A3">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14:paraId="711B0513" w14:textId="77777777" w:rsidR="004E13D7" w:rsidRPr="004444A3" w:rsidRDefault="004E13D7" w:rsidP="004E13D7">
                      <w:pPr>
                        <w:ind w:right="142"/>
                        <w:jc w:val="both"/>
                        <w:rPr>
                          <w:rFonts w:ascii="Montserrat" w:hAnsi="Montserrat"/>
                          <w:i/>
                          <w:iCs/>
                          <w:sz w:val="8"/>
                          <w:szCs w:val="6"/>
                        </w:rPr>
                      </w:pPr>
                    </w:p>
                    <w:p w14:paraId="349E8FBB" w14:textId="77777777" w:rsidR="004E13D7" w:rsidRPr="004444A3" w:rsidRDefault="004E13D7" w:rsidP="004E13D7">
                      <w:pPr>
                        <w:jc w:val="both"/>
                        <w:rPr>
                          <w:rFonts w:ascii="Montserrat" w:hAnsi="Montserrat"/>
                          <w:i/>
                          <w:iCs/>
                          <w:sz w:val="8"/>
                          <w:szCs w:val="6"/>
                        </w:rPr>
                      </w:pPr>
                      <w:proofErr w:type="gramStart"/>
                      <w:r w:rsidRPr="004444A3">
                        <w:rPr>
                          <w:rFonts w:ascii="Montserrat" w:hAnsi="Montserrat"/>
                          <w:i/>
                          <w:iCs/>
                          <w:sz w:val="8"/>
                          <w:szCs w:val="6"/>
                        </w:rPr>
                        <w:t>procedentes</w:t>
                      </w:r>
                      <w:proofErr w:type="gramEnd"/>
                      <w:r w:rsidRPr="004444A3">
                        <w:rPr>
                          <w:rFonts w:ascii="Montserrat" w:hAnsi="Montserrat"/>
                          <w:i/>
                          <w:iCs/>
                          <w:sz w:val="8"/>
                          <w:szCs w:val="6"/>
                        </w:rPr>
                        <w:t xml:space="preserve"> las áreas requirentes, técnica y/o contratante."</w:t>
                      </w:r>
                    </w:p>
                    <w:p w14:paraId="41FCCD14" w14:textId="77777777" w:rsidR="004E13D7" w:rsidRPr="004444A3" w:rsidRDefault="004E13D7" w:rsidP="004E13D7">
                      <w:pPr>
                        <w:ind w:right="142"/>
                        <w:jc w:val="both"/>
                        <w:rPr>
                          <w:rFonts w:ascii="Montserrat" w:hAnsi="Montserrat"/>
                          <w:i/>
                          <w:iCs/>
                          <w:sz w:val="8"/>
                          <w:szCs w:val="6"/>
                        </w:rPr>
                      </w:pPr>
                    </w:p>
                    <w:p w14:paraId="1A54516F" w14:textId="77777777" w:rsidR="004E13D7" w:rsidRPr="004444A3" w:rsidRDefault="004E13D7" w:rsidP="004E13D7">
                      <w:pPr>
                        <w:tabs>
                          <w:tab w:val="left" w:pos="9720"/>
                        </w:tabs>
                        <w:ind w:right="3"/>
                        <w:jc w:val="both"/>
                        <w:rPr>
                          <w:rFonts w:cs="Arial"/>
                          <w:sz w:val="8"/>
                          <w:szCs w:val="6"/>
                        </w:rPr>
                      </w:pPr>
                    </w:p>
                    <w:p w14:paraId="2FC4C8A5" w14:textId="77777777" w:rsidR="004E13D7" w:rsidRPr="004444A3" w:rsidRDefault="004E13D7" w:rsidP="004E13D7">
                      <w:pPr>
                        <w:ind w:right="142"/>
                        <w:jc w:val="both"/>
                        <w:rPr>
                          <w:rFonts w:ascii="Montserrat" w:hAnsi="Montserrat"/>
                          <w:i/>
                          <w:iCs/>
                          <w:sz w:val="20"/>
                          <w:szCs w:val="20"/>
                        </w:rPr>
                      </w:pPr>
                    </w:p>
                    <w:p w14:paraId="2B523A0F" w14:textId="77777777" w:rsidR="004E13D7" w:rsidRPr="004444A3" w:rsidRDefault="004E13D7" w:rsidP="004E13D7">
                      <w:pPr>
                        <w:tabs>
                          <w:tab w:val="left" w:pos="9720"/>
                        </w:tabs>
                        <w:ind w:right="3"/>
                        <w:jc w:val="both"/>
                        <w:rPr>
                          <w:sz w:val="1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9" type="#_x0000_t75" style="position:absolute;left:33163;top:4463;width:1734;height:2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3dObBAAAA2gAAAA8AAABkcnMvZG93bnJldi54bWxEj81qwzAQhO+BvIPYQG+JnLTExY0c2kJp&#10;6S1OyHmxNraxtDKW/JO3rwqFHoeZ+YY5HGdrxEi9bxwr2G4SEMSl0w1XCi7nj/UzCB+QNRrHpOBO&#10;Ho75cnHATLuJTzQWoRIRwj5DBXUIXSalL2uy6DeuI47ezfUWQ5R9JXWPU4RbI3dJspcWG44LNXb0&#10;XlPZFoNVMFyTz/ujnZ9M2oxvZtcijfyt1MNqfn0BEWgO/+G/9pdWkMLvlXgDZ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3dObBAAAA2gAAAA8AAAAAAAAAAAAAAAAAnwIA&#10;AGRycy9kb3ducmV2LnhtbFBLBQYAAAAABAAEAPcAAACNAwAAAAA=&#10;">
                <v:imagedata r:id="rId3"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7372"/>
    <w:multiLevelType w:val="hybridMultilevel"/>
    <w:tmpl w:val="5B64A49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346468"/>
    <w:multiLevelType w:val="hybridMultilevel"/>
    <w:tmpl w:val="8798599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04601BC"/>
    <w:multiLevelType w:val="hybridMultilevel"/>
    <w:tmpl w:val="7C9860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B5F2F9D"/>
    <w:multiLevelType w:val="hybridMultilevel"/>
    <w:tmpl w:val="C3228C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0CF5552"/>
    <w:multiLevelType w:val="hybridMultilevel"/>
    <w:tmpl w:val="F15636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25E261F"/>
    <w:multiLevelType w:val="hybridMultilevel"/>
    <w:tmpl w:val="56128230"/>
    <w:lvl w:ilvl="0" w:tplc="080A0001">
      <w:start w:val="1"/>
      <w:numFmt w:val="bullet"/>
      <w:lvlText w:val=""/>
      <w:lvlJc w:val="left"/>
      <w:pPr>
        <w:ind w:left="1098" w:hanging="360"/>
      </w:pPr>
      <w:rPr>
        <w:rFonts w:ascii="Symbol" w:hAnsi="Symbol" w:hint="default"/>
      </w:rPr>
    </w:lvl>
    <w:lvl w:ilvl="1" w:tplc="080A0003" w:tentative="1">
      <w:start w:val="1"/>
      <w:numFmt w:val="bullet"/>
      <w:lvlText w:val="o"/>
      <w:lvlJc w:val="left"/>
      <w:pPr>
        <w:ind w:left="1818" w:hanging="360"/>
      </w:pPr>
      <w:rPr>
        <w:rFonts w:ascii="Courier New" w:hAnsi="Courier New" w:cs="Courier New" w:hint="default"/>
      </w:rPr>
    </w:lvl>
    <w:lvl w:ilvl="2" w:tplc="080A0005" w:tentative="1">
      <w:start w:val="1"/>
      <w:numFmt w:val="bullet"/>
      <w:lvlText w:val=""/>
      <w:lvlJc w:val="left"/>
      <w:pPr>
        <w:ind w:left="2538" w:hanging="360"/>
      </w:pPr>
      <w:rPr>
        <w:rFonts w:ascii="Wingdings" w:hAnsi="Wingdings" w:hint="default"/>
      </w:rPr>
    </w:lvl>
    <w:lvl w:ilvl="3" w:tplc="080A0001" w:tentative="1">
      <w:start w:val="1"/>
      <w:numFmt w:val="bullet"/>
      <w:lvlText w:val=""/>
      <w:lvlJc w:val="left"/>
      <w:pPr>
        <w:ind w:left="3258" w:hanging="360"/>
      </w:pPr>
      <w:rPr>
        <w:rFonts w:ascii="Symbol" w:hAnsi="Symbol" w:hint="default"/>
      </w:rPr>
    </w:lvl>
    <w:lvl w:ilvl="4" w:tplc="080A0003" w:tentative="1">
      <w:start w:val="1"/>
      <w:numFmt w:val="bullet"/>
      <w:lvlText w:val="o"/>
      <w:lvlJc w:val="left"/>
      <w:pPr>
        <w:ind w:left="3978" w:hanging="360"/>
      </w:pPr>
      <w:rPr>
        <w:rFonts w:ascii="Courier New" w:hAnsi="Courier New" w:cs="Courier New" w:hint="default"/>
      </w:rPr>
    </w:lvl>
    <w:lvl w:ilvl="5" w:tplc="080A0005" w:tentative="1">
      <w:start w:val="1"/>
      <w:numFmt w:val="bullet"/>
      <w:lvlText w:val=""/>
      <w:lvlJc w:val="left"/>
      <w:pPr>
        <w:ind w:left="4698" w:hanging="360"/>
      </w:pPr>
      <w:rPr>
        <w:rFonts w:ascii="Wingdings" w:hAnsi="Wingdings" w:hint="default"/>
      </w:rPr>
    </w:lvl>
    <w:lvl w:ilvl="6" w:tplc="080A0001" w:tentative="1">
      <w:start w:val="1"/>
      <w:numFmt w:val="bullet"/>
      <w:lvlText w:val=""/>
      <w:lvlJc w:val="left"/>
      <w:pPr>
        <w:ind w:left="5418" w:hanging="360"/>
      </w:pPr>
      <w:rPr>
        <w:rFonts w:ascii="Symbol" w:hAnsi="Symbol" w:hint="default"/>
      </w:rPr>
    </w:lvl>
    <w:lvl w:ilvl="7" w:tplc="080A0003" w:tentative="1">
      <w:start w:val="1"/>
      <w:numFmt w:val="bullet"/>
      <w:lvlText w:val="o"/>
      <w:lvlJc w:val="left"/>
      <w:pPr>
        <w:ind w:left="6138" w:hanging="360"/>
      </w:pPr>
      <w:rPr>
        <w:rFonts w:ascii="Courier New" w:hAnsi="Courier New" w:cs="Courier New" w:hint="default"/>
      </w:rPr>
    </w:lvl>
    <w:lvl w:ilvl="8" w:tplc="080A0005" w:tentative="1">
      <w:start w:val="1"/>
      <w:numFmt w:val="bullet"/>
      <w:lvlText w:val=""/>
      <w:lvlJc w:val="left"/>
      <w:pPr>
        <w:ind w:left="6858" w:hanging="360"/>
      </w:pPr>
      <w:rPr>
        <w:rFonts w:ascii="Wingdings" w:hAnsi="Wingdings" w:hint="default"/>
      </w:rPr>
    </w:lvl>
  </w:abstractNum>
  <w:abstractNum w:abstractNumId="6">
    <w:nsid w:val="533C6920"/>
    <w:multiLevelType w:val="hybridMultilevel"/>
    <w:tmpl w:val="1E786D16"/>
    <w:lvl w:ilvl="0" w:tplc="080C0DEA">
      <w:start w:val="2"/>
      <w:numFmt w:val="bullet"/>
      <w:lvlText w:val="-"/>
      <w:lvlJc w:val="left"/>
      <w:pPr>
        <w:ind w:left="1080" w:hanging="360"/>
      </w:pPr>
      <w:rPr>
        <w:rFonts w:ascii="Montserrat Medium" w:eastAsiaTheme="minorHAnsi" w:hAnsi="Montserrat Medium"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5D5B485B"/>
    <w:multiLevelType w:val="hybridMultilevel"/>
    <w:tmpl w:val="3B5484AC"/>
    <w:lvl w:ilvl="0" w:tplc="3B4424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06360A1"/>
    <w:multiLevelType w:val="hybridMultilevel"/>
    <w:tmpl w:val="B596B8AE"/>
    <w:lvl w:ilvl="0" w:tplc="81BCA7E8">
      <w:start w:val="1"/>
      <w:numFmt w:val="lowerLetter"/>
      <w:lvlText w:val="%1)"/>
      <w:lvlJc w:val="left"/>
      <w:pPr>
        <w:ind w:left="720" w:hanging="360"/>
      </w:pPr>
      <w:rPr>
        <w:b/>
      </w:rPr>
    </w:lvl>
    <w:lvl w:ilvl="1" w:tplc="01488EAE">
      <w:start w:val="10"/>
      <w:numFmt w:val="bullet"/>
      <w:lvlText w:val=""/>
      <w:lvlJc w:val="left"/>
      <w:pPr>
        <w:ind w:left="1440" w:hanging="360"/>
      </w:pPr>
      <w:rPr>
        <w:rFonts w:ascii="Symbol" w:eastAsia="Times New Roman" w:hAnsi="Symbol"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7CA5BCF"/>
    <w:multiLevelType w:val="hybridMultilevel"/>
    <w:tmpl w:val="9D741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9"/>
  </w:num>
  <w:num w:numId="5">
    <w:abstractNumId w:val="2"/>
  </w:num>
  <w:num w:numId="6">
    <w:abstractNumId w:val="4"/>
  </w:num>
  <w:num w:numId="7">
    <w:abstractNumId w:val="3"/>
  </w:num>
  <w:num w:numId="8">
    <w:abstractNumId w:val="0"/>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99"/>
    <w:rsid w:val="00012104"/>
    <w:rsid w:val="00061625"/>
    <w:rsid w:val="00065B18"/>
    <w:rsid w:val="000759A9"/>
    <w:rsid w:val="00092B5C"/>
    <w:rsid w:val="00092D3E"/>
    <w:rsid w:val="000D2864"/>
    <w:rsid w:val="000D31E3"/>
    <w:rsid w:val="000D6051"/>
    <w:rsid w:val="000F1B3D"/>
    <w:rsid w:val="000F6C74"/>
    <w:rsid w:val="00101B9E"/>
    <w:rsid w:val="00113915"/>
    <w:rsid w:val="00117072"/>
    <w:rsid w:val="00134167"/>
    <w:rsid w:val="00146FF9"/>
    <w:rsid w:val="00157FB2"/>
    <w:rsid w:val="00160C2E"/>
    <w:rsid w:val="00161B35"/>
    <w:rsid w:val="0016294B"/>
    <w:rsid w:val="00170F07"/>
    <w:rsid w:val="00173F73"/>
    <w:rsid w:val="0017773D"/>
    <w:rsid w:val="00183570"/>
    <w:rsid w:val="001C064B"/>
    <w:rsid w:val="001D45E6"/>
    <w:rsid w:val="001E5935"/>
    <w:rsid w:val="00201CC3"/>
    <w:rsid w:val="00205186"/>
    <w:rsid w:val="00212B06"/>
    <w:rsid w:val="00213C3B"/>
    <w:rsid w:val="00213D75"/>
    <w:rsid w:val="00227F79"/>
    <w:rsid w:val="0023367A"/>
    <w:rsid w:val="00253115"/>
    <w:rsid w:val="00257799"/>
    <w:rsid w:val="002776D2"/>
    <w:rsid w:val="002A23F3"/>
    <w:rsid w:val="002A3861"/>
    <w:rsid w:val="002B3062"/>
    <w:rsid w:val="002B7F52"/>
    <w:rsid w:val="002C1E06"/>
    <w:rsid w:val="002F6445"/>
    <w:rsid w:val="00301585"/>
    <w:rsid w:val="00313CCC"/>
    <w:rsid w:val="00314654"/>
    <w:rsid w:val="00315AAC"/>
    <w:rsid w:val="003536B0"/>
    <w:rsid w:val="0035490C"/>
    <w:rsid w:val="00365F3B"/>
    <w:rsid w:val="003668F9"/>
    <w:rsid w:val="00374C60"/>
    <w:rsid w:val="00382692"/>
    <w:rsid w:val="00386C4F"/>
    <w:rsid w:val="003B28DD"/>
    <w:rsid w:val="003B7199"/>
    <w:rsid w:val="003F50AB"/>
    <w:rsid w:val="00407E3F"/>
    <w:rsid w:val="004119B0"/>
    <w:rsid w:val="00413094"/>
    <w:rsid w:val="00420FF2"/>
    <w:rsid w:val="00421AC3"/>
    <w:rsid w:val="00447ADC"/>
    <w:rsid w:val="0045348C"/>
    <w:rsid w:val="00467062"/>
    <w:rsid w:val="00485707"/>
    <w:rsid w:val="00492F1E"/>
    <w:rsid w:val="004A71B3"/>
    <w:rsid w:val="004B7DB8"/>
    <w:rsid w:val="004D33B4"/>
    <w:rsid w:val="004D78E5"/>
    <w:rsid w:val="004E13D7"/>
    <w:rsid w:val="004E591D"/>
    <w:rsid w:val="004E6636"/>
    <w:rsid w:val="004E7A2A"/>
    <w:rsid w:val="004F6150"/>
    <w:rsid w:val="00507BFB"/>
    <w:rsid w:val="00524E5E"/>
    <w:rsid w:val="005317CC"/>
    <w:rsid w:val="00542FAF"/>
    <w:rsid w:val="00552D7F"/>
    <w:rsid w:val="00570363"/>
    <w:rsid w:val="00584679"/>
    <w:rsid w:val="005846B4"/>
    <w:rsid w:val="00593E58"/>
    <w:rsid w:val="005950B0"/>
    <w:rsid w:val="005C02FB"/>
    <w:rsid w:val="005C3F26"/>
    <w:rsid w:val="005F7946"/>
    <w:rsid w:val="00606BA6"/>
    <w:rsid w:val="00611303"/>
    <w:rsid w:val="006175BD"/>
    <w:rsid w:val="00620E1C"/>
    <w:rsid w:val="00647100"/>
    <w:rsid w:val="0065799D"/>
    <w:rsid w:val="006637E1"/>
    <w:rsid w:val="00664F94"/>
    <w:rsid w:val="006715EB"/>
    <w:rsid w:val="006725CC"/>
    <w:rsid w:val="006818B9"/>
    <w:rsid w:val="006922A2"/>
    <w:rsid w:val="00696539"/>
    <w:rsid w:val="006C0007"/>
    <w:rsid w:val="006C2855"/>
    <w:rsid w:val="00700D78"/>
    <w:rsid w:val="00703A42"/>
    <w:rsid w:val="00706951"/>
    <w:rsid w:val="00740508"/>
    <w:rsid w:val="00740C39"/>
    <w:rsid w:val="007536E1"/>
    <w:rsid w:val="00756158"/>
    <w:rsid w:val="0076798C"/>
    <w:rsid w:val="007734B4"/>
    <w:rsid w:val="00796348"/>
    <w:rsid w:val="007A092A"/>
    <w:rsid w:val="007A227A"/>
    <w:rsid w:val="007A5C1B"/>
    <w:rsid w:val="007B3E21"/>
    <w:rsid w:val="007C0A97"/>
    <w:rsid w:val="007C6A65"/>
    <w:rsid w:val="007E1955"/>
    <w:rsid w:val="007F692D"/>
    <w:rsid w:val="00870AA0"/>
    <w:rsid w:val="00890A86"/>
    <w:rsid w:val="008A4858"/>
    <w:rsid w:val="008A5F8D"/>
    <w:rsid w:val="008D1BBB"/>
    <w:rsid w:val="008D2DF4"/>
    <w:rsid w:val="009075A9"/>
    <w:rsid w:val="00911725"/>
    <w:rsid w:val="009134E7"/>
    <w:rsid w:val="0093339E"/>
    <w:rsid w:val="00934202"/>
    <w:rsid w:val="00934404"/>
    <w:rsid w:val="00963FEF"/>
    <w:rsid w:val="00966E24"/>
    <w:rsid w:val="009748EC"/>
    <w:rsid w:val="00976C62"/>
    <w:rsid w:val="00976F6C"/>
    <w:rsid w:val="00984A99"/>
    <w:rsid w:val="0099626F"/>
    <w:rsid w:val="009A2B42"/>
    <w:rsid w:val="009C5B21"/>
    <w:rsid w:val="009D0F24"/>
    <w:rsid w:val="009D4E15"/>
    <w:rsid w:val="009E6D71"/>
    <w:rsid w:val="009F1919"/>
    <w:rsid w:val="009F6DC8"/>
    <w:rsid w:val="009F7EDC"/>
    <w:rsid w:val="00A002DA"/>
    <w:rsid w:val="00A015D4"/>
    <w:rsid w:val="00A11007"/>
    <w:rsid w:val="00A13F2A"/>
    <w:rsid w:val="00A24B0C"/>
    <w:rsid w:val="00A3322D"/>
    <w:rsid w:val="00A36835"/>
    <w:rsid w:val="00A36B1B"/>
    <w:rsid w:val="00A42DA2"/>
    <w:rsid w:val="00A61647"/>
    <w:rsid w:val="00A64274"/>
    <w:rsid w:val="00A67E72"/>
    <w:rsid w:val="00A71971"/>
    <w:rsid w:val="00A87534"/>
    <w:rsid w:val="00AB0772"/>
    <w:rsid w:val="00AB43BB"/>
    <w:rsid w:val="00AB52F4"/>
    <w:rsid w:val="00AE002A"/>
    <w:rsid w:val="00AE2BFA"/>
    <w:rsid w:val="00AF3D90"/>
    <w:rsid w:val="00B02A37"/>
    <w:rsid w:val="00B100A6"/>
    <w:rsid w:val="00B2279E"/>
    <w:rsid w:val="00B26078"/>
    <w:rsid w:val="00B27439"/>
    <w:rsid w:val="00B301B1"/>
    <w:rsid w:val="00B43E83"/>
    <w:rsid w:val="00B56EA9"/>
    <w:rsid w:val="00B571C7"/>
    <w:rsid w:val="00B846C5"/>
    <w:rsid w:val="00B90AC8"/>
    <w:rsid w:val="00B91B39"/>
    <w:rsid w:val="00B96FEA"/>
    <w:rsid w:val="00BA322B"/>
    <w:rsid w:val="00BA3537"/>
    <w:rsid w:val="00BA6CB5"/>
    <w:rsid w:val="00BB62D4"/>
    <w:rsid w:val="00BD74A8"/>
    <w:rsid w:val="00BE2B30"/>
    <w:rsid w:val="00BE7230"/>
    <w:rsid w:val="00BF1BF1"/>
    <w:rsid w:val="00BF3A54"/>
    <w:rsid w:val="00C353DB"/>
    <w:rsid w:val="00C62384"/>
    <w:rsid w:val="00C70A67"/>
    <w:rsid w:val="00C72C43"/>
    <w:rsid w:val="00C838AD"/>
    <w:rsid w:val="00C91484"/>
    <w:rsid w:val="00C96A2C"/>
    <w:rsid w:val="00C96A31"/>
    <w:rsid w:val="00CA14A6"/>
    <w:rsid w:val="00CA7FEC"/>
    <w:rsid w:val="00CB44BE"/>
    <w:rsid w:val="00CE295D"/>
    <w:rsid w:val="00D1204D"/>
    <w:rsid w:val="00D44587"/>
    <w:rsid w:val="00D60893"/>
    <w:rsid w:val="00D63A07"/>
    <w:rsid w:val="00D71BAA"/>
    <w:rsid w:val="00D96D96"/>
    <w:rsid w:val="00DB1FD7"/>
    <w:rsid w:val="00DB3A56"/>
    <w:rsid w:val="00DB75A7"/>
    <w:rsid w:val="00DC24D3"/>
    <w:rsid w:val="00DD161D"/>
    <w:rsid w:val="00DD5A58"/>
    <w:rsid w:val="00DD6051"/>
    <w:rsid w:val="00DE571C"/>
    <w:rsid w:val="00DE7681"/>
    <w:rsid w:val="00DF6F26"/>
    <w:rsid w:val="00E06233"/>
    <w:rsid w:val="00E16AFE"/>
    <w:rsid w:val="00E53148"/>
    <w:rsid w:val="00E5340A"/>
    <w:rsid w:val="00E60761"/>
    <w:rsid w:val="00E67FD9"/>
    <w:rsid w:val="00E74C2A"/>
    <w:rsid w:val="00E74EB5"/>
    <w:rsid w:val="00E93A57"/>
    <w:rsid w:val="00EA122F"/>
    <w:rsid w:val="00EC0FCD"/>
    <w:rsid w:val="00EC2B79"/>
    <w:rsid w:val="00EC4EF1"/>
    <w:rsid w:val="00EC6FA4"/>
    <w:rsid w:val="00EE2465"/>
    <w:rsid w:val="00F02900"/>
    <w:rsid w:val="00F2342F"/>
    <w:rsid w:val="00F30B4F"/>
    <w:rsid w:val="00F30D2A"/>
    <w:rsid w:val="00F348D3"/>
    <w:rsid w:val="00F457F7"/>
    <w:rsid w:val="00F6777B"/>
    <w:rsid w:val="00F73AA5"/>
    <w:rsid w:val="00F90E2F"/>
    <w:rsid w:val="00F962FC"/>
    <w:rsid w:val="00FA446A"/>
    <w:rsid w:val="00FB402C"/>
    <w:rsid w:val="00FC3196"/>
    <w:rsid w:val="00FC4D9E"/>
    <w:rsid w:val="00FC69CD"/>
    <w:rsid w:val="00FD7BD1"/>
    <w:rsid w:val="00FE0DCB"/>
    <w:rsid w:val="00FE6BF0"/>
    <w:rsid w:val="00FF697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27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AAC"/>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aliases w:val="lp1,List Paragraph11,Bullet List,FooterText,numbered,Paragraphe de liste1,Bulletr List Paragraph,列出段落,列出段落1"/>
    <w:basedOn w:val="Normal"/>
    <w:link w:val="PrrafodelistaCar"/>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99"/>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iPriority w:val="99"/>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uiPriority w:val="99"/>
    <w:rsid w:val="0076798C"/>
    <w:rPr>
      <w:rFonts w:ascii="Calibri" w:eastAsia="Calibri" w:hAnsi="Calibri" w:cs="Times New Roman"/>
    </w:rPr>
  </w:style>
  <w:style w:type="paragraph" w:styleId="NormalWeb">
    <w:name w:val="Normal (Web)"/>
    <w:basedOn w:val="Normal"/>
    <w:uiPriority w:val="99"/>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customStyle="1" w:styleId="TtuloCar1">
    <w:name w:val="Título Car1"/>
    <w:aliases w:val="Puesto Car"/>
    <w:link w:val="Ttulo"/>
    <w:locked/>
    <w:rsid w:val="00301585"/>
    <w:rPr>
      <w:b/>
      <w:sz w:val="28"/>
      <w:lang w:val="es-ES" w:eastAsia="ar-SA"/>
    </w:rPr>
  </w:style>
  <w:style w:type="paragraph" w:styleId="Ttulo">
    <w:name w:val="Title"/>
    <w:aliases w:val="Puesto"/>
    <w:basedOn w:val="Normal"/>
    <w:next w:val="Subttulo"/>
    <w:link w:val="TtuloCar1"/>
    <w:qFormat/>
    <w:rsid w:val="00301585"/>
    <w:pPr>
      <w:suppressAutoHyphens/>
      <w:jc w:val="center"/>
    </w:pPr>
    <w:rPr>
      <w:rFonts w:eastAsiaTheme="minorHAnsi"/>
      <w:b/>
      <w:sz w:val="28"/>
      <w:szCs w:val="22"/>
      <w:lang w:val="es-ES" w:eastAsia="ar-SA"/>
    </w:rPr>
  </w:style>
  <w:style w:type="character" w:customStyle="1" w:styleId="TtuloCar">
    <w:name w:val="Título Car"/>
    <w:basedOn w:val="Fuentedeprrafopredeter"/>
    <w:uiPriority w:val="10"/>
    <w:rsid w:val="00301585"/>
    <w:rPr>
      <w:rFonts w:asciiTheme="majorHAnsi" w:eastAsiaTheme="majorEastAsia" w:hAnsiTheme="majorHAnsi" w:cstheme="majorBidi"/>
      <w:color w:val="17365D" w:themeColor="text2" w:themeShade="BF"/>
      <w:spacing w:val="5"/>
      <w:kern w:val="28"/>
      <w:sz w:val="52"/>
      <w:szCs w:val="52"/>
      <w:lang w:val="es-ES_tradnl"/>
    </w:rPr>
  </w:style>
  <w:style w:type="paragraph" w:styleId="Subttulo">
    <w:name w:val="Subtitle"/>
    <w:basedOn w:val="Normal"/>
    <w:next w:val="Normal"/>
    <w:link w:val="SubttuloCar"/>
    <w:uiPriority w:val="11"/>
    <w:qFormat/>
    <w:rsid w:val="00301585"/>
    <w:pPr>
      <w:numPr>
        <w:ilvl w:val="1"/>
      </w:numPr>
    </w:pPr>
    <w:rPr>
      <w:rFonts w:asciiTheme="majorHAnsi" w:eastAsiaTheme="majorEastAsia" w:hAnsiTheme="majorHAnsi" w:cstheme="majorBidi"/>
      <w:i/>
      <w:iCs/>
      <w:color w:val="4F81BD" w:themeColor="accent1"/>
      <w:spacing w:val="15"/>
      <w:lang w:val="es-ES" w:eastAsia="es-ES"/>
    </w:rPr>
  </w:style>
  <w:style w:type="character" w:customStyle="1" w:styleId="SubttuloCar">
    <w:name w:val="Subtítulo Car"/>
    <w:basedOn w:val="Fuentedeprrafopredeter"/>
    <w:link w:val="Subttulo"/>
    <w:uiPriority w:val="11"/>
    <w:rsid w:val="00301585"/>
    <w:rPr>
      <w:rFonts w:asciiTheme="majorHAnsi" w:eastAsiaTheme="majorEastAsia" w:hAnsiTheme="majorHAnsi" w:cstheme="majorBidi"/>
      <w:i/>
      <w:iCs/>
      <w:color w:val="4F81BD" w:themeColor="accent1"/>
      <w:spacing w:val="15"/>
      <w:sz w:val="24"/>
      <w:szCs w:val="24"/>
      <w:lang w:val="es-ES" w:eastAsia="es-ES"/>
    </w:rPr>
  </w:style>
  <w:style w:type="character" w:styleId="Hipervnculo">
    <w:name w:val="Hyperlink"/>
    <w:aliases w:val="Hipervínculo1,Hipervínculo11,Hipervínculo12,Hipervínculo13,Hipervínculo14,Hipervínculo15"/>
    <w:uiPriority w:val="99"/>
    <w:rsid w:val="004E591D"/>
    <w:rPr>
      <w:color w:val="0000FF"/>
      <w:u w:val="single"/>
    </w:rPr>
  </w:style>
  <w:style w:type="character" w:customStyle="1" w:styleId="PrrafodelistaCar">
    <w:name w:val="Párrafo de lista Car"/>
    <w:aliases w:val="lp1 Car,List Paragraph11 Car,Bullet List Car,FooterText Car,numbered Car,Paragraphe de liste1 Car,Bulletr List Paragraph Car,列出段落 Car,列出段落1 Car"/>
    <w:basedOn w:val="Fuentedeprrafopredeter"/>
    <w:link w:val="Prrafodelista"/>
    <w:uiPriority w:val="34"/>
    <w:locked/>
    <w:rsid w:val="004E13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AAC"/>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aliases w:val="lp1,List Paragraph11,Bullet List,FooterText,numbered,Paragraphe de liste1,Bulletr List Paragraph,列出段落,列出段落1"/>
    <w:basedOn w:val="Normal"/>
    <w:link w:val="PrrafodelistaCar"/>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99"/>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iPriority w:val="99"/>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uiPriority w:val="99"/>
    <w:rsid w:val="0076798C"/>
    <w:rPr>
      <w:rFonts w:ascii="Calibri" w:eastAsia="Calibri" w:hAnsi="Calibri" w:cs="Times New Roman"/>
    </w:rPr>
  </w:style>
  <w:style w:type="paragraph" w:styleId="NormalWeb">
    <w:name w:val="Normal (Web)"/>
    <w:basedOn w:val="Normal"/>
    <w:uiPriority w:val="99"/>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customStyle="1" w:styleId="TtuloCar1">
    <w:name w:val="Título Car1"/>
    <w:aliases w:val="Puesto Car"/>
    <w:link w:val="Ttulo"/>
    <w:locked/>
    <w:rsid w:val="00301585"/>
    <w:rPr>
      <w:b/>
      <w:sz w:val="28"/>
      <w:lang w:val="es-ES" w:eastAsia="ar-SA"/>
    </w:rPr>
  </w:style>
  <w:style w:type="paragraph" w:styleId="Ttulo">
    <w:name w:val="Title"/>
    <w:aliases w:val="Puesto"/>
    <w:basedOn w:val="Normal"/>
    <w:next w:val="Subttulo"/>
    <w:link w:val="TtuloCar1"/>
    <w:qFormat/>
    <w:rsid w:val="00301585"/>
    <w:pPr>
      <w:suppressAutoHyphens/>
      <w:jc w:val="center"/>
    </w:pPr>
    <w:rPr>
      <w:rFonts w:eastAsiaTheme="minorHAnsi"/>
      <w:b/>
      <w:sz w:val="28"/>
      <w:szCs w:val="22"/>
      <w:lang w:val="es-ES" w:eastAsia="ar-SA"/>
    </w:rPr>
  </w:style>
  <w:style w:type="character" w:customStyle="1" w:styleId="TtuloCar">
    <w:name w:val="Título Car"/>
    <w:basedOn w:val="Fuentedeprrafopredeter"/>
    <w:uiPriority w:val="10"/>
    <w:rsid w:val="00301585"/>
    <w:rPr>
      <w:rFonts w:asciiTheme="majorHAnsi" w:eastAsiaTheme="majorEastAsia" w:hAnsiTheme="majorHAnsi" w:cstheme="majorBidi"/>
      <w:color w:val="17365D" w:themeColor="text2" w:themeShade="BF"/>
      <w:spacing w:val="5"/>
      <w:kern w:val="28"/>
      <w:sz w:val="52"/>
      <w:szCs w:val="52"/>
      <w:lang w:val="es-ES_tradnl"/>
    </w:rPr>
  </w:style>
  <w:style w:type="paragraph" w:styleId="Subttulo">
    <w:name w:val="Subtitle"/>
    <w:basedOn w:val="Normal"/>
    <w:next w:val="Normal"/>
    <w:link w:val="SubttuloCar"/>
    <w:uiPriority w:val="11"/>
    <w:qFormat/>
    <w:rsid w:val="00301585"/>
    <w:pPr>
      <w:numPr>
        <w:ilvl w:val="1"/>
      </w:numPr>
    </w:pPr>
    <w:rPr>
      <w:rFonts w:asciiTheme="majorHAnsi" w:eastAsiaTheme="majorEastAsia" w:hAnsiTheme="majorHAnsi" w:cstheme="majorBidi"/>
      <w:i/>
      <w:iCs/>
      <w:color w:val="4F81BD" w:themeColor="accent1"/>
      <w:spacing w:val="15"/>
      <w:lang w:val="es-ES" w:eastAsia="es-ES"/>
    </w:rPr>
  </w:style>
  <w:style w:type="character" w:customStyle="1" w:styleId="SubttuloCar">
    <w:name w:val="Subtítulo Car"/>
    <w:basedOn w:val="Fuentedeprrafopredeter"/>
    <w:link w:val="Subttulo"/>
    <w:uiPriority w:val="11"/>
    <w:rsid w:val="00301585"/>
    <w:rPr>
      <w:rFonts w:asciiTheme="majorHAnsi" w:eastAsiaTheme="majorEastAsia" w:hAnsiTheme="majorHAnsi" w:cstheme="majorBidi"/>
      <w:i/>
      <w:iCs/>
      <w:color w:val="4F81BD" w:themeColor="accent1"/>
      <w:spacing w:val="15"/>
      <w:sz w:val="24"/>
      <w:szCs w:val="24"/>
      <w:lang w:val="es-ES" w:eastAsia="es-ES"/>
    </w:rPr>
  </w:style>
  <w:style w:type="character" w:styleId="Hipervnculo">
    <w:name w:val="Hyperlink"/>
    <w:aliases w:val="Hipervínculo1,Hipervínculo11,Hipervínculo12,Hipervínculo13,Hipervínculo14,Hipervínculo15"/>
    <w:uiPriority w:val="99"/>
    <w:rsid w:val="004E591D"/>
    <w:rPr>
      <w:color w:val="0000FF"/>
      <w:u w:val="single"/>
    </w:rPr>
  </w:style>
  <w:style w:type="character" w:customStyle="1" w:styleId="PrrafodelistaCar">
    <w:name w:val="Párrafo de lista Car"/>
    <w:aliases w:val="lp1 Car,List Paragraph11 Car,Bullet List Car,FooterText Car,numbered Car,Paragraphe de liste1 Car,Bulletr List Paragraph Car,列出段落 Car,列出段落1 Car"/>
    <w:basedOn w:val="Fuentedeprrafopredeter"/>
    <w:link w:val="Prrafodelista"/>
    <w:uiPriority w:val="34"/>
    <w:locked/>
    <w:rsid w:val="004E1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5138">
      <w:bodyDiv w:val="1"/>
      <w:marLeft w:val="0"/>
      <w:marRight w:val="0"/>
      <w:marTop w:val="0"/>
      <w:marBottom w:val="0"/>
      <w:divBdr>
        <w:top w:val="none" w:sz="0" w:space="0" w:color="auto"/>
        <w:left w:val="none" w:sz="0" w:space="0" w:color="auto"/>
        <w:bottom w:val="none" w:sz="0" w:space="0" w:color="auto"/>
        <w:right w:val="none" w:sz="0" w:space="0" w:color="auto"/>
      </w:divBdr>
      <w:divsChild>
        <w:div w:id="1687167566">
          <w:marLeft w:val="432"/>
          <w:marRight w:val="216"/>
          <w:marTop w:val="0"/>
          <w:marBottom w:val="0"/>
          <w:divBdr>
            <w:top w:val="none" w:sz="0" w:space="0" w:color="auto"/>
            <w:left w:val="none" w:sz="0" w:space="0" w:color="auto"/>
            <w:bottom w:val="none" w:sz="0" w:space="0" w:color="auto"/>
            <w:right w:val="none" w:sz="0" w:space="0" w:color="auto"/>
          </w:divBdr>
        </w:div>
        <w:div w:id="477916061">
          <w:marLeft w:val="216"/>
          <w:marRight w:val="432"/>
          <w:marTop w:val="0"/>
          <w:marBottom w:val="0"/>
          <w:divBdr>
            <w:top w:val="none" w:sz="0" w:space="0" w:color="auto"/>
            <w:left w:val="none" w:sz="0" w:space="0" w:color="auto"/>
            <w:bottom w:val="none" w:sz="0" w:space="0" w:color="auto"/>
            <w:right w:val="none" w:sz="0" w:space="0" w:color="auto"/>
          </w:divBdr>
        </w:div>
      </w:divsChild>
    </w:div>
    <w:div w:id="133184009">
      <w:bodyDiv w:val="1"/>
      <w:marLeft w:val="0"/>
      <w:marRight w:val="0"/>
      <w:marTop w:val="0"/>
      <w:marBottom w:val="0"/>
      <w:divBdr>
        <w:top w:val="none" w:sz="0" w:space="0" w:color="auto"/>
        <w:left w:val="none" w:sz="0" w:space="0" w:color="auto"/>
        <w:bottom w:val="none" w:sz="0" w:space="0" w:color="auto"/>
        <w:right w:val="none" w:sz="0" w:space="0" w:color="auto"/>
      </w:divBdr>
    </w:div>
    <w:div w:id="135533787">
      <w:bodyDiv w:val="1"/>
      <w:marLeft w:val="0"/>
      <w:marRight w:val="0"/>
      <w:marTop w:val="0"/>
      <w:marBottom w:val="0"/>
      <w:divBdr>
        <w:top w:val="none" w:sz="0" w:space="0" w:color="auto"/>
        <w:left w:val="none" w:sz="0" w:space="0" w:color="auto"/>
        <w:bottom w:val="none" w:sz="0" w:space="0" w:color="auto"/>
        <w:right w:val="none" w:sz="0" w:space="0" w:color="auto"/>
      </w:divBdr>
      <w:divsChild>
        <w:div w:id="564947417">
          <w:marLeft w:val="432"/>
          <w:marRight w:val="216"/>
          <w:marTop w:val="0"/>
          <w:marBottom w:val="0"/>
          <w:divBdr>
            <w:top w:val="none" w:sz="0" w:space="0" w:color="auto"/>
            <w:left w:val="none" w:sz="0" w:space="0" w:color="auto"/>
            <w:bottom w:val="none" w:sz="0" w:space="0" w:color="auto"/>
            <w:right w:val="none" w:sz="0" w:space="0" w:color="auto"/>
          </w:divBdr>
        </w:div>
        <w:div w:id="1144857723">
          <w:marLeft w:val="216"/>
          <w:marRight w:val="432"/>
          <w:marTop w:val="0"/>
          <w:marBottom w:val="0"/>
          <w:divBdr>
            <w:top w:val="none" w:sz="0" w:space="0" w:color="auto"/>
            <w:left w:val="none" w:sz="0" w:space="0" w:color="auto"/>
            <w:bottom w:val="none" w:sz="0" w:space="0" w:color="auto"/>
            <w:right w:val="none" w:sz="0" w:space="0" w:color="auto"/>
          </w:divBdr>
        </w:div>
      </w:divsChild>
    </w:div>
    <w:div w:id="177237873">
      <w:bodyDiv w:val="1"/>
      <w:marLeft w:val="0"/>
      <w:marRight w:val="0"/>
      <w:marTop w:val="0"/>
      <w:marBottom w:val="0"/>
      <w:divBdr>
        <w:top w:val="none" w:sz="0" w:space="0" w:color="auto"/>
        <w:left w:val="none" w:sz="0" w:space="0" w:color="auto"/>
        <w:bottom w:val="none" w:sz="0" w:space="0" w:color="auto"/>
        <w:right w:val="none" w:sz="0" w:space="0" w:color="auto"/>
      </w:divBdr>
    </w:div>
    <w:div w:id="413169685">
      <w:bodyDiv w:val="1"/>
      <w:marLeft w:val="0"/>
      <w:marRight w:val="0"/>
      <w:marTop w:val="0"/>
      <w:marBottom w:val="0"/>
      <w:divBdr>
        <w:top w:val="none" w:sz="0" w:space="0" w:color="auto"/>
        <w:left w:val="none" w:sz="0" w:space="0" w:color="auto"/>
        <w:bottom w:val="none" w:sz="0" w:space="0" w:color="auto"/>
        <w:right w:val="none" w:sz="0" w:space="0" w:color="auto"/>
      </w:divBdr>
      <w:divsChild>
        <w:div w:id="797604991">
          <w:marLeft w:val="432"/>
          <w:marRight w:val="216"/>
          <w:marTop w:val="0"/>
          <w:marBottom w:val="0"/>
          <w:divBdr>
            <w:top w:val="none" w:sz="0" w:space="0" w:color="auto"/>
            <w:left w:val="none" w:sz="0" w:space="0" w:color="auto"/>
            <w:bottom w:val="none" w:sz="0" w:space="0" w:color="auto"/>
            <w:right w:val="none" w:sz="0" w:space="0" w:color="auto"/>
          </w:divBdr>
        </w:div>
        <w:div w:id="1313560015">
          <w:marLeft w:val="216"/>
          <w:marRight w:val="432"/>
          <w:marTop w:val="0"/>
          <w:marBottom w:val="0"/>
          <w:divBdr>
            <w:top w:val="none" w:sz="0" w:space="0" w:color="auto"/>
            <w:left w:val="none" w:sz="0" w:space="0" w:color="auto"/>
            <w:bottom w:val="none" w:sz="0" w:space="0" w:color="auto"/>
            <w:right w:val="none" w:sz="0" w:space="0" w:color="auto"/>
          </w:divBdr>
        </w:div>
      </w:divsChild>
    </w:div>
    <w:div w:id="561409942">
      <w:bodyDiv w:val="1"/>
      <w:marLeft w:val="0"/>
      <w:marRight w:val="0"/>
      <w:marTop w:val="0"/>
      <w:marBottom w:val="0"/>
      <w:divBdr>
        <w:top w:val="none" w:sz="0" w:space="0" w:color="auto"/>
        <w:left w:val="none" w:sz="0" w:space="0" w:color="auto"/>
        <w:bottom w:val="none" w:sz="0" w:space="0" w:color="auto"/>
        <w:right w:val="none" w:sz="0" w:space="0" w:color="auto"/>
      </w:divBdr>
    </w:div>
    <w:div w:id="568884819">
      <w:bodyDiv w:val="1"/>
      <w:marLeft w:val="0"/>
      <w:marRight w:val="0"/>
      <w:marTop w:val="0"/>
      <w:marBottom w:val="0"/>
      <w:divBdr>
        <w:top w:val="none" w:sz="0" w:space="0" w:color="auto"/>
        <w:left w:val="none" w:sz="0" w:space="0" w:color="auto"/>
        <w:bottom w:val="none" w:sz="0" w:space="0" w:color="auto"/>
        <w:right w:val="none" w:sz="0" w:space="0" w:color="auto"/>
      </w:divBdr>
    </w:div>
    <w:div w:id="588150189">
      <w:bodyDiv w:val="1"/>
      <w:marLeft w:val="0"/>
      <w:marRight w:val="0"/>
      <w:marTop w:val="0"/>
      <w:marBottom w:val="0"/>
      <w:divBdr>
        <w:top w:val="none" w:sz="0" w:space="0" w:color="auto"/>
        <w:left w:val="none" w:sz="0" w:space="0" w:color="auto"/>
        <w:bottom w:val="none" w:sz="0" w:space="0" w:color="auto"/>
        <w:right w:val="none" w:sz="0" w:space="0" w:color="auto"/>
      </w:divBdr>
    </w:div>
    <w:div w:id="588541944">
      <w:bodyDiv w:val="1"/>
      <w:marLeft w:val="0"/>
      <w:marRight w:val="0"/>
      <w:marTop w:val="0"/>
      <w:marBottom w:val="0"/>
      <w:divBdr>
        <w:top w:val="none" w:sz="0" w:space="0" w:color="auto"/>
        <w:left w:val="none" w:sz="0" w:space="0" w:color="auto"/>
        <w:bottom w:val="none" w:sz="0" w:space="0" w:color="auto"/>
        <w:right w:val="none" w:sz="0" w:space="0" w:color="auto"/>
      </w:divBdr>
    </w:div>
    <w:div w:id="591858653">
      <w:bodyDiv w:val="1"/>
      <w:marLeft w:val="0"/>
      <w:marRight w:val="0"/>
      <w:marTop w:val="0"/>
      <w:marBottom w:val="0"/>
      <w:divBdr>
        <w:top w:val="none" w:sz="0" w:space="0" w:color="auto"/>
        <w:left w:val="none" w:sz="0" w:space="0" w:color="auto"/>
        <w:bottom w:val="none" w:sz="0" w:space="0" w:color="auto"/>
        <w:right w:val="none" w:sz="0" w:space="0" w:color="auto"/>
      </w:divBdr>
    </w:div>
    <w:div w:id="609046428">
      <w:bodyDiv w:val="1"/>
      <w:marLeft w:val="0"/>
      <w:marRight w:val="0"/>
      <w:marTop w:val="0"/>
      <w:marBottom w:val="0"/>
      <w:divBdr>
        <w:top w:val="none" w:sz="0" w:space="0" w:color="auto"/>
        <w:left w:val="none" w:sz="0" w:space="0" w:color="auto"/>
        <w:bottom w:val="none" w:sz="0" w:space="0" w:color="auto"/>
        <w:right w:val="none" w:sz="0" w:space="0" w:color="auto"/>
      </w:divBdr>
    </w:div>
    <w:div w:id="621694562">
      <w:bodyDiv w:val="1"/>
      <w:marLeft w:val="0"/>
      <w:marRight w:val="0"/>
      <w:marTop w:val="0"/>
      <w:marBottom w:val="0"/>
      <w:divBdr>
        <w:top w:val="none" w:sz="0" w:space="0" w:color="auto"/>
        <w:left w:val="none" w:sz="0" w:space="0" w:color="auto"/>
        <w:bottom w:val="none" w:sz="0" w:space="0" w:color="auto"/>
        <w:right w:val="none" w:sz="0" w:space="0" w:color="auto"/>
      </w:divBdr>
    </w:div>
    <w:div w:id="635650549">
      <w:bodyDiv w:val="1"/>
      <w:marLeft w:val="0"/>
      <w:marRight w:val="0"/>
      <w:marTop w:val="0"/>
      <w:marBottom w:val="0"/>
      <w:divBdr>
        <w:top w:val="none" w:sz="0" w:space="0" w:color="auto"/>
        <w:left w:val="none" w:sz="0" w:space="0" w:color="auto"/>
        <w:bottom w:val="none" w:sz="0" w:space="0" w:color="auto"/>
        <w:right w:val="none" w:sz="0" w:space="0" w:color="auto"/>
      </w:divBdr>
    </w:div>
    <w:div w:id="712969623">
      <w:bodyDiv w:val="1"/>
      <w:marLeft w:val="0"/>
      <w:marRight w:val="0"/>
      <w:marTop w:val="0"/>
      <w:marBottom w:val="0"/>
      <w:divBdr>
        <w:top w:val="none" w:sz="0" w:space="0" w:color="auto"/>
        <w:left w:val="none" w:sz="0" w:space="0" w:color="auto"/>
        <w:bottom w:val="none" w:sz="0" w:space="0" w:color="auto"/>
        <w:right w:val="none" w:sz="0" w:space="0" w:color="auto"/>
      </w:divBdr>
    </w:div>
    <w:div w:id="728499283">
      <w:bodyDiv w:val="1"/>
      <w:marLeft w:val="0"/>
      <w:marRight w:val="0"/>
      <w:marTop w:val="0"/>
      <w:marBottom w:val="0"/>
      <w:divBdr>
        <w:top w:val="none" w:sz="0" w:space="0" w:color="auto"/>
        <w:left w:val="none" w:sz="0" w:space="0" w:color="auto"/>
        <w:bottom w:val="none" w:sz="0" w:space="0" w:color="auto"/>
        <w:right w:val="none" w:sz="0" w:space="0" w:color="auto"/>
      </w:divBdr>
    </w:div>
    <w:div w:id="774207856">
      <w:bodyDiv w:val="1"/>
      <w:marLeft w:val="0"/>
      <w:marRight w:val="0"/>
      <w:marTop w:val="0"/>
      <w:marBottom w:val="0"/>
      <w:divBdr>
        <w:top w:val="none" w:sz="0" w:space="0" w:color="auto"/>
        <w:left w:val="none" w:sz="0" w:space="0" w:color="auto"/>
        <w:bottom w:val="none" w:sz="0" w:space="0" w:color="auto"/>
        <w:right w:val="none" w:sz="0" w:space="0" w:color="auto"/>
      </w:divBdr>
    </w:div>
    <w:div w:id="781800609">
      <w:bodyDiv w:val="1"/>
      <w:marLeft w:val="0"/>
      <w:marRight w:val="0"/>
      <w:marTop w:val="0"/>
      <w:marBottom w:val="0"/>
      <w:divBdr>
        <w:top w:val="none" w:sz="0" w:space="0" w:color="auto"/>
        <w:left w:val="none" w:sz="0" w:space="0" w:color="auto"/>
        <w:bottom w:val="none" w:sz="0" w:space="0" w:color="auto"/>
        <w:right w:val="none" w:sz="0" w:space="0" w:color="auto"/>
      </w:divBdr>
    </w:div>
    <w:div w:id="792211000">
      <w:bodyDiv w:val="1"/>
      <w:marLeft w:val="0"/>
      <w:marRight w:val="0"/>
      <w:marTop w:val="0"/>
      <w:marBottom w:val="0"/>
      <w:divBdr>
        <w:top w:val="none" w:sz="0" w:space="0" w:color="auto"/>
        <w:left w:val="none" w:sz="0" w:space="0" w:color="auto"/>
        <w:bottom w:val="none" w:sz="0" w:space="0" w:color="auto"/>
        <w:right w:val="none" w:sz="0" w:space="0" w:color="auto"/>
      </w:divBdr>
    </w:div>
    <w:div w:id="897521779">
      <w:bodyDiv w:val="1"/>
      <w:marLeft w:val="0"/>
      <w:marRight w:val="0"/>
      <w:marTop w:val="0"/>
      <w:marBottom w:val="0"/>
      <w:divBdr>
        <w:top w:val="none" w:sz="0" w:space="0" w:color="auto"/>
        <w:left w:val="none" w:sz="0" w:space="0" w:color="auto"/>
        <w:bottom w:val="none" w:sz="0" w:space="0" w:color="auto"/>
        <w:right w:val="none" w:sz="0" w:space="0" w:color="auto"/>
      </w:divBdr>
    </w:div>
    <w:div w:id="923489616">
      <w:bodyDiv w:val="1"/>
      <w:marLeft w:val="0"/>
      <w:marRight w:val="0"/>
      <w:marTop w:val="0"/>
      <w:marBottom w:val="0"/>
      <w:divBdr>
        <w:top w:val="none" w:sz="0" w:space="0" w:color="auto"/>
        <w:left w:val="none" w:sz="0" w:space="0" w:color="auto"/>
        <w:bottom w:val="none" w:sz="0" w:space="0" w:color="auto"/>
        <w:right w:val="none" w:sz="0" w:space="0" w:color="auto"/>
      </w:divBdr>
    </w:div>
    <w:div w:id="1005597854">
      <w:bodyDiv w:val="1"/>
      <w:marLeft w:val="0"/>
      <w:marRight w:val="0"/>
      <w:marTop w:val="0"/>
      <w:marBottom w:val="0"/>
      <w:divBdr>
        <w:top w:val="none" w:sz="0" w:space="0" w:color="auto"/>
        <w:left w:val="none" w:sz="0" w:space="0" w:color="auto"/>
        <w:bottom w:val="none" w:sz="0" w:space="0" w:color="auto"/>
        <w:right w:val="none" w:sz="0" w:space="0" w:color="auto"/>
      </w:divBdr>
    </w:div>
    <w:div w:id="1009723043">
      <w:bodyDiv w:val="1"/>
      <w:marLeft w:val="0"/>
      <w:marRight w:val="0"/>
      <w:marTop w:val="0"/>
      <w:marBottom w:val="0"/>
      <w:divBdr>
        <w:top w:val="none" w:sz="0" w:space="0" w:color="auto"/>
        <w:left w:val="none" w:sz="0" w:space="0" w:color="auto"/>
        <w:bottom w:val="none" w:sz="0" w:space="0" w:color="auto"/>
        <w:right w:val="none" w:sz="0" w:space="0" w:color="auto"/>
      </w:divBdr>
    </w:div>
    <w:div w:id="1023481405">
      <w:bodyDiv w:val="1"/>
      <w:marLeft w:val="0"/>
      <w:marRight w:val="0"/>
      <w:marTop w:val="0"/>
      <w:marBottom w:val="0"/>
      <w:divBdr>
        <w:top w:val="none" w:sz="0" w:space="0" w:color="auto"/>
        <w:left w:val="none" w:sz="0" w:space="0" w:color="auto"/>
        <w:bottom w:val="none" w:sz="0" w:space="0" w:color="auto"/>
        <w:right w:val="none" w:sz="0" w:space="0" w:color="auto"/>
      </w:divBdr>
    </w:div>
    <w:div w:id="1087309461">
      <w:bodyDiv w:val="1"/>
      <w:marLeft w:val="0"/>
      <w:marRight w:val="0"/>
      <w:marTop w:val="0"/>
      <w:marBottom w:val="0"/>
      <w:divBdr>
        <w:top w:val="none" w:sz="0" w:space="0" w:color="auto"/>
        <w:left w:val="none" w:sz="0" w:space="0" w:color="auto"/>
        <w:bottom w:val="none" w:sz="0" w:space="0" w:color="auto"/>
        <w:right w:val="none" w:sz="0" w:space="0" w:color="auto"/>
      </w:divBdr>
    </w:div>
    <w:div w:id="1093010888">
      <w:bodyDiv w:val="1"/>
      <w:marLeft w:val="0"/>
      <w:marRight w:val="0"/>
      <w:marTop w:val="0"/>
      <w:marBottom w:val="0"/>
      <w:divBdr>
        <w:top w:val="none" w:sz="0" w:space="0" w:color="auto"/>
        <w:left w:val="none" w:sz="0" w:space="0" w:color="auto"/>
        <w:bottom w:val="none" w:sz="0" w:space="0" w:color="auto"/>
        <w:right w:val="none" w:sz="0" w:space="0" w:color="auto"/>
      </w:divBdr>
    </w:div>
    <w:div w:id="1113281673">
      <w:bodyDiv w:val="1"/>
      <w:marLeft w:val="0"/>
      <w:marRight w:val="0"/>
      <w:marTop w:val="0"/>
      <w:marBottom w:val="0"/>
      <w:divBdr>
        <w:top w:val="none" w:sz="0" w:space="0" w:color="auto"/>
        <w:left w:val="none" w:sz="0" w:space="0" w:color="auto"/>
        <w:bottom w:val="none" w:sz="0" w:space="0" w:color="auto"/>
        <w:right w:val="none" w:sz="0" w:space="0" w:color="auto"/>
      </w:divBdr>
    </w:div>
    <w:div w:id="1145584538">
      <w:bodyDiv w:val="1"/>
      <w:marLeft w:val="0"/>
      <w:marRight w:val="0"/>
      <w:marTop w:val="0"/>
      <w:marBottom w:val="0"/>
      <w:divBdr>
        <w:top w:val="none" w:sz="0" w:space="0" w:color="auto"/>
        <w:left w:val="none" w:sz="0" w:space="0" w:color="auto"/>
        <w:bottom w:val="none" w:sz="0" w:space="0" w:color="auto"/>
        <w:right w:val="none" w:sz="0" w:space="0" w:color="auto"/>
      </w:divBdr>
    </w:div>
    <w:div w:id="1152408361">
      <w:bodyDiv w:val="1"/>
      <w:marLeft w:val="0"/>
      <w:marRight w:val="0"/>
      <w:marTop w:val="0"/>
      <w:marBottom w:val="0"/>
      <w:divBdr>
        <w:top w:val="none" w:sz="0" w:space="0" w:color="auto"/>
        <w:left w:val="none" w:sz="0" w:space="0" w:color="auto"/>
        <w:bottom w:val="none" w:sz="0" w:space="0" w:color="auto"/>
        <w:right w:val="none" w:sz="0" w:space="0" w:color="auto"/>
      </w:divBdr>
    </w:div>
    <w:div w:id="1256093445">
      <w:bodyDiv w:val="1"/>
      <w:marLeft w:val="0"/>
      <w:marRight w:val="0"/>
      <w:marTop w:val="0"/>
      <w:marBottom w:val="0"/>
      <w:divBdr>
        <w:top w:val="none" w:sz="0" w:space="0" w:color="auto"/>
        <w:left w:val="none" w:sz="0" w:space="0" w:color="auto"/>
        <w:bottom w:val="none" w:sz="0" w:space="0" w:color="auto"/>
        <w:right w:val="none" w:sz="0" w:space="0" w:color="auto"/>
      </w:divBdr>
    </w:div>
    <w:div w:id="1269502435">
      <w:bodyDiv w:val="1"/>
      <w:marLeft w:val="0"/>
      <w:marRight w:val="0"/>
      <w:marTop w:val="0"/>
      <w:marBottom w:val="0"/>
      <w:divBdr>
        <w:top w:val="none" w:sz="0" w:space="0" w:color="auto"/>
        <w:left w:val="none" w:sz="0" w:space="0" w:color="auto"/>
        <w:bottom w:val="none" w:sz="0" w:space="0" w:color="auto"/>
        <w:right w:val="none" w:sz="0" w:space="0" w:color="auto"/>
      </w:divBdr>
    </w:div>
    <w:div w:id="1318454772">
      <w:bodyDiv w:val="1"/>
      <w:marLeft w:val="0"/>
      <w:marRight w:val="0"/>
      <w:marTop w:val="0"/>
      <w:marBottom w:val="0"/>
      <w:divBdr>
        <w:top w:val="none" w:sz="0" w:space="0" w:color="auto"/>
        <w:left w:val="none" w:sz="0" w:space="0" w:color="auto"/>
        <w:bottom w:val="none" w:sz="0" w:space="0" w:color="auto"/>
        <w:right w:val="none" w:sz="0" w:space="0" w:color="auto"/>
      </w:divBdr>
    </w:div>
    <w:div w:id="1327249805">
      <w:bodyDiv w:val="1"/>
      <w:marLeft w:val="0"/>
      <w:marRight w:val="0"/>
      <w:marTop w:val="0"/>
      <w:marBottom w:val="0"/>
      <w:divBdr>
        <w:top w:val="none" w:sz="0" w:space="0" w:color="auto"/>
        <w:left w:val="none" w:sz="0" w:space="0" w:color="auto"/>
        <w:bottom w:val="none" w:sz="0" w:space="0" w:color="auto"/>
        <w:right w:val="none" w:sz="0" w:space="0" w:color="auto"/>
      </w:divBdr>
    </w:div>
    <w:div w:id="1369837890">
      <w:bodyDiv w:val="1"/>
      <w:marLeft w:val="0"/>
      <w:marRight w:val="0"/>
      <w:marTop w:val="0"/>
      <w:marBottom w:val="0"/>
      <w:divBdr>
        <w:top w:val="none" w:sz="0" w:space="0" w:color="auto"/>
        <w:left w:val="none" w:sz="0" w:space="0" w:color="auto"/>
        <w:bottom w:val="none" w:sz="0" w:space="0" w:color="auto"/>
        <w:right w:val="none" w:sz="0" w:space="0" w:color="auto"/>
      </w:divBdr>
    </w:div>
    <w:div w:id="1397630698">
      <w:bodyDiv w:val="1"/>
      <w:marLeft w:val="0"/>
      <w:marRight w:val="0"/>
      <w:marTop w:val="0"/>
      <w:marBottom w:val="0"/>
      <w:divBdr>
        <w:top w:val="none" w:sz="0" w:space="0" w:color="auto"/>
        <w:left w:val="none" w:sz="0" w:space="0" w:color="auto"/>
        <w:bottom w:val="none" w:sz="0" w:space="0" w:color="auto"/>
        <w:right w:val="none" w:sz="0" w:space="0" w:color="auto"/>
      </w:divBdr>
    </w:div>
    <w:div w:id="1398168667">
      <w:bodyDiv w:val="1"/>
      <w:marLeft w:val="0"/>
      <w:marRight w:val="0"/>
      <w:marTop w:val="0"/>
      <w:marBottom w:val="0"/>
      <w:divBdr>
        <w:top w:val="none" w:sz="0" w:space="0" w:color="auto"/>
        <w:left w:val="none" w:sz="0" w:space="0" w:color="auto"/>
        <w:bottom w:val="none" w:sz="0" w:space="0" w:color="auto"/>
        <w:right w:val="none" w:sz="0" w:space="0" w:color="auto"/>
      </w:divBdr>
    </w:div>
    <w:div w:id="1434588352">
      <w:bodyDiv w:val="1"/>
      <w:marLeft w:val="0"/>
      <w:marRight w:val="0"/>
      <w:marTop w:val="0"/>
      <w:marBottom w:val="0"/>
      <w:divBdr>
        <w:top w:val="none" w:sz="0" w:space="0" w:color="auto"/>
        <w:left w:val="none" w:sz="0" w:space="0" w:color="auto"/>
        <w:bottom w:val="none" w:sz="0" w:space="0" w:color="auto"/>
        <w:right w:val="none" w:sz="0" w:space="0" w:color="auto"/>
      </w:divBdr>
    </w:div>
    <w:div w:id="1440443568">
      <w:bodyDiv w:val="1"/>
      <w:marLeft w:val="0"/>
      <w:marRight w:val="0"/>
      <w:marTop w:val="0"/>
      <w:marBottom w:val="0"/>
      <w:divBdr>
        <w:top w:val="none" w:sz="0" w:space="0" w:color="auto"/>
        <w:left w:val="none" w:sz="0" w:space="0" w:color="auto"/>
        <w:bottom w:val="none" w:sz="0" w:space="0" w:color="auto"/>
        <w:right w:val="none" w:sz="0" w:space="0" w:color="auto"/>
      </w:divBdr>
    </w:div>
    <w:div w:id="1481922013">
      <w:bodyDiv w:val="1"/>
      <w:marLeft w:val="0"/>
      <w:marRight w:val="0"/>
      <w:marTop w:val="0"/>
      <w:marBottom w:val="0"/>
      <w:divBdr>
        <w:top w:val="none" w:sz="0" w:space="0" w:color="auto"/>
        <w:left w:val="none" w:sz="0" w:space="0" w:color="auto"/>
        <w:bottom w:val="none" w:sz="0" w:space="0" w:color="auto"/>
        <w:right w:val="none" w:sz="0" w:space="0" w:color="auto"/>
      </w:divBdr>
      <w:divsChild>
        <w:div w:id="1969043726">
          <w:marLeft w:val="432"/>
          <w:marRight w:val="216"/>
          <w:marTop w:val="0"/>
          <w:marBottom w:val="0"/>
          <w:divBdr>
            <w:top w:val="none" w:sz="0" w:space="0" w:color="auto"/>
            <w:left w:val="none" w:sz="0" w:space="0" w:color="auto"/>
            <w:bottom w:val="none" w:sz="0" w:space="0" w:color="auto"/>
            <w:right w:val="none" w:sz="0" w:space="0" w:color="auto"/>
          </w:divBdr>
        </w:div>
        <w:div w:id="1694114163">
          <w:marLeft w:val="216"/>
          <w:marRight w:val="432"/>
          <w:marTop w:val="0"/>
          <w:marBottom w:val="0"/>
          <w:divBdr>
            <w:top w:val="none" w:sz="0" w:space="0" w:color="auto"/>
            <w:left w:val="none" w:sz="0" w:space="0" w:color="auto"/>
            <w:bottom w:val="none" w:sz="0" w:space="0" w:color="auto"/>
            <w:right w:val="none" w:sz="0" w:space="0" w:color="auto"/>
          </w:divBdr>
        </w:div>
      </w:divsChild>
    </w:div>
    <w:div w:id="1555391457">
      <w:bodyDiv w:val="1"/>
      <w:marLeft w:val="0"/>
      <w:marRight w:val="0"/>
      <w:marTop w:val="0"/>
      <w:marBottom w:val="0"/>
      <w:divBdr>
        <w:top w:val="none" w:sz="0" w:space="0" w:color="auto"/>
        <w:left w:val="none" w:sz="0" w:space="0" w:color="auto"/>
        <w:bottom w:val="none" w:sz="0" w:space="0" w:color="auto"/>
        <w:right w:val="none" w:sz="0" w:space="0" w:color="auto"/>
      </w:divBdr>
    </w:div>
    <w:div w:id="1561281678">
      <w:bodyDiv w:val="1"/>
      <w:marLeft w:val="0"/>
      <w:marRight w:val="0"/>
      <w:marTop w:val="0"/>
      <w:marBottom w:val="0"/>
      <w:divBdr>
        <w:top w:val="none" w:sz="0" w:space="0" w:color="auto"/>
        <w:left w:val="none" w:sz="0" w:space="0" w:color="auto"/>
        <w:bottom w:val="none" w:sz="0" w:space="0" w:color="auto"/>
        <w:right w:val="none" w:sz="0" w:space="0" w:color="auto"/>
      </w:divBdr>
    </w:div>
    <w:div w:id="1571690497">
      <w:bodyDiv w:val="1"/>
      <w:marLeft w:val="0"/>
      <w:marRight w:val="0"/>
      <w:marTop w:val="0"/>
      <w:marBottom w:val="0"/>
      <w:divBdr>
        <w:top w:val="none" w:sz="0" w:space="0" w:color="auto"/>
        <w:left w:val="none" w:sz="0" w:space="0" w:color="auto"/>
        <w:bottom w:val="none" w:sz="0" w:space="0" w:color="auto"/>
        <w:right w:val="none" w:sz="0" w:space="0" w:color="auto"/>
      </w:divBdr>
      <w:divsChild>
        <w:div w:id="681399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6556">
              <w:marLeft w:val="0"/>
              <w:marRight w:val="0"/>
              <w:marTop w:val="0"/>
              <w:marBottom w:val="0"/>
              <w:divBdr>
                <w:top w:val="none" w:sz="0" w:space="0" w:color="auto"/>
                <w:left w:val="none" w:sz="0" w:space="0" w:color="auto"/>
                <w:bottom w:val="none" w:sz="0" w:space="0" w:color="auto"/>
                <w:right w:val="none" w:sz="0" w:space="0" w:color="auto"/>
              </w:divBdr>
              <w:divsChild>
                <w:div w:id="317194309">
                  <w:marLeft w:val="0"/>
                  <w:marRight w:val="0"/>
                  <w:marTop w:val="0"/>
                  <w:marBottom w:val="0"/>
                  <w:divBdr>
                    <w:top w:val="none" w:sz="0" w:space="0" w:color="auto"/>
                    <w:left w:val="none" w:sz="0" w:space="0" w:color="auto"/>
                    <w:bottom w:val="none" w:sz="0" w:space="0" w:color="auto"/>
                    <w:right w:val="none" w:sz="0" w:space="0" w:color="auto"/>
                  </w:divBdr>
                  <w:divsChild>
                    <w:div w:id="1680155177">
                      <w:marLeft w:val="0"/>
                      <w:marRight w:val="0"/>
                      <w:marTop w:val="0"/>
                      <w:marBottom w:val="0"/>
                      <w:divBdr>
                        <w:top w:val="none" w:sz="0" w:space="0" w:color="auto"/>
                        <w:left w:val="none" w:sz="0" w:space="0" w:color="auto"/>
                        <w:bottom w:val="none" w:sz="0" w:space="0" w:color="auto"/>
                        <w:right w:val="none" w:sz="0" w:space="0" w:color="auto"/>
                      </w:divBdr>
                    </w:div>
                    <w:div w:id="12190922">
                      <w:marLeft w:val="0"/>
                      <w:marRight w:val="0"/>
                      <w:marTop w:val="0"/>
                      <w:marBottom w:val="0"/>
                      <w:divBdr>
                        <w:top w:val="none" w:sz="0" w:space="0" w:color="auto"/>
                        <w:left w:val="none" w:sz="0" w:space="0" w:color="auto"/>
                        <w:bottom w:val="none" w:sz="0" w:space="0" w:color="auto"/>
                        <w:right w:val="none" w:sz="0" w:space="0" w:color="auto"/>
                      </w:divBdr>
                    </w:div>
                    <w:div w:id="1291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81251">
      <w:bodyDiv w:val="1"/>
      <w:marLeft w:val="0"/>
      <w:marRight w:val="0"/>
      <w:marTop w:val="0"/>
      <w:marBottom w:val="0"/>
      <w:divBdr>
        <w:top w:val="none" w:sz="0" w:space="0" w:color="auto"/>
        <w:left w:val="none" w:sz="0" w:space="0" w:color="auto"/>
        <w:bottom w:val="none" w:sz="0" w:space="0" w:color="auto"/>
        <w:right w:val="none" w:sz="0" w:space="0" w:color="auto"/>
      </w:divBdr>
    </w:div>
    <w:div w:id="1599294299">
      <w:bodyDiv w:val="1"/>
      <w:marLeft w:val="0"/>
      <w:marRight w:val="0"/>
      <w:marTop w:val="0"/>
      <w:marBottom w:val="0"/>
      <w:divBdr>
        <w:top w:val="none" w:sz="0" w:space="0" w:color="auto"/>
        <w:left w:val="none" w:sz="0" w:space="0" w:color="auto"/>
        <w:bottom w:val="none" w:sz="0" w:space="0" w:color="auto"/>
        <w:right w:val="none" w:sz="0" w:space="0" w:color="auto"/>
      </w:divBdr>
    </w:div>
    <w:div w:id="1616717490">
      <w:bodyDiv w:val="1"/>
      <w:marLeft w:val="0"/>
      <w:marRight w:val="0"/>
      <w:marTop w:val="0"/>
      <w:marBottom w:val="0"/>
      <w:divBdr>
        <w:top w:val="none" w:sz="0" w:space="0" w:color="auto"/>
        <w:left w:val="none" w:sz="0" w:space="0" w:color="auto"/>
        <w:bottom w:val="none" w:sz="0" w:space="0" w:color="auto"/>
        <w:right w:val="none" w:sz="0" w:space="0" w:color="auto"/>
      </w:divBdr>
    </w:div>
    <w:div w:id="1708918210">
      <w:bodyDiv w:val="1"/>
      <w:marLeft w:val="0"/>
      <w:marRight w:val="0"/>
      <w:marTop w:val="0"/>
      <w:marBottom w:val="0"/>
      <w:divBdr>
        <w:top w:val="none" w:sz="0" w:space="0" w:color="auto"/>
        <w:left w:val="none" w:sz="0" w:space="0" w:color="auto"/>
        <w:bottom w:val="none" w:sz="0" w:space="0" w:color="auto"/>
        <w:right w:val="none" w:sz="0" w:space="0" w:color="auto"/>
      </w:divBdr>
      <w:divsChild>
        <w:div w:id="308556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05610">
              <w:marLeft w:val="0"/>
              <w:marRight w:val="0"/>
              <w:marTop w:val="0"/>
              <w:marBottom w:val="0"/>
              <w:divBdr>
                <w:top w:val="none" w:sz="0" w:space="0" w:color="auto"/>
                <w:left w:val="none" w:sz="0" w:space="0" w:color="auto"/>
                <w:bottom w:val="none" w:sz="0" w:space="0" w:color="auto"/>
                <w:right w:val="none" w:sz="0" w:space="0" w:color="auto"/>
              </w:divBdr>
              <w:divsChild>
                <w:div w:id="1883444939">
                  <w:marLeft w:val="0"/>
                  <w:marRight w:val="0"/>
                  <w:marTop w:val="0"/>
                  <w:marBottom w:val="0"/>
                  <w:divBdr>
                    <w:top w:val="none" w:sz="0" w:space="0" w:color="auto"/>
                    <w:left w:val="none" w:sz="0" w:space="0" w:color="auto"/>
                    <w:bottom w:val="none" w:sz="0" w:space="0" w:color="auto"/>
                    <w:right w:val="none" w:sz="0" w:space="0" w:color="auto"/>
                  </w:divBdr>
                  <w:divsChild>
                    <w:div w:id="857623912">
                      <w:marLeft w:val="0"/>
                      <w:marRight w:val="0"/>
                      <w:marTop w:val="0"/>
                      <w:marBottom w:val="0"/>
                      <w:divBdr>
                        <w:top w:val="none" w:sz="0" w:space="0" w:color="auto"/>
                        <w:left w:val="none" w:sz="0" w:space="0" w:color="auto"/>
                        <w:bottom w:val="none" w:sz="0" w:space="0" w:color="auto"/>
                        <w:right w:val="none" w:sz="0" w:space="0" w:color="auto"/>
                      </w:divBdr>
                    </w:div>
                    <w:div w:id="644898883">
                      <w:marLeft w:val="0"/>
                      <w:marRight w:val="0"/>
                      <w:marTop w:val="0"/>
                      <w:marBottom w:val="0"/>
                      <w:divBdr>
                        <w:top w:val="none" w:sz="0" w:space="0" w:color="auto"/>
                        <w:left w:val="none" w:sz="0" w:space="0" w:color="auto"/>
                        <w:bottom w:val="none" w:sz="0" w:space="0" w:color="auto"/>
                        <w:right w:val="none" w:sz="0" w:space="0" w:color="auto"/>
                      </w:divBdr>
                    </w:div>
                    <w:div w:id="112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1626">
      <w:bodyDiv w:val="1"/>
      <w:marLeft w:val="0"/>
      <w:marRight w:val="0"/>
      <w:marTop w:val="0"/>
      <w:marBottom w:val="0"/>
      <w:divBdr>
        <w:top w:val="none" w:sz="0" w:space="0" w:color="auto"/>
        <w:left w:val="none" w:sz="0" w:space="0" w:color="auto"/>
        <w:bottom w:val="none" w:sz="0" w:space="0" w:color="auto"/>
        <w:right w:val="none" w:sz="0" w:space="0" w:color="auto"/>
      </w:divBdr>
      <w:divsChild>
        <w:div w:id="871454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882184">
              <w:marLeft w:val="0"/>
              <w:marRight w:val="0"/>
              <w:marTop w:val="0"/>
              <w:marBottom w:val="0"/>
              <w:divBdr>
                <w:top w:val="none" w:sz="0" w:space="0" w:color="auto"/>
                <w:left w:val="none" w:sz="0" w:space="0" w:color="auto"/>
                <w:bottom w:val="none" w:sz="0" w:space="0" w:color="auto"/>
                <w:right w:val="none" w:sz="0" w:space="0" w:color="auto"/>
              </w:divBdr>
              <w:divsChild>
                <w:div w:id="656955783">
                  <w:marLeft w:val="0"/>
                  <w:marRight w:val="0"/>
                  <w:marTop w:val="0"/>
                  <w:marBottom w:val="0"/>
                  <w:divBdr>
                    <w:top w:val="none" w:sz="0" w:space="0" w:color="auto"/>
                    <w:left w:val="none" w:sz="0" w:space="0" w:color="auto"/>
                    <w:bottom w:val="none" w:sz="0" w:space="0" w:color="auto"/>
                    <w:right w:val="none" w:sz="0" w:space="0" w:color="auto"/>
                  </w:divBdr>
                  <w:divsChild>
                    <w:div w:id="1517961818">
                      <w:marLeft w:val="0"/>
                      <w:marRight w:val="0"/>
                      <w:marTop w:val="0"/>
                      <w:marBottom w:val="0"/>
                      <w:divBdr>
                        <w:top w:val="none" w:sz="0" w:space="0" w:color="auto"/>
                        <w:left w:val="none" w:sz="0" w:space="0" w:color="auto"/>
                        <w:bottom w:val="none" w:sz="0" w:space="0" w:color="auto"/>
                        <w:right w:val="none" w:sz="0" w:space="0" w:color="auto"/>
                      </w:divBdr>
                    </w:div>
                    <w:div w:id="220599197">
                      <w:marLeft w:val="0"/>
                      <w:marRight w:val="0"/>
                      <w:marTop w:val="0"/>
                      <w:marBottom w:val="0"/>
                      <w:divBdr>
                        <w:top w:val="none" w:sz="0" w:space="0" w:color="auto"/>
                        <w:left w:val="none" w:sz="0" w:space="0" w:color="auto"/>
                        <w:bottom w:val="none" w:sz="0" w:space="0" w:color="auto"/>
                        <w:right w:val="none" w:sz="0" w:space="0" w:color="auto"/>
                      </w:divBdr>
                    </w:div>
                    <w:div w:id="146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93794">
      <w:bodyDiv w:val="1"/>
      <w:marLeft w:val="0"/>
      <w:marRight w:val="0"/>
      <w:marTop w:val="0"/>
      <w:marBottom w:val="0"/>
      <w:divBdr>
        <w:top w:val="none" w:sz="0" w:space="0" w:color="auto"/>
        <w:left w:val="none" w:sz="0" w:space="0" w:color="auto"/>
        <w:bottom w:val="none" w:sz="0" w:space="0" w:color="auto"/>
        <w:right w:val="none" w:sz="0" w:space="0" w:color="auto"/>
      </w:divBdr>
    </w:div>
    <w:div w:id="1787461440">
      <w:bodyDiv w:val="1"/>
      <w:marLeft w:val="0"/>
      <w:marRight w:val="0"/>
      <w:marTop w:val="0"/>
      <w:marBottom w:val="0"/>
      <w:divBdr>
        <w:top w:val="none" w:sz="0" w:space="0" w:color="auto"/>
        <w:left w:val="none" w:sz="0" w:space="0" w:color="auto"/>
        <w:bottom w:val="none" w:sz="0" w:space="0" w:color="auto"/>
        <w:right w:val="none" w:sz="0" w:space="0" w:color="auto"/>
      </w:divBdr>
    </w:div>
    <w:div w:id="1801874569">
      <w:bodyDiv w:val="1"/>
      <w:marLeft w:val="0"/>
      <w:marRight w:val="0"/>
      <w:marTop w:val="0"/>
      <w:marBottom w:val="0"/>
      <w:divBdr>
        <w:top w:val="none" w:sz="0" w:space="0" w:color="auto"/>
        <w:left w:val="none" w:sz="0" w:space="0" w:color="auto"/>
        <w:bottom w:val="none" w:sz="0" w:space="0" w:color="auto"/>
        <w:right w:val="none" w:sz="0" w:space="0" w:color="auto"/>
      </w:divBdr>
    </w:div>
    <w:div w:id="1830897445">
      <w:bodyDiv w:val="1"/>
      <w:marLeft w:val="0"/>
      <w:marRight w:val="0"/>
      <w:marTop w:val="0"/>
      <w:marBottom w:val="0"/>
      <w:divBdr>
        <w:top w:val="none" w:sz="0" w:space="0" w:color="auto"/>
        <w:left w:val="none" w:sz="0" w:space="0" w:color="auto"/>
        <w:bottom w:val="none" w:sz="0" w:space="0" w:color="auto"/>
        <w:right w:val="none" w:sz="0" w:space="0" w:color="auto"/>
      </w:divBdr>
    </w:div>
    <w:div w:id="1867332700">
      <w:bodyDiv w:val="1"/>
      <w:marLeft w:val="0"/>
      <w:marRight w:val="0"/>
      <w:marTop w:val="0"/>
      <w:marBottom w:val="0"/>
      <w:divBdr>
        <w:top w:val="none" w:sz="0" w:space="0" w:color="auto"/>
        <w:left w:val="none" w:sz="0" w:space="0" w:color="auto"/>
        <w:bottom w:val="none" w:sz="0" w:space="0" w:color="auto"/>
        <w:right w:val="none" w:sz="0" w:space="0" w:color="auto"/>
      </w:divBdr>
    </w:div>
    <w:div w:id="1899584702">
      <w:bodyDiv w:val="1"/>
      <w:marLeft w:val="0"/>
      <w:marRight w:val="0"/>
      <w:marTop w:val="0"/>
      <w:marBottom w:val="0"/>
      <w:divBdr>
        <w:top w:val="none" w:sz="0" w:space="0" w:color="auto"/>
        <w:left w:val="none" w:sz="0" w:space="0" w:color="auto"/>
        <w:bottom w:val="none" w:sz="0" w:space="0" w:color="auto"/>
        <w:right w:val="none" w:sz="0" w:space="0" w:color="auto"/>
      </w:divBdr>
      <w:divsChild>
        <w:div w:id="459226005">
          <w:marLeft w:val="432"/>
          <w:marRight w:val="216"/>
          <w:marTop w:val="0"/>
          <w:marBottom w:val="0"/>
          <w:divBdr>
            <w:top w:val="none" w:sz="0" w:space="0" w:color="auto"/>
            <w:left w:val="none" w:sz="0" w:space="0" w:color="auto"/>
            <w:bottom w:val="none" w:sz="0" w:space="0" w:color="auto"/>
            <w:right w:val="none" w:sz="0" w:space="0" w:color="auto"/>
          </w:divBdr>
        </w:div>
        <w:div w:id="1370952925">
          <w:marLeft w:val="216"/>
          <w:marRight w:val="432"/>
          <w:marTop w:val="0"/>
          <w:marBottom w:val="0"/>
          <w:divBdr>
            <w:top w:val="none" w:sz="0" w:space="0" w:color="auto"/>
            <w:left w:val="none" w:sz="0" w:space="0" w:color="auto"/>
            <w:bottom w:val="none" w:sz="0" w:space="0" w:color="auto"/>
            <w:right w:val="none" w:sz="0" w:space="0" w:color="auto"/>
          </w:divBdr>
        </w:div>
      </w:divsChild>
    </w:div>
    <w:div w:id="2015109295">
      <w:bodyDiv w:val="1"/>
      <w:marLeft w:val="0"/>
      <w:marRight w:val="0"/>
      <w:marTop w:val="0"/>
      <w:marBottom w:val="0"/>
      <w:divBdr>
        <w:top w:val="none" w:sz="0" w:space="0" w:color="auto"/>
        <w:left w:val="none" w:sz="0" w:space="0" w:color="auto"/>
        <w:bottom w:val="none" w:sz="0" w:space="0" w:color="auto"/>
        <w:right w:val="none" w:sz="0" w:space="0" w:color="auto"/>
      </w:divBdr>
      <w:divsChild>
        <w:div w:id="1418165309">
          <w:marLeft w:val="432"/>
          <w:marRight w:val="216"/>
          <w:marTop w:val="0"/>
          <w:marBottom w:val="0"/>
          <w:divBdr>
            <w:top w:val="none" w:sz="0" w:space="0" w:color="auto"/>
            <w:left w:val="none" w:sz="0" w:space="0" w:color="auto"/>
            <w:bottom w:val="none" w:sz="0" w:space="0" w:color="auto"/>
            <w:right w:val="none" w:sz="0" w:space="0" w:color="auto"/>
          </w:divBdr>
        </w:div>
        <w:div w:id="1784181965">
          <w:marLeft w:val="216"/>
          <w:marRight w:val="432"/>
          <w:marTop w:val="0"/>
          <w:marBottom w:val="0"/>
          <w:divBdr>
            <w:top w:val="none" w:sz="0" w:space="0" w:color="auto"/>
            <w:left w:val="none" w:sz="0" w:space="0" w:color="auto"/>
            <w:bottom w:val="none" w:sz="0" w:space="0" w:color="auto"/>
            <w:right w:val="none" w:sz="0" w:space="0" w:color="auto"/>
          </w:divBdr>
        </w:div>
      </w:divsChild>
    </w:div>
    <w:div w:id="2034724285">
      <w:bodyDiv w:val="1"/>
      <w:marLeft w:val="0"/>
      <w:marRight w:val="0"/>
      <w:marTop w:val="0"/>
      <w:marBottom w:val="0"/>
      <w:divBdr>
        <w:top w:val="none" w:sz="0" w:space="0" w:color="auto"/>
        <w:left w:val="none" w:sz="0" w:space="0" w:color="auto"/>
        <w:bottom w:val="none" w:sz="0" w:space="0" w:color="auto"/>
        <w:right w:val="none" w:sz="0" w:space="0" w:color="auto"/>
      </w:divBdr>
    </w:div>
    <w:div w:id="21429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6FD03E494956F4E9A1D342D76580B0A" ma:contentTypeVersion="1" ma:contentTypeDescription="Crear nuevo documento." ma:contentTypeScope="" ma:versionID="3d3e1c2ac676938f0249d38581db97c6">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F86C0-358D-4FD3-8FBB-296EF405143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F631EEF-D45A-452C-9D08-3E5A9F8DAEB9}">
  <ds:schemaRefs>
    <ds:schemaRef ds:uri="http://schemas.microsoft.com/sharepoint/v3/contenttype/forms"/>
  </ds:schemaRefs>
</ds:datastoreItem>
</file>

<file path=customXml/itemProps3.xml><?xml version="1.0" encoding="utf-8"?>
<ds:datastoreItem xmlns:ds="http://schemas.openxmlformats.org/officeDocument/2006/customXml" ds:itemID="{04418764-A829-4E4A-AFD3-835652112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1C7A3D-BEE9-485C-945E-27B9A1B0D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923</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Eloy Rodriguez Dorantes</dc:creator>
  <cp:lastModifiedBy>Edith Alejandra Anguiano Palomera</cp:lastModifiedBy>
  <cp:revision>24</cp:revision>
  <cp:lastPrinted>2023-04-24T19:02:00Z</cp:lastPrinted>
  <dcterms:created xsi:type="dcterms:W3CDTF">2023-01-11T16:34:00Z</dcterms:created>
  <dcterms:modified xsi:type="dcterms:W3CDTF">2023-08-31T22:26:00Z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0x01010046FD03E494956F4E9A1D342D76580B0A</vt:lpwstr>
  </property>
</Properties>
</file>