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8C41D" w14:textId="77777777" w:rsidR="00236811" w:rsidRDefault="00236811" w:rsidP="0034565F">
      <w:pPr>
        <w:ind w:right="49"/>
        <w:jc w:val="right"/>
        <w:rPr>
          <w:rFonts w:ascii="Montserrat" w:hAnsi="Montserrat" w:cs="Arial"/>
          <w:bCs/>
          <w:sz w:val="16"/>
          <w:szCs w:val="16"/>
        </w:rPr>
      </w:pPr>
    </w:p>
    <w:p w14:paraId="4645C9A6" w14:textId="66B2878A" w:rsidR="0034565F" w:rsidRPr="00726025" w:rsidRDefault="0034565F" w:rsidP="0034565F">
      <w:pPr>
        <w:ind w:right="49"/>
        <w:jc w:val="right"/>
        <w:rPr>
          <w:rFonts w:ascii="Montserrat" w:hAnsi="Montserrat" w:cs="Arial"/>
          <w:bCs/>
          <w:sz w:val="16"/>
          <w:szCs w:val="16"/>
        </w:rPr>
      </w:pPr>
      <w:r w:rsidRPr="00726025">
        <w:rPr>
          <w:rFonts w:ascii="Montserrat" w:hAnsi="Montserrat" w:cs="Arial"/>
          <w:bCs/>
          <w:sz w:val="16"/>
          <w:szCs w:val="16"/>
        </w:rPr>
        <w:t xml:space="preserve">Villa de Álvarez Colima, a </w:t>
      </w:r>
      <w:r w:rsidR="00405614">
        <w:rPr>
          <w:rFonts w:ascii="Montserrat" w:hAnsi="Montserrat" w:cs="Arial"/>
          <w:bCs/>
          <w:sz w:val="16"/>
          <w:szCs w:val="16"/>
        </w:rPr>
        <w:t>05</w:t>
      </w:r>
      <w:r w:rsidRPr="00726025">
        <w:rPr>
          <w:rFonts w:ascii="Montserrat" w:hAnsi="Montserrat" w:cs="Arial"/>
          <w:bCs/>
          <w:sz w:val="16"/>
          <w:szCs w:val="16"/>
        </w:rPr>
        <w:t xml:space="preserve"> de </w:t>
      </w:r>
      <w:r w:rsidR="00405614">
        <w:rPr>
          <w:rFonts w:ascii="Montserrat" w:hAnsi="Montserrat" w:cs="Arial"/>
          <w:bCs/>
          <w:sz w:val="16"/>
          <w:szCs w:val="16"/>
        </w:rPr>
        <w:t>Julio</w:t>
      </w:r>
      <w:r w:rsidRPr="00726025">
        <w:rPr>
          <w:rFonts w:ascii="Montserrat" w:hAnsi="Montserrat" w:cs="Arial"/>
          <w:bCs/>
          <w:sz w:val="16"/>
          <w:szCs w:val="16"/>
        </w:rPr>
        <w:t xml:space="preserve"> de 2023</w:t>
      </w:r>
    </w:p>
    <w:p w14:paraId="7E55B45A" w14:textId="77777777" w:rsidR="0034565F" w:rsidRPr="00726025" w:rsidRDefault="0034565F" w:rsidP="0034565F">
      <w:pPr>
        <w:tabs>
          <w:tab w:val="left" w:pos="4536"/>
        </w:tabs>
        <w:jc w:val="right"/>
        <w:rPr>
          <w:rFonts w:ascii="Montserrat" w:eastAsia="Calibri" w:hAnsi="Montserrat" w:cs="Arial"/>
          <w:kern w:val="3"/>
          <w:sz w:val="16"/>
          <w:szCs w:val="16"/>
        </w:rPr>
      </w:pPr>
    </w:p>
    <w:p w14:paraId="38F4D2BD" w14:textId="3C4DA866" w:rsidR="0034565F" w:rsidRPr="00726025" w:rsidRDefault="0034565F" w:rsidP="0034565F">
      <w:pPr>
        <w:tabs>
          <w:tab w:val="left" w:pos="4536"/>
        </w:tabs>
        <w:jc w:val="right"/>
        <w:rPr>
          <w:rFonts w:ascii="Montserrat" w:hAnsi="Montserrat" w:cs="Arial"/>
          <w:sz w:val="16"/>
          <w:szCs w:val="16"/>
        </w:rPr>
      </w:pPr>
      <w:r w:rsidRPr="00726025">
        <w:rPr>
          <w:rFonts w:ascii="Montserrat" w:eastAsia="Calibri" w:hAnsi="Montserrat" w:cs="Arial"/>
          <w:kern w:val="3"/>
          <w:sz w:val="16"/>
          <w:szCs w:val="16"/>
        </w:rPr>
        <w:t xml:space="preserve">Oficio No. </w:t>
      </w:r>
      <w:r w:rsidRPr="00726025">
        <w:rPr>
          <w:rFonts w:ascii="Montserrat" w:hAnsi="Montserrat" w:cs="Arial"/>
          <w:sz w:val="16"/>
          <w:szCs w:val="16"/>
        </w:rPr>
        <w:t>069001150100/</w:t>
      </w:r>
      <w:r w:rsidR="00AA0627">
        <w:rPr>
          <w:rFonts w:ascii="Montserrat" w:hAnsi="Montserrat" w:cs="Arial"/>
          <w:sz w:val="16"/>
          <w:szCs w:val="16"/>
        </w:rPr>
        <w:t>CAE</w:t>
      </w:r>
      <w:r w:rsidRPr="00726025">
        <w:rPr>
          <w:rFonts w:ascii="Montserrat" w:hAnsi="Montserrat" w:cs="Arial"/>
          <w:sz w:val="16"/>
          <w:szCs w:val="16"/>
        </w:rPr>
        <w:t>/</w:t>
      </w:r>
      <w:r w:rsidR="00FB612F">
        <w:rPr>
          <w:rFonts w:ascii="Montserrat" w:hAnsi="Montserrat" w:cs="Arial"/>
          <w:b/>
          <w:sz w:val="16"/>
          <w:szCs w:val="16"/>
        </w:rPr>
        <w:t>117</w:t>
      </w:r>
      <w:r w:rsidRPr="00726025">
        <w:rPr>
          <w:rFonts w:ascii="Montserrat" w:hAnsi="Montserrat" w:cs="Arial"/>
          <w:sz w:val="16"/>
          <w:szCs w:val="16"/>
        </w:rPr>
        <w:t>/2023</w:t>
      </w:r>
    </w:p>
    <w:p w14:paraId="234561D2" w14:textId="77777777" w:rsidR="0034565F" w:rsidRPr="00726025" w:rsidRDefault="0034565F" w:rsidP="0034565F">
      <w:pPr>
        <w:ind w:left="4956"/>
        <w:rPr>
          <w:rFonts w:ascii="Montserrat" w:hAnsi="Montserrat" w:cs="Tahoma"/>
          <w:b/>
          <w:sz w:val="16"/>
          <w:szCs w:val="16"/>
          <w:lang w:eastAsia="es-MX"/>
        </w:rPr>
      </w:pPr>
    </w:p>
    <w:p w14:paraId="37C681DE" w14:textId="6E6CCE11" w:rsidR="0034565F" w:rsidRPr="00726025" w:rsidRDefault="0034565F" w:rsidP="0034565F">
      <w:pPr>
        <w:jc w:val="right"/>
        <w:rPr>
          <w:rFonts w:ascii="Montserrat" w:hAnsi="Montserrat" w:cs="Tahoma"/>
          <w:sz w:val="16"/>
          <w:szCs w:val="16"/>
          <w:lang w:eastAsia="es-MX"/>
        </w:rPr>
      </w:pPr>
      <w:r w:rsidRPr="00726025">
        <w:rPr>
          <w:rFonts w:ascii="Montserrat" w:hAnsi="Montserrat" w:cs="Tahoma"/>
          <w:b/>
          <w:sz w:val="16"/>
          <w:szCs w:val="16"/>
          <w:lang w:eastAsia="es-MX"/>
        </w:rPr>
        <w:t>ASUNTO:</w:t>
      </w:r>
      <w:r w:rsidRPr="00726025">
        <w:rPr>
          <w:rFonts w:ascii="Montserrat" w:hAnsi="Montserrat" w:cs="Tahoma"/>
          <w:sz w:val="16"/>
          <w:szCs w:val="16"/>
          <w:lang w:eastAsia="es-MX"/>
        </w:rPr>
        <w:t xml:space="preserve"> Respuesta a SISI 0018023018538</w:t>
      </w:r>
    </w:p>
    <w:p w14:paraId="5570ED8D" w14:textId="77777777" w:rsidR="0034565F" w:rsidRPr="00675CBE" w:rsidRDefault="0034565F" w:rsidP="0034565F">
      <w:pPr>
        <w:jc w:val="right"/>
        <w:rPr>
          <w:rFonts w:ascii="Montserrat" w:hAnsi="Montserrat"/>
          <w:b/>
          <w:color w:val="000000"/>
          <w:sz w:val="18"/>
          <w:szCs w:val="20"/>
        </w:rPr>
      </w:pPr>
    </w:p>
    <w:p w14:paraId="68561422" w14:textId="77777777" w:rsidR="0034565F" w:rsidRPr="00726025" w:rsidRDefault="0034565F" w:rsidP="0034565F">
      <w:pPr>
        <w:rPr>
          <w:rFonts w:ascii="Montserrat" w:hAnsi="Montserrat"/>
          <w:b/>
          <w:color w:val="000000"/>
          <w:sz w:val="16"/>
          <w:szCs w:val="16"/>
        </w:rPr>
      </w:pPr>
      <w:r w:rsidRPr="00726025">
        <w:rPr>
          <w:rFonts w:ascii="Montserrat" w:hAnsi="Montserrat"/>
          <w:b/>
          <w:color w:val="000000"/>
          <w:sz w:val="16"/>
          <w:szCs w:val="16"/>
        </w:rPr>
        <w:t>H. Comité de Transparencia</w:t>
      </w:r>
    </w:p>
    <w:p w14:paraId="494F5B5B" w14:textId="77777777" w:rsidR="0034565F" w:rsidRPr="00726025" w:rsidRDefault="0034565F" w:rsidP="0034565F">
      <w:pPr>
        <w:rPr>
          <w:rFonts w:ascii="Montserrat" w:hAnsi="Montserrat" w:cs="Arial"/>
          <w:b/>
          <w:sz w:val="16"/>
          <w:szCs w:val="16"/>
        </w:rPr>
      </w:pPr>
    </w:p>
    <w:p w14:paraId="04708755" w14:textId="77777777" w:rsidR="0034565F" w:rsidRPr="00726025" w:rsidRDefault="0034565F" w:rsidP="0034565F">
      <w:pPr>
        <w:rPr>
          <w:rFonts w:ascii="Montserrat" w:hAnsi="Montserrat" w:cs="Arial"/>
          <w:sz w:val="16"/>
          <w:szCs w:val="16"/>
        </w:rPr>
      </w:pPr>
      <w:r w:rsidRPr="00726025">
        <w:rPr>
          <w:rFonts w:ascii="Montserrat" w:hAnsi="Montserrat" w:cs="Arial"/>
          <w:sz w:val="16"/>
          <w:szCs w:val="16"/>
        </w:rPr>
        <w:t>P r e s e n t e</w:t>
      </w:r>
    </w:p>
    <w:p w14:paraId="6C04701D" w14:textId="77777777" w:rsidR="0034565F" w:rsidRPr="00726025" w:rsidRDefault="0034565F" w:rsidP="0034565F">
      <w:pPr>
        <w:jc w:val="both"/>
        <w:rPr>
          <w:rFonts w:ascii="Montserrat" w:hAnsi="Montserrat" w:cs="Arial"/>
          <w:sz w:val="16"/>
          <w:szCs w:val="16"/>
        </w:rPr>
      </w:pPr>
    </w:p>
    <w:p w14:paraId="014DF722" w14:textId="202E3479" w:rsidR="0034565F" w:rsidRPr="00726025" w:rsidRDefault="0034565F" w:rsidP="0034565F">
      <w:pPr>
        <w:jc w:val="both"/>
        <w:rPr>
          <w:rFonts w:ascii="Montserrat" w:hAnsi="Montserrat" w:cs="Tahoma"/>
          <w:sz w:val="16"/>
          <w:szCs w:val="16"/>
          <w:lang w:eastAsia="es-MX"/>
        </w:rPr>
      </w:pPr>
      <w:r w:rsidRPr="00726025">
        <w:rPr>
          <w:rFonts w:ascii="Montserrat" w:hAnsi="Montserrat" w:cs="Arial"/>
          <w:sz w:val="16"/>
          <w:szCs w:val="16"/>
        </w:rPr>
        <w:t>En cumplimiento a lo dispuesto en los Artículos  6, 9,11, 15, 130, 134, y 137 de la Ley Federal de Transparencia y Acceso a la Información Pública, nos permitimos dar atención a la SISI No.</w:t>
      </w:r>
      <w:r w:rsidR="00FB612F">
        <w:rPr>
          <w:rFonts w:ascii="Montserrat" w:hAnsi="Montserrat" w:cs="Arial"/>
          <w:sz w:val="16"/>
          <w:szCs w:val="16"/>
        </w:rPr>
        <w:t xml:space="preserve"> </w:t>
      </w:r>
      <w:r w:rsidR="00FB612F" w:rsidRPr="00FB612F">
        <w:rPr>
          <w:rFonts w:ascii="Montserrat" w:hAnsi="Montserrat" w:cs="Tahoma"/>
          <w:sz w:val="16"/>
          <w:szCs w:val="16"/>
          <w:lang w:eastAsia="es-MX"/>
        </w:rPr>
        <w:t>0018023019676-2</w:t>
      </w:r>
      <w:r w:rsidRPr="00726025">
        <w:rPr>
          <w:rFonts w:ascii="Montserrat" w:hAnsi="Montserrat" w:cs="Tahoma"/>
          <w:sz w:val="16"/>
          <w:szCs w:val="16"/>
          <w:lang w:eastAsia="es-MX"/>
        </w:rPr>
        <w:t>, en la que se solicita la siguiente información:</w:t>
      </w:r>
    </w:p>
    <w:p w14:paraId="3DA7F69E" w14:textId="77777777" w:rsidR="00147A6D" w:rsidRPr="00726025" w:rsidRDefault="00147A6D" w:rsidP="0034565F">
      <w:pPr>
        <w:jc w:val="both"/>
        <w:rPr>
          <w:rFonts w:ascii="Montserrat" w:hAnsi="Montserrat" w:cs="Tahoma"/>
          <w:sz w:val="16"/>
          <w:szCs w:val="16"/>
          <w:lang w:eastAsia="es-MX"/>
        </w:rPr>
      </w:pPr>
    </w:p>
    <w:p w14:paraId="270E8ABA" w14:textId="02A090F9" w:rsidR="0034565F" w:rsidRDefault="00FB612F" w:rsidP="0034565F">
      <w:pPr>
        <w:jc w:val="both"/>
        <w:rPr>
          <w:rFonts w:ascii="Montserrat" w:hAnsi="Montserrat" w:cs="Tahoma"/>
          <w:sz w:val="18"/>
          <w:szCs w:val="20"/>
          <w:lang w:eastAsia="es-MX"/>
        </w:rPr>
      </w:pPr>
      <w:r w:rsidRPr="00FB612F">
        <w:rPr>
          <w:rFonts w:ascii="Montserrat" w:hAnsi="Montserrat" w:cs="Tahoma"/>
          <w:sz w:val="18"/>
          <w:szCs w:val="20"/>
          <w:lang w:eastAsia="es-MX"/>
        </w:rPr>
        <w:drawing>
          <wp:inline distT="0" distB="0" distL="0" distR="0" wp14:anchorId="64E642B3" wp14:editId="53793B20">
            <wp:extent cx="6151880" cy="897890"/>
            <wp:effectExtent l="0" t="0" r="127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1C54" w14:textId="77777777" w:rsidR="00AA0627" w:rsidRDefault="00AA0627" w:rsidP="0034565F">
      <w:pPr>
        <w:jc w:val="both"/>
        <w:rPr>
          <w:rFonts w:ascii="Montserrat" w:hAnsi="Montserrat" w:cs="Arial"/>
          <w:sz w:val="16"/>
          <w:szCs w:val="16"/>
        </w:rPr>
      </w:pPr>
    </w:p>
    <w:p w14:paraId="4231E025" w14:textId="498E0024" w:rsidR="00AA0627" w:rsidRPr="00726025" w:rsidRDefault="00AA0627" w:rsidP="00AA0627">
      <w:pPr>
        <w:jc w:val="both"/>
        <w:rPr>
          <w:rFonts w:ascii="Montserrat" w:hAnsi="Montserrat" w:cs="Arial"/>
          <w:sz w:val="16"/>
          <w:szCs w:val="16"/>
        </w:rPr>
      </w:pPr>
      <w:r>
        <w:rPr>
          <w:rFonts w:ascii="Montserrat" w:hAnsi="Montserrat" w:cs="Arial"/>
          <w:sz w:val="16"/>
          <w:szCs w:val="16"/>
        </w:rPr>
        <w:t xml:space="preserve">Al respecto nos vemos imposibilitados a proporcionar una respuesta clara, toda vez que la solicitud del interesado(a) no detalla y/o menciona cuáles son las 5 claves </w:t>
      </w:r>
      <w:r w:rsidR="00B0400A">
        <w:rPr>
          <w:rFonts w:ascii="Montserrat" w:hAnsi="Montserrat" w:cs="Arial"/>
          <w:sz w:val="16"/>
          <w:szCs w:val="16"/>
        </w:rPr>
        <w:t xml:space="preserve">y/o nombre del fármaco </w:t>
      </w:r>
      <w:r>
        <w:rPr>
          <w:rFonts w:ascii="Montserrat" w:hAnsi="Montserrat" w:cs="Arial"/>
          <w:sz w:val="16"/>
          <w:szCs w:val="16"/>
        </w:rPr>
        <w:t xml:space="preserve">de las cuales requiere </w:t>
      </w:r>
      <w:r w:rsidR="00B0400A">
        <w:rPr>
          <w:rFonts w:ascii="Montserrat" w:hAnsi="Montserrat" w:cs="Arial"/>
          <w:sz w:val="16"/>
          <w:szCs w:val="16"/>
        </w:rPr>
        <w:t xml:space="preserve">la </w:t>
      </w:r>
      <w:r>
        <w:rPr>
          <w:rFonts w:ascii="Montserrat" w:hAnsi="Montserrat" w:cs="Arial"/>
          <w:sz w:val="16"/>
          <w:szCs w:val="16"/>
        </w:rPr>
        <w:t>información</w:t>
      </w:r>
      <w:r w:rsidR="00B0400A">
        <w:rPr>
          <w:rFonts w:ascii="Montserrat" w:hAnsi="Montserrat" w:cs="Arial"/>
          <w:sz w:val="16"/>
          <w:szCs w:val="16"/>
        </w:rPr>
        <w:t xml:space="preserve"> solicitada.</w:t>
      </w:r>
    </w:p>
    <w:p w14:paraId="142284A4" w14:textId="19F63F73" w:rsidR="003632DE" w:rsidRPr="00726025" w:rsidRDefault="00147A6D" w:rsidP="0034565F">
      <w:pPr>
        <w:jc w:val="both"/>
        <w:rPr>
          <w:rFonts w:ascii="Montserrat" w:hAnsi="Montserrat" w:cs="Arial"/>
          <w:sz w:val="16"/>
          <w:szCs w:val="16"/>
        </w:rPr>
      </w:pPr>
      <w:r w:rsidRPr="00726025">
        <w:rPr>
          <w:rFonts w:ascii="Montserrat" w:hAnsi="Montserrat" w:cs="Arial"/>
          <w:sz w:val="16"/>
          <w:szCs w:val="16"/>
        </w:rPr>
        <w:t>.</w:t>
      </w:r>
    </w:p>
    <w:p w14:paraId="6F1B2332" w14:textId="77777777" w:rsidR="00AD0904" w:rsidRPr="00726025" w:rsidRDefault="00AD0904" w:rsidP="0034565F">
      <w:pPr>
        <w:jc w:val="both"/>
        <w:rPr>
          <w:rFonts w:ascii="Montserrat" w:hAnsi="Montserrat" w:cs="Arial"/>
          <w:sz w:val="16"/>
          <w:szCs w:val="16"/>
        </w:rPr>
      </w:pPr>
    </w:p>
    <w:p w14:paraId="3D5BC45E" w14:textId="4647C339" w:rsidR="0034565F" w:rsidRPr="00726025" w:rsidRDefault="0034565F" w:rsidP="0034565F">
      <w:pPr>
        <w:jc w:val="both"/>
        <w:rPr>
          <w:rFonts w:ascii="Montserrat" w:hAnsi="Montserrat" w:cs="Arial"/>
          <w:sz w:val="16"/>
          <w:szCs w:val="16"/>
        </w:rPr>
      </w:pPr>
      <w:r w:rsidRPr="00726025">
        <w:rPr>
          <w:rFonts w:ascii="Montserrat" w:hAnsi="Montserrat" w:cs="Arial"/>
          <w:sz w:val="16"/>
          <w:szCs w:val="16"/>
        </w:rPr>
        <w:t>Sin más por el momento</w:t>
      </w:r>
      <w:r w:rsidR="00AA0627">
        <w:rPr>
          <w:rFonts w:ascii="Montserrat" w:hAnsi="Montserrat" w:cs="Arial"/>
          <w:sz w:val="16"/>
          <w:szCs w:val="16"/>
        </w:rPr>
        <w:t xml:space="preserve"> y esperando nuestra respuesta atienda en conformidad, agradecemos infinitamente su atención.</w:t>
      </w:r>
    </w:p>
    <w:p w14:paraId="04891681" w14:textId="77777777" w:rsidR="0034565F" w:rsidRPr="00726025" w:rsidRDefault="0034565F" w:rsidP="0034565F">
      <w:pPr>
        <w:spacing w:line="360" w:lineRule="auto"/>
        <w:ind w:right="-568"/>
        <w:jc w:val="both"/>
        <w:rPr>
          <w:rFonts w:ascii="Montserrat" w:hAnsi="Montserrat" w:cs="Arial"/>
          <w:b/>
          <w:bCs/>
          <w:sz w:val="16"/>
          <w:szCs w:val="16"/>
        </w:rPr>
      </w:pPr>
    </w:p>
    <w:p w14:paraId="1A3109DD" w14:textId="77777777" w:rsidR="0034565F" w:rsidRPr="00726025" w:rsidRDefault="0034565F" w:rsidP="0034565F">
      <w:pPr>
        <w:spacing w:line="360" w:lineRule="auto"/>
        <w:ind w:right="-568"/>
        <w:jc w:val="both"/>
        <w:rPr>
          <w:rFonts w:ascii="Montserrat" w:hAnsi="Montserrat" w:cs="Arial"/>
          <w:b/>
          <w:bCs/>
          <w:sz w:val="16"/>
          <w:szCs w:val="16"/>
        </w:rPr>
      </w:pPr>
      <w:r w:rsidRPr="00726025">
        <w:rPr>
          <w:rFonts w:ascii="Montserrat" w:hAnsi="Montserrat" w:cs="Arial"/>
          <w:b/>
          <w:bCs/>
          <w:sz w:val="16"/>
          <w:szCs w:val="16"/>
        </w:rPr>
        <w:t>Atentamente</w:t>
      </w:r>
    </w:p>
    <w:p w14:paraId="66542332" w14:textId="77777777" w:rsidR="0034565F" w:rsidRPr="00726025" w:rsidRDefault="0034565F" w:rsidP="0034565F">
      <w:pPr>
        <w:spacing w:line="360" w:lineRule="auto"/>
        <w:ind w:right="-568"/>
        <w:jc w:val="both"/>
        <w:rPr>
          <w:rFonts w:ascii="Montserrat" w:hAnsi="Montserrat"/>
          <w:sz w:val="16"/>
          <w:szCs w:val="16"/>
        </w:rPr>
      </w:pPr>
      <w:r w:rsidRPr="00726025">
        <w:rPr>
          <w:rFonts w:ascii="Montserrat" w:hAnsi="Montserrat"/>
          <w:sz w:val="16"/>
          <w:szCs w:val="16"/>
        </w:rPr>
        <w:t>Seguridad y Solidaridad Social</w:t>
      </w:r>
    </w:p>
    <w:p w14:paraId="44D7330B" w14:textId="77777777" w:rsidR="0034565F" w:rsidRPr="00726025" w:rsidRDefault="0034565F" w:rsidP="0034565F">
      <w:pPr>
        <w:ind w:right="-568"/>
        <w:jc w:val="both"/>
        <w:rPr>
          <w:rFonts w:ascii="Montserrat" w:hAnsi="Montserrat"/>
          <w:b/>
          <w:sz w:val="16"/>
          <w:szCs w:val="16"/>
        </w:rPr>
      </w:pPr>
    </w:p>
    <w:p w14:paraId="0ECE0CD5" w14:textId="77777777" w:rsidR="0034565F" w:rsidRPr="00726025" w:rsidRDefault="0034565F" w:rsidP="0034565F">
      <w:pPr>
        <w:ind w:right="-568"/>
        <w:jc w:val="both"/>
        <w:rPr>
          <w:rFonts w:ascii="Montserrat" w:hAnsi="Montserrat"/>
          <w:b/>
          <w:sz w:val="16"/>
          <w:szCs w:val="16"/>
        </w:rPr>
      </w:pPr>
    </w:p>
    <w:p w14:paraId="11CF0712" w14:textId="54FDFAE1" w:rsidR="0034565F" w:rsidRPr="00726025" w:rsidRDefault="00726025" w:rsidP="0034565F">
      <w:pPr>
        <w:ind w:right="-568"/>
        <w:jc w:val="both"/>
        <w:rPr>
          <w:rFonts w:ascii="Montserrat" w:hAnsi="Montserrat"/>
          <w:b/>
          <w:sz w:val="16"/>
          <w:szCs w:val="16"/>
        </w:rPr>
      </w:pPr>
      <w:r>
        <w:rPr>
          <w:rFonts w:ascii="Montserrat" w:hAnsi="Montserrat"/>
          <w:b/>
          <w:sz w:val="16"/>
          <w:szCs w:val="16"/>
        </w:rPr>
        <w:t>Manuel Fernando Reyes Mugüerza</w:t>
      </w:r>
    </w:p>
    <w:p w14:paraId="47C59E00" w14:textId="44678308" w:rsidR="0034565F" w:rsidRDefault="0034565F" w:rsidP="00AA0627">
      <w:pPr>
        <w:ind w:right="-568"/>
        <w:jc w:val="both"/>
        <w:rPr>
          <w:rFonts w:ascii="Montserrat" w:hAnsi="Montserrat"/>
          <w:sz w:val="16"/>
          <w:szCs w:val="16"/>
        </w:rPr>
      </w:pPr>
      <w:r w:rsidRPr="00726025">
        <w:rPr>
          <w:rFonts w:ascii="Montserrat" w:hAnsi="Montserrat"/>
          <w:sz w:val="16"/>
          <w:szCs w:val="16"/>
        </w:rPr>
        <w:t>Titular</w:t>
      </w:r>
    </w:p>
    <w:sectPr w:rsidR="0034565F" w:rsidSect="006922A2">
      <w:headerReference w:type="default" r:id="rId12"/>
      <w:footerReference w:type="default" r:id="rId13"/>
      <w:pgSz w:w="12240" w:h="15840"/>
      <w:pgMar w:top="1855" w:right="1276" w:bottom="1588" w:left="1276" w:header="28" w:footer="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49B0E" w14:textId="77777777" w:rsidR="001E1984" w:rsidRDefault="001E1984" w:rsidP="00984A99">
      <w:r>
        <w:separator/>
      </w:r>
    </w:p>
  </w:endnote>
  <w:endnote w:type="continuationSeparator" w:id="0">
    <w:p w14:paraId="6085521F" w14:textId="77777777" w:rsidR="001E1984" w:rsidRDefault="001E1984" w:rsidP="00984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E8D4" w14:textId="0DE6E3EF" w:rsidR="006719FE" w:rsidRDefault="006719FE" w:rsidP="000D31E3">
    <w:pPr>
      <w:pStyle w:val="Piedepgina"/>
      <w:ind w:left="-1276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82A8EA" wp14:editId="62CBA355">
              <wp:simplePos x="0" y="0"/>
              <wp:positionH relativeFrom="column">
                <wp:posOffset>-353060</wp:posOffset>
              </wp:positionH>
              <wp:positionV relativeFrom="paragraph">
                <wp:posOffset>295442</wp:posOffset>
              </wp:positionV>
              <wp:extent cx="5234609" cy="274955"/>
              <wp:effectExtent l="0" t="0" r="0" b="444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34609" cy="2749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93E896" w14:textId="7CA79DFA" w:rsidR="006719FE" w:rsidRDefault="006719FE" w:rsidP="00700D78">
                          <w:pP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Zaragoza No. 199,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Col.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Altavilla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Villa de Álvarez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C. P.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28979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Colima</w:t>
                          </w:r>
                        </w:p>
                        <w:p w14:paraId="6CC9EB2A" w14:textId="57ADF6C0" w:rsidR="006719FE" w:rsidRPr="001B45F5" w:rsidRDefault="006719FE" w:rsidP="00700D78">
                          <w:pP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</w:pP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Tel.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312 311 40 21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Ext.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224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           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      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www.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imss.gob.mx</w:t>
                          </w:r>
                        </w:p>
                        <w:p w14:paraId="3EE401D1" w14:textId="77777777" w:rsidR="006719FE" w:rsidRPr="00984A99" w:rsidRDefault="006719FE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82A8E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27.8pt;margin-top:23.25pt;width:412.15pt;height:2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" stroked="f">
              <v:textbox>
                <w:txbxContent>
                  <w:p w14:paraId="3193E896" w14:textId="7CA79DFA" w:rsidR="006719FE" w:rsidRDefault="006719FE" w:rsidP="00700D78">
                    <w:pP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</w:pP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Zaragoza No. 199,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Col.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Altavilla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Villa de Álvarez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C. P.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28979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Colima</w:t>
                    </w:r>
                  </w:p>
                  <w:p w14:paraId="6CC9EB2A" w14:textId="57ADF6C0" w:rsidR="006719FE" w:rsidRPr="001B45F5" w:rsidRDefault="006719FE" w:rsidP="00700D78">
                    <w:pP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</w:pP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Tel.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312 311 40 21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Ext.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224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           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      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www.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imss.gob.mx</w:t>
                    </w:r>
                  </w:p>
                  <w:p w14:paraId="3EE401D1" w14:textId="77777777" w:rsidR="006719FE" w:rsidRPr="00984A99" w:rsidRDefault="006719FE"/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inline distT="0" distB="0" distL="0" distR="0" wp14:anchorId="6DC2EE69" wp14:editId="091A9C1E">
          <wp:extent cx="7732295" cy="1159844"/>
          <wp:effectExtent l="0" t="0" r="254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28369" cy="1174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8A38D" w14:textId="77777777" w:rsidR="001E1984" w:rsidRDefault="001E1984" w:rsidP="00984A99">
      <w:r>
        <w:separator/>
      </w:r>
    </w:p>
  </w:footnote>
  <w:footnote w:type="continuationSeparator" w:id="0">
    <w:p w14:paraId="128D85A4" w14:textId="77777777" w:rsidR="001E1984" w:rsidRDefault="001E1984" w:rsidP="00984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27403" w14:textId="174CFDB9" w:rsidR="006719FE" w:rsidRDefault="006719FE" w:rsidP="000D31E3">
    <w:pPr>
      <w:pStyle w:val="Encabezado"/>
      <w:ind w:left="-1276"/>
    </w:pPr>
    <w:r w:rsidRPr="00A2257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FFC6AFD" wp14:editId="5B07361C">
              <wp:simplePos x="0" y="0"/>
              <wp:positionH relativeFrom="column">
                <wp:posOffset>2716530</wp:posOffset>
              </wp:positionH>
              <wp:positionV relativeFrom="paragraph">
                <wp:posOffset>599440</wp:posOffset>
              </wp:positionV>
              <wp:extent cx="3479800" cy="554355"/>
              <wp:effectExtent l="0" t="0" r="6350" b="17145"/>
              <wp:wrapSquare wrapText="bothSides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79800" cy="554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5EB6F8" w14:textId="77777777" w:rsidR="006719FE" w:rsidRDefault="006719FE" w:rsidP="00AF3D90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 xml:space="preserve">ÓRGANO DE OPERACIÓN ADMINISTRATIVA </w:t>
                          </w:r>
                        </w:p>
                        <w:p w14:paraId="65F199E4" w14:textId="71C18686" w:rsidR="006719FE" w:rsidRPr="00C0299D" w:rsidRDefault="006719FE" w:rsidP="0018017D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>DESCONCENTRADAREGIONAL EN COLIMA</w:t>
                          </w:r>
                        </w:p>
                        <w:p w14:paraId="230E1BE3" w14:textId="34CCD6AE" w:rsidR="006719FE" w:rsidRDefault="006719FE" w:rsidP="00AF3D90">
                          <w:pPr>
                            <w:jc w:val="right"/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  <w:t>Jefatura de Servicios Administrativos</w:t>
                          </w:r>
                        </w:p>
                        <w:p w14:paraId="5E426941" w14:textId="175930D6" w:rsidR="006719FE" w:rsidRDefault="006719FE" w:rsidP="00AF3D90">
                          <w:pPr>
                            <w:jc w:val="right"/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  <w:t>Coordinación de Abastecimiento y Equipamiento</w:t>
                          </w:r>
                        </w:p>
                        <w:p w14:paraId="1486EDB0" w14:textId="1203336C" w:rsidR="006719FE" w:rsidRPr="00F02900" w:rsidRDefault="006719FE" w:rsidP="00AF3D90">
                          <w:pPr>
                            <w:jc w:val="right"/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Montserrat Medium" w:hAnsi="Montserrat Medium"/>
                              <w:sz w:val="13"/>
                              <w:szCs w:val="13"/>
                            </w:rPr>
                            <w:t>Departamento de Adquisición de Bienes y Contratación de Servicios</w:t>
                          </w:r>
                        </w:p>
                        <w:p w14:paraId="6F5088BC" w14:textId="77777777" w:rsidR="006719FE" w:rsidRPr="00C0299D" w:rsidRDefault="006719FE" w:rsidP="00AF3D90">
                          <w:pPr>
                            <w:jc w:val="right"/>
                            <w:rPr>
                              <w:rFonts w:ascii="Montserrat" w:hAnsi="Montserra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FC6A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13.9pt;margin-top:47.2pt;width:274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" filled="f" stroked="f">
              <v:textbox inset="0,0,0,0">
                <w:txbxContent>
                  <w:p w14:paraId="255EB6F8" w14:textId="77777777" w:rsidR="006719FE" w:rsidRDefault="006719FE" w:rsidP="00AF3D90">
                    <w:pPr>
                      <w:jc w:val="right"/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 xml:space="preserve">ÓRGANO DE OPERACIÓN ADMINISTRATIVA </w:t>
                    </w:r>
                  </w:p>
                  <w:p w14:paraId="65F199E4" w14:textId="71C18686" w:rsidR="006719FE" w:rsidRPr="00C0299D" w:rsidRDefault="006719FE" w:rsidP="0018017D">
                    <w:pPr>
                      <w:jc w:val="right"/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>DESCONCENTRADAREGIONAL EN COLIMA</w:t>
                    </w:r>
                  </w:p>
                  <w:p w14:paraId="230E1BE3" w14:textId="34CCD6AE" w:rsidR="006719FE" w:rsidRDefault="006719FE" w:rsidP="00AF3D90">
                    <w:pPr>
                      <w:jc w:val="right"/>
                      <w:rPr>
                        <w:rFonts w:ascii="Montserrat Medium" w:hAnsi="Montserrat Medium"/>
                        <w:sz w:val="13"/>
                        <w:szCs w:val="13"/>
                      </w:rPr>
                    </w:pPr>
                    <w:r>
                      <w:rPr>
                        <w:rFonts w:ascii="Montserrat Medium" w:hAnsi="Montserrat Medium"/>
                        <w:sz w:val="13"/>
                        <w:szCs w:val="13"/>
                      </w:rPr>
                      <w:t>Jefatura de Servicios Administrativos</w:t>
                    </w:r>
                  </w:p>
                  <w:p w14:paraId="5E426941" w14:textId="175930D6" w:rsidR="006719FE" w:rsidRDefault="006719FE" w:rsidP="00AF3D90">
                    <w:pPr>
                      <w:jc w:val="right"/>
                      <w:rPr>
                        <w:rFonts w:ascii="Montserrat Medium" w:hAnsi="Montserrat Medium"/>
                        <w:sz w:val="13"/>
                        <w:szCs w:val="13"/>
                      </w:rPr>
                    </w:pPr>
                    <w:r>
                      <w:rPr>
                        <w:rFonts w:ascii="Montserrat Medium" w:hAnsi="Montserrat Medium"/>
                        <w:sz w:val="13"/>
                        <w:szCs w:val="13"/>
                      </w:rPr>
                      <w:t>Coordinación de Abastecimiento y Equipamiento</w:t>
                    </w:r>
                  </w:p>
                  <w:p w14:paraId="1486EDB0" w14:textId="1203336C" w:rsidR="006719FE" w:rsidRPr="00F02900" w:rsidRDefault="006719FE" w:rsidP="00AF3D90">
                    <w:pPr>
                      <w:jc w:val="right"/>
                      <w:rPr>
                        <w:rFonts w:ascii="Montserrat Medium" w:hAnsi="Montserrat Medium"/>
                        <w:sz w:val="13"/>
                        <w:szCs w:val="13"/>
                      </w:rPr>
                    </w:pPr>
                    <w:r>
                      <w:rPr>
                        <w:rFonts w:ascii="Montserrat Medium" w:hAnsi="Montserrat Medium"/>
                        <w:sz w:val="13"/>
                        <w:szCs w:val="13"/>
                      </w:rPr>
                      <w:t>Departamento de Adquisición de Bienes y Contratación de Servicios</w:t>
                    </w:r>
                  </w:p>
                  <w:p w14:paraId="6F5088BC" w14:textId="77777777" w:rsidR="006719FE" w:rsidRPr="00C0299D" w:rsidRDefault="006719FE" w:rsidP="00AF3D90">
                    <w:pPr>
                      <w:jc w:val="right"/>
                      <w:rPr>
                        <w:rFonts w:ascii="Montserrat" w:hAnsi="Montserra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1254C001" wp14:editId="7FAE5874">
          <wp:simplePos x="0" y="0"/>
          <wp:positionH relativeFrom="column">
            <wp:posOffset>-353327</wp:posOffset>
          </wp:positionH>
          <wp:positionV relativeFrom="paragraph">
            <wp:posOffset>458470</wp:posOffset>
          </wp:positionV>
          <wp:extent cx="3777615" cy="83058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rcRect l="2817" r="2817"/>
                  <a:stretch>
                    <a:fillRect/>
                  </a:stretch>
                </pic:blipFill>
                <pic:spPr bwMode="auto">
                  <a:xfrm>
                    <a:off x="0" y="0"/>
                    <a:ext cx="3777615" cy="830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90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10"/>
    <w:multiLevelType w:val="singleLevel"/>
    <w:tmpl w:val="00000010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000001A"/>
    <w:multiLevelType w:val="singleLevel"/>
    <w:tmpl w:val="C9D44E1A"/>
    <w:name w:val="WW8Num33"/>
    <w:lvl w:ilvl="0">
      <w:start w:val="1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cs="Times New Roman"/>
        <w:b/>
      </w:rPr>
    </w:lvl>
  </w:abstractNum>
  <w:abstractNum w:abstractNumId="4" w15:restartNumberingAfterBreak="0">
    <w:nsid w:val="00000026"/>
    <w:multiLevelType w:val="singleLevel"/>
    <w:tmpl w:val="00000026"/>
    <w:name w:val="WW8Num40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1327"/>
      </w:pPr>
      <w:rPr>
        <w:rFonts w:ascii="Wingdings" w:hAnsi="Wingdings"/>
      </w:rPr>
    </w:lvl>
  </w:abstractNum>
  <w:abstractNum w:abstractNumId="5" w15:restartNumberingAfterBreak="0">
    <w:nsid w:val="01D20441"/>
    <w:multiLevelType w:val="hybridMultilevel"/>
    <w:tmpl w:val="FCAA8B60"/>
    <w:lvl w:ilvl="0" w:tplc="60169C12">
      <w:start w:val="1"/>
      <w:numFmt w:val="upperLetter"/>
      <w:lvlText w:val="%1)"/>
      <w:lvlJc w:val="left"/>
      <w:pPr>
        <w:ind w:left="735" w:hanging="375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5D400E"/>
    <w:multiLevelType w:val="hybridMultilevel"/>
    <w:tmpl w:val="3B9C4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346468"/>
    <w:multiLevelType w:val="hybridMultilevel"/>
    <w:tmpl w:val="879859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0A2EAC"/>
    <w:multiLevelType w:val="hybridMultilevel"/>
    <w:tmpl w:val="8EE218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DE4291"/>
    <w:multiLevelType w:val="hybridMultilevel"/>
    <w:tmpl w:val="E66E9CCA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B6AC6"/>
    <w:multiLevelType w:val="hybridMultilevel"/>
    <w:tmpl w:val="D57C9AAC"/>
    <w:lvl w:ilvl="0" w:tplc="080A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1" w15:restartNumberingAfterBreak="0">
    <w:nsid w:val="1C9A769F"/>
    <w:multiLevelType w:val="hybridMultilevel"/>
    <w:tmpl w:val="0752506A"/>
    <w:lvl w:ilvl="0" w:tplc="080A0017">
      <w:start w:val="1"/>
      <w:numFmt w:val="lowerLetter"/>
      <w:lvlText w:val="%1)"/>
      <w:lvlJc w:val="left"/>
      <w:pPr>
        <w:ind w:left="644" w:hanging="360"/>
      </w:pPr>
    </w:lvl>
    <w:lvl w:ilvl="1" w:tplc="080A0019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FAB0DE3"/>
    <w:multiLevelType w:val="hybridMultilevel"/>
    <w:tmpl w:val="FEE4053C"/>
    <w:lvl w:ilvl="0" w:tplc="90E2928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4AB0A284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60C5CFE"/>
    <w:multiLevelType w:val="multilevel"/>
    <w:tmpl w:val="3B92C596"/>
    <w:lvl w:ilvl="0">
      <w:start w:val="1"/>
      <w:numFmt w:val="none"/>
      <w:lvlText w:val="I.1."/>
      <w:lvlJc w:val="left"/>
      <w:pPr>
        <w:tabs>
          <w:tab w:val="num" w:pos="1197"/>
        </w:tabs>
        <w:ind w:left="1200" w:hanging="360"/>
      </w:pPr>
      <w:rPr>
        <w:rFonts w:hint="default"/>
        <w:b/>
      </w:rPr>
    </w:lvl>
    <w:lvl w:ilvl="1">
      <w:start w:val="1"/>
      <w:numFmt w:val="none"/>
      <w:lvlRestart w:val="0"/>
      <w:suff w:val="space"/>
      <w:lvlText w:val="I.2."/>
      <w:lvlJc w:val="left"/>
      <w:pPr>
        <w:ind w:left="1747" w:hanging="907"/>
      </w:pPr>
      <w:rPr>
        <w:rFonts w:hint="default"/>
      </w:rPr>
    </w:lvl>
    <w:lvl w:ilvl="2">
      <w:start w:val="1"/>
      <w:numFmt w:val="decimal"/>
      <w:lvlText w:val="%1I.3."/>
      <w:lvlJc w:val="left"/>
      <w:pPr>
        <w:tabs>
          <w:tab w:val="num" w:pos="1804"/>
        </w:tabs>
        <w:ind w:left="1804" w:hanging="964"/>
      </w:pPr>
      <w:rPr>
        <w:rFonts w:hint="default"/>
      </w:rPr>
    </w:lvl>
    <w:lvl w:ilvl="3">
      <w:start w:val="1"/>
      <w:numFmt w:val="decimal"/>
      <w:lvlText w:val="%1I.4."/>
      <w:lvlJc w:val="left"/>
      <w:pPr>
        <w:tabs>
          <w:tab w:val="num" w:pos="1804"/>
        </w:tabs>
        <w:ind w:left="1804" w:hanging="9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720"/>
        </w:tabs>
        <w:ind w:left="30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80"/>
        </w:tabs>
        <w:ind w:left="35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00"/>
        </w:tabs>
        <w:ind w:left="4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20"/>
        </w:tabs>
        <w:ind w:left="45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80"/>
        </w:tabs>
        <w:ind w:left="5160" w:hanging="1440"/>
      </w:pPr>
      <w:rPr>
        <w:rFonts w:hint="default"/>
      </w:rPr>
    </w:lvl>
  </w:abstractNum>
  <w:abstractNum w:abstractNumId="14" w15:restartNumberingAfterBreak="0">
    <w:nsid w:val="34FD08EE"/>
    <w:multiLevelType w:val="hybridMultilevel"/>
    <w:tmpl w:val="DF822FFE"/>
    <w:lvl w:ilvl="0" w:tplc="D0201C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A2E9C2">
      <w:start w:val="1"/>
      <w:numFmt w:val="upperLetter"/>
      <w:lvlText w:val="%3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AD06D3F"/>
    <w:multiLevelType w:val="hybridMultilevel"/>
    <w:tmpl w:val="A392BFB4"/>
    <w:lvl w:ilvl="0" w:tplc="B044C742">
      <w:start w:val="1"/>
      <w:numFmt w:val="upp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BD4617"/>
    <w:multiLevelType w:val="hybridMultilevel"/>
    <w:tmpl w:val="62943E6A"/>
    <w:name w:val="WW8Num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B31619"/>
    <w:multiLevelType w:val="hybridMultilevel"/>
    <w:tmpl w:val="D3EEDE00"/>
    <w:lvl w:ilvl="0" w:tplc="20608BEE">
      <w:start w:val="1"/>
      <w:numFmt w:val="upperLetter"/>
      <w:lvlText w:val="%1)"/>
      <w:lvlJc w:val="left"/>
      <w:pPr>
        <w:ind w:left="498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5702" w:hanging="360"/>
      </w:pPr>
    </w:lvl>
    <w:lvl w:ilvl="2" w:tplc="080A001B" w:tentative="1">
      <w:start w:val="1"/>
      <w:numFmt w:val="lowerRoman"/>
      <w:lvlText w:val="%3."/>
      <w:lvlJc w:val="right"/>
      <w:pPr>
        <w:ind w:left="6422" w:hanging="180"/>
      </w:pPr>
    </w:lvl>
    <w:lvl w:ilvl="3" w:tplc="080A000F" w:tentative="1">
      <w:start w:val="1"/>
      <w:numFmt w:val="decimal"/>
      <w:lvlText w:val="%4."/>
      <w:lvlJc w:val="left"/>
      <w:pPr>
        <w:ind w:left="7142" w:hanging="360"/>
      </w:pPr>
    </w:lvl>
    <w:lvl w:ilvl="4" w:tplc="080A0019" w:tentative="1">
      <w:start w:val="1"/>
      <w:numFmt w:val="lowerLetter"/>
      <w:lvlText w:val="%5."/>
      <w:lvlJc w:val="left"/>
      <w:pPr>
        <w:ind w:left="7862" w:hanging="360"/>
      </w:pPr>
    </w:lvl>
    <w:lvl w:ilvl="5" w:tplc="080A001B" w:tentative="1">
      <w:start w:val="1"/>
      <w:numFmt w:val="lowerRoman"/>
      <w:lvlText w:val="%6."/>
      <w:lvlJc w:val="right"/>
      <w:pPr>
        <w:ind w:left="8582" w:hanging="180"/>
      </w:pPr>
    </w:lvl>
    <w:lvl w:ilvl="6" w:tplc="080A000F" w:tentative="1">
      <w:start w:val="1"/>
      <w:numFmt w:val="decimal"/>
      <w:lvlText w:val="%7."/>
      <w:lvlJc w:val="left"/>
      <w:pPr>
        <w:ind w:left="9302" w:hanging="360"/>
      </w:pPr>
    </w:lvl>
    <w:lvl w:ilvl="7" w:tplc="080A0019" w:tentative="1">
      <w:start w:val="1"/>
      <w:numFmt w:val="lowerLetter"/>
      <w:lvlText w:val="%8."/>
      <w:lvlJc w:val="left"/>
      <w:pPr>
        <w:ind w:left="10022" w:hanging="360"/>
      </w:pPr>
    </w:lvl>
    <w:lvl w:ilvl="8" w:tplc="080A001B" w:tentative="1">
      <w:start w:val="1"/>
      <w:numFmt w:val="lowerRoman"/>
      <w:lvlText w:val="%9."/>
      <w:lvlJc w:val="right"/>
      <w:pPr>
        <w:ind w:left="10742" w:hanging="180"/>
      </w:pPr>
    </w:lvl>
  </w:abstractNum>
  <w:abstractNum w:abstractNumId="18" w15:restartNumberingAfterBreak="0">
    <w:nsid w:val="456B4BC2"/>
    <w:multiLevelType w:val="hybridMultilevel"/>
    <w:tmpl w:val="30B4B08E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7CB6FF5"/>
    <w:multiLevelType w:val="hybridMultilevel"/>
    <w:tmpl w:val="946688B8"/>
    <w:lvl w:ilvl="0" w:tplc="080A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0" w15:restartNumberingAfterBreak="0">
    <w:nsid w:val="481F1D40"/>
    <w:multiLevelType w:val="hybridMultilevel"/>
    <w:tmpl w:val="BD3071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E6110"/>
    <w:multiLevelType w:val="hybridMultilevel"/>
    <w:tmpl w:val="2EF012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5B485B"/>
    <w:multiLevelType w:val="hybridMultilevel"/>
    <w:tmpl w:val="3B5484AC"/>
    <w:lvl w:ilvl="0" w:tplc="3B4424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A02409"/>
    <w:multiLevelType w:val="singleLevel"/>
    <w:tmpl w:val="0C0A0013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4" w15:restartNumberingAfterBreak="0">
    <w:nsid w:val="648A41B0"/>
    <w:multiLevelType w:val="hybridMultilevel"/>
    <w:tmpl w:val="F8462398"/>
    <w:lvl w:ilvl="0" w:tplc="080A0017">
      <w:start w:val="1"/>
      <w:numFmt w:val="lowerLetter"/>
      <w:lvlText w:val="%1)"/>
      <w:lvlJc w:val="left"/>
      <w:pPr>
        <w:ind w:left="502" w:hanging="360"/>
      </w:p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6B585F0F"/>
    <w:multiLevelType w:val="hybridMultilevel"/>
    <w:tmpl w:val="6DB2D2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DC09FB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A33E0"/>
    <w:multiLevelType w:val="hybridMultilevel"/>
    <w:tmpl w:val="51A2164E"/>
    <w:lvl w:ilvl="0" w:tplc="285CE024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6D0929"/>
    <w:multiLevelType w:val="hybridMultilevel"/>
    <w:tmpl w:val="5C1C12F4"/>
    <w:lvl w:ilvl="0" w:tplc="8BDE3316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21B35"/>
    <w:multiLevelType w:val="hybridMultilevel"/>
    <w:tmpl w:val="F33CF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BD09C1"/>
    <w:multiLevelType w:val="hybridMultilevel"/>
    <w:tmpl w:val="BDFC02F8"/>
    <w:lvl w:ilvl="0" w:tplc="4496B062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C547F1"/>
    <w:multiLevelType w:val="multilevel"/>
    <w:tmpl w:val="500EAA1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  <w:szCs w:val="24"/>
      </w:rPr>
    </w:lvl>
    <w:lvl w:ilvl="1">
      <w:start w:val="1"/>
      <w:numFmt w:val="lowerRoman"/>
      <w:lvlText w:val="%2)"/>
      <w:lvlJc w:val="right"/>
      <w:pPr>
        <w:tabs>
          <w:tab w:val="num" w:pos="1140"/>
        </w:tabs>
        <w:ind w:left="1140" w:hanging="180"/>
      </w:pPr>
    </w:lvl>
    <w:lvl w:ilvl="2">
      <w:start w:val="1"/>
      <w:numFmt w:val="decimal"/>
      <w:lvlText w:val="%3)"/>
      <w:lvlJc w:val="left"/>
      <w:pPr>
        <w:tabs>
          <w:tab w:val="num" w:pos="1860"/>
        </w:tabs>
        <w:ind w:left="1860" w:hanging="360"/>
      </w:pPr>
    </w:lvl>
    <w:lvl w:ilvl="3">
      <w:start w:val="1"/>
      <w:numFmt w:val="lowerLetter"/>
      <w:lvlText w:val="%4)"/>
      <w:lvlJc w:val="left"/>
      <w:pPr>
        <w:tabs>
          <w:tab w:val="num" w:pos="2580"/>
        </w:tabs>
        <w:ind w:left="2580" w:hanging="360"/>
      </w:pPr>
    </w:lvl>
    <w:lvl w:ilvl="4">
      <w:start w:val="1"/>
      <w:numFmt w:val="lowerRoman"/>
      <w:lvlText w:val="%5)"/>
      <w:lvlJc w:val="right"/>
      <w:pPr>
        <w:tabs>
          <w:tab w:val="num" w:pos="3300"/>
        </w:tabs>
        <w:ind w:left="3300" w:hanging="180"/>
      </w:pPr>
    </w:lvl>
    <w:lvl w:ilvl="5">
      <w:start w:val="1"/>
      <w:numFmt w:val="decimal"/>
      <w:lvlText w:val="%6)"/>
      <w:lvlJc w:val="left"/>
      <w:pPr>
        <w:tabs>
          <w:tab w:val="num" w:pos="4020"/>
        </w:tabs>
        <w:ind w:left="4020" w:hanging="360"/>
      </w:pPr>
    </w:lvl>
    <w:lvl w:ilvl="6">
      <w:start w:val="1"/>
      <w:numFmt w:val="lowerLetter"/>
      <w:lvlText w:val="%7)"/>
      <w:lvlJc w:val="left"/>
      <w:pPr>
        <w:tabs>
          <w:tab w:val="num" w:pos="4740"/>
        </w:tabs>
        <w:ind w:left="4740" w:hanging="360"/>
      </w:pPr>
    </w:lvl>
    <w:lvl w:ilvl="7">
      <w:start w:val="1"/>
      <w:numFmt w:val="lowerRoman"/>
      <w:lvlText w:val="%8)"/>
      <w:lvlJc w:val="right"/>
      <w:pPr>
        <w:tabs>
          <w:tab w:val="num" w:pos="5460"/>
        </w:tabs>
        <w:ind w:left="5460" w:hanging="180"/>
      </w:pPr>
    </w:lvl>
    <w:lvl w:ilvl="8">
      <w:start w:val="1"/>
      <w:numFmt w:val="decimal"/>
      <w:lvlText w:val="%9)"/>
      <w:lvlJc w:val="left"/>
      <w:pPr>
        <w:tabs>
          <w:tab w:val="num" w:pos="6180"/>
        </w:tabs>
        <w:ind w:left="6180" w:hanging="360"/>
      </w:pPr>
    </w:lvl>
  </w:abstractNum>
  <w:abstractNum w:abstractNumId="31" w15:restartNumberingAfterBreak="0">
    <w:nsid w:val="7A5906A6"/>
    <w:multiLevelType w:val="hybridMultilevel"/>
    <w:tmpl w:val="6A64D9CC"/>
    <w:lvl w:ilvl="0" w:tplc="080A0013">
      <w:start w:val="1"/>
      <w:numFmt w:val="upperRoman"/>
      <w:lvlText w:val="%1."/>
      <w:lvlJc w:val="right"/>
      <w:pPr>
        <w:ind w:left="1146" w:hanging="360"/>
      </w:pPr>
    </w:lvl>
    <w:lvl w:ilvl="1" w:tplc="1E7A6F7E">
      <w:start w:val="1"/>
      <w:numFmt w:val="lowerLetter"/>
      <w:lvlText w:val="%2)"/>
      <w:lvlJc w:val="left"/>
      <w:pPr>
        <w:ind w:left="1866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7F2571E5"/>
    <w:multiLevelType w:val="hybridMultilevel"/>
    <w:tmpl w:val="266A12BC"/>
    <w:lvl w:ilvl="0" w:tplc="F854782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09447765">
    <w:abstractNumId w:val="22"/>
  </w:num>
  <w:num w:numId="2" w16cid:durableId="761953530">
    <w:abstractNumId w:val="7"/>
  </w:num>
  <w:num w:numId="3" w16cid:durableId="167433965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2490399">
    <w:abstractNumId w:val="8"/>
  </w:num>
  <w:num w:numId="5" w16cid:durableId="159836966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9837653">
    <w:abstractNumId w:val="8"/>
  </w:num>
  <w:num w:numId="7" w16cid:durableId="7087273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73968725">
    <w:abstractNumId w:val="23"/>
  </w:num>
  <w:num w:numId="9" w16cid:durableId="365329347">
    <w:abstractNumId w:val="13"/>
  </w:num>
  <w:num w:numId="10" w16cid:durableId="300841031">
    <w:abstractNumId w:val="14"/>
  </w:num>
  <w:num w:numId="11" w16cid:durableId="943002518">
    <w:abstractNumId w:val="12"/>
  </w:num>
  <w:num w:numId="12" w16cid:durableId="912619718">
    <w:abstractNumId w:val="16"/>
  </w:num>
  <w:num w:numId="13" w16cid:durableId="2122070260">
    <w:abstractNumId w:val="9"/>
  </w:num>
  <w:num w:numId="14" w16cid:durableId="936400269">
    <w:abstractNumId w:val="30"/>
  </w:num>
  <w:num w:numId="15" w16cid:durableId="838010458">
    <w:abstractNumId w:val="24"/>
  </w:num>
  <w:num w:numId="16" w16cid:durableId="613100720">
    <w:abstractNumId w:val="31"/>
  </w:num>
  <w:num w:numId="17" w16cid:durableId="1522470046">
    <w:abstractNumId w:val="11"/>
  </w:num>
  <w:num w:numId="18" w16cid:durableId="1677993677">
    <w:abstractNumId w:val="17"/>
  </w:num>
  <w:num w:numId="19" w16cid:durableId="924265335">
    <w:abstractNumId w:val="1"/>
  </w:num>
  <w:num w:numId="20" w16cid:durableId="693462438">
    <w:abstractNumId w:val="4"/>
  </w:num>
  <w:num w:numId="21" w16cid:durableId="107164972">
    <w:abstractNumId w:val="0"/>
  </w:num>
  <w:num w:numId="22" w16cid:durableId="305474501">
    <w:abstractNumId w:val="3"/>
  </w:num>
  <w:num w:numId="23" w16cid:durableId="741218344">
    <w:abstractNumId w:val="18"/>
  </w:num>
  <w:num w:numId="24" w16cid:durableId="1486969274">
    <w:abstractNumId w:val="2"/>
  </w:num>
  <w:num w:numId="25" w16cid:durableId="1296837173">
    <w:abstractNumId w:val="5"/>
  </w:num>
  <w:num w:numId="26" w16cid:durableId="916592164">
    <w:abstractNumId w:val="28"/>
  </w:num>
  <w:num w:numId="27" w16cid:durableId="1740597857">
    <w:abstractNumId w:val="20"/>
  </w:num>
  <w:num w:numId="28" w16cid:durableId="129522224">
    <w:abstractNumId w:val="25"/>
  </w:num>
  <w:num w:numId="29" w16cid:durableId="622074531">
    <w:abstractNumId w:val="6"/>
  </w:num>
  <w:num w:numId="30" w16cid:durableId="1559978926">
    <w:abstractNumId w:val="15"/>
  </w:num>
  <w:num w:numId="31" w16cid:durableId="1029915887">
    <w:abstractNumId w:val="19"/>
  </w:num>
  <w:num w:numId="32" w16cid:durableId="165591689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3377350">
    <w:abstractNumId w:val="26"/>
  </w:num>
  <w:num w:numId="34" w16cid:durableId="3263244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A99"/>
    <w:rsid w:val="00031613"/>
    <w:rsid w:val="0005184A"/>
    <w:rsid w:val="00065D85"/>
    <w:rsid w:val="00092D3E"/>
    <w:rsid w:val="00093CA0"/>
    <w:rsid w:val="000C0D8E"/>
    <w:rsid w:val="000D31E3"/>
    <w:rsid w:val="000D6DC8"/>
    <w:rsid w:val="00101B9E"/>
    <w:rsid w:val="00113544"/>
    <w:rsid w:val="00117072"/>
    <w:rsid w:val="0013215B"/>
    <w:rsid w:val="00134167"/>
    <w:rsid w:val="00141022"/>
    <w:rsid w:val="00143595"/>
    <w:rsid w:val="00147A6D"/>
    <w:rsid w:val="00161B35"/>
    <w:rsid w:val="001667B0"/>
    <w:rsid w:val="00170F07"/>
    <w:rsid w:val="00173F73"/>
    <w:rsid w:val="0017773D"/>
    <w:rsid w:val="0018017D"/>
    <w:rsid w:val="001D45E6"/>
    <w:rsid w:val="001E1984"/>
    <w:rsid w:val="001E6C32"/>
    <w:rsid w:val="00201CC3"/>
    <w:rsid w:val="00212B06"/>
    <w:rsid w:val="00213C3B"/>
    <w:rsid w:val="00232724"/>
    <w:rsid w:val="0023558E"/>
    <w:rsid w:val="00236811"/>
    <w:rsid w:val="00253115"/>
    <w:rsid w:val="002D0A60"/>
    <w:rsid w:val="00313CCC"/>
    <w:rsid w:val="00315AAC"/>
    <w:rsid w:val="0034565F"/>
    <w:rsid w:val="00350D97"/>
    <w:rsid w:val="003632DE"/>
    <w:rsid w:val="00365F3B"/>
    <w:rsid w:val="00372DFC"/>
    <w:rsid w:val="00376113"/>
    <w:rsid w:val="003B2D59"/>
    <w:rsid w:val="003F50AB"/>
    <w:rsid w:val="00405614"/>
    <w:rsid w:val="00413094"/>
    <w:rsid w:val="00420FF2"/>
    <w:rsid w:val="00421AC3"/>
    <w:rsid w:val="00445BB9"/>
    <w:rsid w:val="00447ADC"/>
    <w:rsid w:val="00467062"/>
    <w:rsid w:val="00487FCF"/>
    <w:rsid w:val="00492F1E"/>
    <w:rsid w:val="004B428A"/>
    <w:rsid w:val="004D4FC4"/>
    <w:rsid w:val="004F6150"/>
    <w:rsid w:val="00550B88"/>
    <w:rsid w:val="00552D7F"/>
    <w:rsid w:val="00570363"/>
    <w:rsid w:val="005745A4"/>
    <w:rsid w:val="00592E32"/>
    <w:rsid w:val="005950B0"/>
    <w:rsid w:val="005B01F2"/>
    <w:rsid w:val="005B299E"/>
    <w:rsid w:val="005B6053"/>
    <w:rsid w:val="005C5BDA"/>
    <w:rsid w:val="005C647F"/>
    <w:rsid w:val="005F7946"/>
    <w:rsid w:val="00606BA6"/>
    <w:rsid w:val="00655EE3"/>
    <w:rsid w:val="006719FE"/>
    <w:rsid w:val="00675CBE"/>
    <w:rsid w:val="006922A2"/>
    <w:rsid w:val="006A2D33"/>
    <w:rsid w:val="006B276B"/>
    <w:rsid w:val="006C2855"/>
    <w:rsid w:val="00700D78"/>
    <w:rsid w:val="007050B2"/>
    <w:rsid w:val="00706951"/>
    <w:rsid w:val="007200CE"/>
    <w:rsid w:val="00726025"/>
    <w:rsid w:val="00740508"/>
    <w:rsid w:val="00740C39"/>
    <w:rsid w:val="0076798C"/>
    <w:rsid w:val="007734B4"/>
    <w:rsid w:val="0077464B"/>
    <w:rsid w:val="007A407D"/>
    <w:rsid w:val="007A5C1B"/>
    <w:rsid w:val="007B3E21"/>
    <w:rsid w:val="007C0A97"/>
    <w:rsid w:val="007F0276"/>
    <w:rsid w:val="00870F70"/>
    <w:rsid w:val="0088597A"/>
    <w:rsid w:val="008A2D82"/>
    <w:rsid w:val="008A5F8D"/>
    <w:rsid w:val="008B45F9"/>
    <w:rsid w:val="008C0624"/>
    <w:rsid w:val="008D1BBB"/>
    <w:rsid w:val="008F46DC"/>
    <w:rsid w:val="009073FA"/>
    <w:rsid w:val="009075A9"/>
    <w:rsid w:val="00911725"/>
    <w:rsid w:val="009134E7"/>
    <w:rsid w:val="009152EA"/>
    <w:rsid w:val="00921F8B"/>
    <w:rsid w:val="00934404"/>
    <w:rsid w:val="00945069"/>
    <w:rsid w:val="00953C6F"/>
    <w:rsid w:val="00953D50"/>
    <w:rsid w:val="00976398"/>
    <w:rsid w:val="00976C62"/>
    <w:rsid w:val="00976F6C"/>
    <w:rsid w:val="00984A99"/>
    <w:rsid w:val="0098549E"/>
    <w:rsid w:val="009A2B42"/>
    <w:rsid w:val="009C5B21"/>
    <w:rsid w:val="009D0F24"/>
    <w:rsid w:val="009F1919"/>
    <w:rsid w:val="009F7EDC"/>
    <w:rsid w:val="00A002DA"/>
    <w:rsid w:val="00A24B0C"/>
    <w:rsid w:val="00A26A95"/>
    <w:rsid w:val="00A3322D"/>
    <w:rsid w:val="00A36835"/>
    <w:rsid w:val="00A42DA2"/>
    <w:rsid w:val="00A54B6F"/>
    <w:rsid w:val="00A613E9"/>
    <w:rsid w:val="00A6410B"/>
    <w:rsid w:val="00AA0627"/>
    <w:rsid w:val="00AB43BB"/>
    <w:rsid w:val="00AC3AFA"/>
    <w:rsid w:val="00AD0904"/>
    <w:rsid w:val="00AF3D90"/>
    <w:rsid w:val="00AF5286"/>
    <w:rsid w:val="00B02A37"/>
    <w:rsid w:val="00B0400A"/>
    <w:rsid w:val="00B1556A"/>
    <w:rsid w:val="00B26078"/>
    <w:rsid w:val="00B32DDE"/>
    <w:rsid w:val="00B34079"/>
    <w:rsid w:val="00B846C5"/>
    <w:rsid w:val="00B84788"/>
    <w:rsid w:val="00B94A9B"/>
    <w:rsid w:val="00B95B09"/>
    <w:rsid w:val="00B96FEA"/>
    <w:rsid w:val="00BA24DE"/>
    <w:rsid w:val="00BA322B"/>
    <w:rsid w:val="00BA3537"/>
    <w:rsid w:val="00BA6CB5"/>
    <w:rsid w:val="00BB7D62"/>
    <w:rsid w:val="00BD7D2A"/>
    <w:rsid w:val="00BE7230"/>
    <w:rsid w:val="00BF1BF1"/>
    <w:rsid w:val="00C45048"/>
    <w:rsid w:val="00C838AD"/>
    <w:rsid w:val="00C86831"/>
    <w:rsid w:val="00C91478"/>
    <w:rsid w:val="00C96A31"/>
    <w:rsid w:val="00CA14A6"/>
    <w:rsid w:val="00CA26EE"/>
    <w:rsid w:val="00CA4130"/>
    <w:rsid w:val="00CA7010"/>
    <w:rsid w:val="00CD293F"/>
    <w:rsid w:val="00CE295D"/>
    <w:rsid w:val="00D15D42"/>
    <w:rsid w:val="00D22272"/>
    <w:rsid w:val="00D266F3"/>
    <w:rsid w:val="00D376AC"/>
    <w:rsid w:val="00D44587"/>
    <w:rsid w:val="00D64D28"/>
    <w:rsid w:val="00D67550"/>
    <w:rsid w:val="00D952CD"/>
    <w:rsid w:val="00DA2632"/>
    <w:rsid w:val="00DB75A7"/>
    <w:rsid w:val="00DC24D3"/>
    <w:rsid w:val="00DD161D"/>
    <w:rsid w:val="00DE571C"/>
    <w:rsid w:val="00E01F2C"/>
    <w:rsid w:val="00E16AFE"/>
    <w:rsid w:val="00E24F12"/>
    <w:rsid w:val="00E53148"/>
    <w:rsid w:val="00E5340A"/>
    <w:rsid w:val="00E60092"/>
    <w:rsid w:val="00E669D0"/>
    <w:rsid w:val="00E676E0"/>
    <w:rsid w:val="00E85989"/>
    <w:rsid w:val="00E93A57"/>
    <w:rsid w:val="00E94056"/>
    <w:rsid w:val="00EB1422"/>
    <w:rsid w:val="00EC4EF1"/>
    <w:rsid w:val="00EE2F94"/>
    <w:rsid w:val="00F02900"/>
    <w:rsid w:val="00F2342F"/>
    <w:rsid w:val="00F50CAE"/>
    <w:rsid w:val="00F63FA3"/>
    <w:rsid w:val="00F6777B"/>
    <w:rsid w:val="00F962FC"/>
    <w:rsid w:val="00F96DD7"/>
    <w:rsid w:val="00FA0240"/>
    <w:rsid w:val="00FB612F"/>
    <w:rsid w:val="00FC3196"/>
    <w:rsid w:val="00FD7BD1"/>
    <w:rsid w:val="00FE0DCB"/>
    <w:rsid w:val="00FE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279F02"/>
  <w15:docId w15:val="{60CEFC94-00CA-4611-947F-931B7C35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AAC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98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984A99"/>
  </w:style>
  <w:style w:type="paragraph" w:styleId="Piedepgina">
    <w:name w:val="footer"/>
    <w:basedOn w:val="Normal"/>
    <w:link w:val="Piedepgina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84A99"/>
  </w:style>
  <w:style w:type="paragraph" w:styleId="Textodeglobo">
    <w:name w:val="Balloon Text"/>
    <w:basedOn w:val="Normal"/>
    <w:link w:val="TextodegloboCar"/>
    <w:uiPriority w:val="99"/>
    <w:semiHidden/>
    <w:unhideWhenUsed/>
    <w:rsid w:val="00984A99"/>
    <w:rPr>
      <w:rFonts w:ascii="Tahoma" w:eastAsiaTheme="minorHAnsi" w:hAnsi="Tahoma" w:cs="Tahoma"/>
      <w:sz w:val="16"/>
      <w:szCs w:val="16"/>
      <w:lang w:val="es-MX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A99"/>
    <w:rPr>
      <w:rFonts w:ascii="Tahoma" w:hAnsi="Tahoma" w:cs="Tahoma"/>
      <w:sz w:val="16"/>
      <w:szCs w:val="16"/>
    </w:rPr>
  </w:style>
  <w:style w:type="paragraph" w:styleId="Prrafodelista">
    <w:name w:val="List Paragraph"/>
    <w:aliases w:val="lp1,Lista vistosa - Énfasis 11,Bullet List,FooterText,numbered,List Paragraph1,Paragraphe de liste1,Bulletr List Paragraph,列出段落,列出段落1,List Paragraph11,Scitum normal,Listas,Colorful List - Accent 11"/>
    <w:basedOn w:val="Normal"/>
    <w:link w:val="PrrafodelistaCar"/>
    <w:uiPriority w:val="34"/>
    <w:qFormat/>
    <w:rsid w:val="0076798C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MX"/>
    </w:rPr>
  </w:style>
  <w:style w:type="table" w:styleId="Tablaconcuadrcula">
    <w:name w:val="Table Grid"/>
    <w:basedOn w:val="Tablanormal"/>
    <w:uiPriority w:val="99"/>
    <w:rsid w:val="0076798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independiente">
    <w:name w:val="Body Text"/>
    <w:basedOn w:val="Normal"/>
    <w:link w:val="TextoindependienteCar"/>
    <w:unhideWhenUsed/>
    <w:rsid w:val="0076798C"/>
    <w:pPr>
      <w:spacing w:after="120" w:line="276" w:lineRule="auto"/>
    </w:pPr>
    <w:rPr>
      <w:rFonts w:ascii="Calibri" w:eastAsia="Calibri" w:hAnsi="Calibri" w:cs="Times New Roman"/>
      <w:sz w:val="22"/>
      <w:szCs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76798C"/>
    <w:rPr>
      <w:rFonts w:ascii="Calibri" w:eastAsia="Calibri" w:hAnsi="Calibri" w:cs="Times New Roman"/>
    </w:rPr>
  </w:style>
  <w:style w:type="paragraph" w:styleId="NormalWeb">
    <w:name w:val="Normal (Web)"/>
    <w:basedOn w:val="Normal"/>
    <w:unhideWhenUsed/>
    <w:rsid w:val="00BA6CB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BA6CB5"/>
    <w:rPr>
      <w:b/>
      <w:bCs/>
    </w:rPr>
  </w:style>
  <w:style w:type="character" w:styleId="Hipervnculo">
    <w:name w:val="Hyperlink"/>
    <w:aliases w:val="Hipervínculo1,Hipervínculo11,Hipervínculo12,Hipervínculo13,Hipervínculo14,Hipervínculo15"/>
    <w:basedOn w:val="Fuentedeprrafopredeter"/>
    <w:uiPriority w:val="99"/>
    <w:unhideWhenUsed/>
    <w:rsid w:val="0018017D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859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E85989"/>
    <w:pPr>
      <w:numPr>
        <w:ilvl w:val="12"/>
      </w:numPr>
      <w:ind w:left="1701"/>
      <w:jc w:val="both"/>
    </w:pPr>
    <w:rPr>
      <w:rFonts w:ascii="Arial" w:eastAsia="Times New Roman" w:hAnsi="Arial" w:cs="Times New Roman"/>
      <w:color w:val="000080"/>
      <w:sz w:val="22"/>
      <w:lang w:val="es-ES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E85989"/>
    <w:rPr>
      <w:rFonts w:ascii="Arial" w:eastAsia="Times New Roman" w:hAnsi="Arial" w:cs="Times New Roman"/>
      <w:color w:val="000080"/>
      <w:szCs w:val="24"/>
      <w:lang w:val="es-ES" w:eastAsia="es-ES"/>
    </w:rPr>
  </w:style>
  <w:style w:type="character" w:customStyle="1" w:styleId="DeltaViewInsertion">
    <w:name w:val="DeltaView Insertion"/>
    <w:rsid w:val="00E85989"/>
    <w:rPr>
      <w:color w:val="0000FF"/>
      <w:spacing w:val="0"/>
      <w:u w:val="double"/>
    </w:rPr>
  </w:style>
  <w:style w:type="paragraph" w:styleId="Textodebloque">
    <w:name w:val="Block Text"/>
    <w:basedOn w:val="Normal"/>
    <w:rsid w:val="00E85989"/>
    <w:pPr>
      <w:numPr>
        <w:ilvl w:val="12"/>
      </w:numPr>
      <w:tabs>
        <w:tab w:val="left" w:pos="-1701"/>
        <w:tab w:val="left" w:pos="-142"/>
      </w:tabs>
      <w:ind w:left="1440" w:right="-93"/>
      <w:jc w:val="both"/>
    </w:pPr>
    <w:rPr>
      <w:rFonts w:ascii="Arial" w:eastAsia="Times New Roman" w:hAnsi="Arial" w:cs="Arial"/>
      <w:sz w:val="22"/>
      <w:lang w:val="es-ES" w:eastAsia="es-E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E85989"/>
    <w:pPr>
      <w:spacing w:after="120" w:line="480" w:lineRule="auto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E8598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32">
    <w:name w:val="Texto independiente 32"/>
    <w:basedOn w:val="Normal"/>
    <w:rsid w:val="00E85989"/>
    <w:pPr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Textoindependiente23">
    <w:name w:val="Texto independiente 23"/>
    <w:basedOn w:val="Normal"/>
    <w:rsid w:val="00E85989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customStyle="1" w:styleId="Style27">
    <w:name w:val="Style 27"/>
    <w:basedOn w:val="Normal"/>
    <w:rsid w:val="00E85989"/>
    <w:pPr>
      <w:widowControl w:val="0"/>
      <w:autoSpaceDE w:val="0"/>
      <w:autoSpaceDN w:val="0"/>
      <w:ind w:left="72"/>
    </w:pPr>
    <w:rPr>
      <w:rFonts w:ascii="Arial" w:eastAsia="Times New Roman" w:hAnsi="Arial" w:cs="Times New Roman"/>
      <w:sz w:val="22"/>
      <w:lang w:val="en-US" w:eastAsia="es-ES"/>
    </w:rPr>
  </w:style>
  <w:style w:type="paragraph" w:customStyle="1" w:styleId="Textoindependiente24">
    <w:name w:val="Texto independiente 24"/>
    <w:aliases w:val="Sangría de t. independiente,Body Text 2,Texto independiente 212"/>
    <w:basedOn w:val="Normal"/>
    <w:rsid w:val="00E85989"/>
    <w:pPr>
      <w:widowControl w:val="0"/>
      <w:suppressAutoHyphens/>
      <w:overflowPunct w:val="0"/>
      <w:autoSpaceDE w:val="0"/>
      <w:jc w:val="both"/>
      <w:textAlignment w:val="baseline"/>
    </w:pPr>
    <w:rPr>
      <w:rFonts w:ascii="Arial" w:eastAsia="Times New Roman" w:hAnsi="Arial" w:cs="Times New Roman"/>
      <w:sz w:val="20"/>
      <w:szCs w:val="20"/>
      <w:lang w:val="es-ES" w:eastAsia="ar-SA"/>
    </w:rPr>
  </w:style>
  <w:style w:type="character" w:customStyle="1" w:styleId="PrrafodelistaCar">
    <w:name w:val="Párrafo de lista Car"/>
    <w:aliases w:val="lp1 Car,Lista vistosa - Énfasis 11 Car,Bullet List Car,FooterText Car,numbered Car,List Paragraph1 Car,Paragraphe de liste1 Car,Bulletr List Paragraph Car,列出段落 Car,列出段落1 Car,List Paragraph11 Car,Scitum normal Car,Listas Car"/>
    <w:link w:val="Prrafodelista"/>
    <w:uiPriority w:val="34"/>
    <w:locked/>
    <w:rsid w:val="00E85989"/>
  </w:style>
  <w:style w:type="paragraph" w:customStyle="1" w:styleId="Sangra2detindependiente1">
    <w:name w:val="Sangría 2 de t. independiente1"/>
    <w:basedOn w:val="Normal"/>
    <w:rsid w:val="00E85989"/>
    <w:pPr>
      <w:suppressAutoHyphens/>
      <w:overflowPunct w:val="0"/>
      <w:autoSpaceDE w:val="0"/>
      <w:spacing w:before="100"/>
      <w:ind w:left="1985"/>
      <w:jc w:val="both"/>
      <w:textAlignment w:val="baseline"/>
    </w:pPr>
    <w:rPr>
      <w:rFonts w:ascii="Arial" w:eastAsia="Times New Roman" w:hAnsi="Arial" w:cs="Times New Roman"/>
      <w:sz w:val="22"/>
      <w:szCs w:val="20"/>
      <w:lang w:val="es-ES" w:eastAsia="ar-SA"/>
    </w:rPr>
  </w:style>
  <w:style w:type="paragraph" w:customStyle="1" w:styleId="Texto">
    <w:name w:val="Texto"/>
    <w:basedOn w:val="Normal"/>
    <w:rsid w:val="00E85989"/>
    <w:pPr>
      <w:suppressAutoHyphens/>
      <w:spacing w:after="101" w:line="216" w:lineRule="exact"/>
      <w:ind w:firstLine="288"/>
      <w:jc w:val="both"/>
    </w:pPr>
    <w:rPr>
      <w:rFonts w:ascii="Arial" w:eastAsia="Times New Roman" w:hAnsi="Arial" w:cs="Times New Roman"/>
      <w:sz w:val="18"/>
      <w:szCs w:val="20"/>
      <w:lang w:val="es-MX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85989"/>
    <w:pPr>
      <w:spacing w:after="120"/>
      <w:ind w:left="283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8598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E85989"/>
    <w:pPr>
      <w:ind w:left="720"/>
    </w:pPr>
    <w:rPr>
      <w:rFonts w:ascii="Arial" w:eastAsia="Times New Roman" w:hAnsi="Arial" w:cs="Times New Roman"/>
      <w:sz w:val="22"/>
      <w:lang w:val="es-MX" w:eastAsia="ar-SA"/>
    </w:rPr>
  </w:style>
  <w:style w:type="paragraph" w:customStyle="1" w:styleId="CarCar3CarCar">
    <w:name w:val="Car Car3 Car Car"/>
    <w:basedOn w:val="Normal"/>
    <w:rsid w:val="00E85989"/>
    <w:pPr>
      <w:suppressAutoHyphens/>
      <w:spacing w:before="60" w:after="160" w:line="240" w:lineRule="exact"/>
    </w:pPr>
    <w:rPr>
      <w:rFonts w:ascii="Verdana" w:eastAsia="Times New Roman" w:hAnsi="Verdana" w:cs="Times New Roman"/>
      <w:color w:val="FF00FF"/>
      <w:sz w:val="20"/>
      <w:szCs w:val="20"/>
      <w:lang w:val="en-US"/>
    </w:rPr>
  </w:style>
  <w:style w:type="character" w:customStyle="1" w:styleId="WW8Num18z0">
    <w:name w:val="WW8Num18z0"/>
    <w:rsid w:val="00E85989"/>
    <w:rPr>
      <w:rFonts w:ascii="Symbol" w:hAnsi="Symbol"/>
    </w:rPr>
  </w:style>
  <w:style w:type="paragraph" w:styleId="Sinespaciado">
    <w:name w:val="No Spacing"/>
    <w:uiPriority w:val="1"/>
    <w:qFormat/>
    <w:rsid w:val="00E859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Lista">
    <w:name w:val="List"/>
    <w:basedOn w:val="Normal"/>
    <w:uiPriority w:val="99"/>
    <w:unhideWhenUsed/>
    <w:rsid w:val="00E85989"/>
    <w:pPr>
      <w:ind w:left="283" w:hanging="283"/>
      <w:contextualSpacing/>
    </w:pPr>
  </w:style>
  <w:style w:type="paragraph" w:customStyle="1" w:styleId="Default">
    <w:name w:val="Default"/>
    <w:rsid w:val="00B1556A"/>
    <w:pPr>
      <w:autoSpaceDE w:val="0"/>
      <w:autoSpaceDN w:val="0"/>
      <w:adjustRightInd w:val="0"/>
      <w:spacing w:after="0" w:line="240" w:lineRule="auto"/>
    </w:pPr>
    <w:rPr>
      <w:rFonts w:ascii="Montserrat" w:hAnsi="Montserrat" w:cs="Montserra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6061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56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741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772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4991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01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416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372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9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1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6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62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9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6005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2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309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96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FD03E494956F4E9A1D342D76580B0A" ma:contentTypeVersion="1" ma:contentTypeDescription="Crear nuevo documento." ma:contentTypeScope="" ma:versionID="3d3e1c2ac676938f0249d38581db97c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fa58ab6bdef439119b64b6b50b7cac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FF86C0-358D-4FD3-8FBB-296EF40514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F631EEF-D45A-452C-9D08-3E5A9F8DAE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0F017D-2E6D-4A18-B0AF-B0EE55B89A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418764-A829-4E4A-AFD3-835652112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134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Mexicano del Seguro Social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Eloy Rodriguez Dorantes</dc:creator>
  <cp:lastModifiedBy>Manuel Fernando Reyes Muguerza</cp:lastModifiedBy>
  <cp:revision>4</cp:revision>
  <cp:lastPrinted>2023-06-29T18:04:00Z</cp:lastPrinted>
  <dcterms:created xsi:type="dcterms:W3CDTF">2023-07-05T23:59:00Z</dcterms:created>
  <dcterms:modified xsi:type="dcterms:W3CDTF">2023-07-06T00:00:00Z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0x01010046FD03E494956F4E9A1D342D76580B0A</vt:lpwstr>
  </property>
</Properties>
</file>