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F6593" w:rsidRDefault="00EF6593">
      <w:r>
        <w:t>06/05/2020</w:t>
      </w:r>
    </w:p>
    <w:tbl>
      <w:tblPr>
        <w:tblStyle w:val="TableGrid"/>
        <w:tblpPr w:leftFromText="180" w:rightFromText="180" w:vertAnchor="page" w:horzAnchor="margin" w:tblpY="241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EF6593" w:rsidTr="00EF6593">
        <w:trPr>
          <w:trHeight w:val="1266"/>
        </w:trPr>
        <w:tc>
          <w:tcPr>
            <w:tcW w:w="1980" w:type="dxa"/>
          </w:tcPr>
          <w:p w:rsidR="00EF6593" w:rsidRDefault="00EF6593" w:rsidP="00EF6593">
            <w:r>
              <w:t>Feature under test</w:t>
            </w:r>
          </w:p>
        </w:tc>
        <w:tc>
          <w:tcPr>
            <w:tcW w:w="7036" w:type="dxa"/>
          </w:tcPr>
          <w:p w:rsidR="00EF6593" w:rsidRDefault="00EF6593" w:rsidP="00EF6593">
            <w:r>
              <w:t xml:space="preserve">The function </w:t>
            </w:r>
            <w:proofErr w:type="spellStart"/>
            <w:r>
              <w:t>noStar</w:t>
            </w:r>
            <w:proofErr w:type="spellEnd"/>
            <w:r>
              <w:t>() within the class multiply</w:t>
            </w:r>
          </w:p>
        </w:tc>
      </w:tr>
      <w:tr w:rsidR="00EF6593" w:rsidTr="00EF6593">
        <w:trPr>
          <w:trHeight w:val="845"/>
        </w:trPr>
        <w:tc>
          <w:tcPr>
            <w:tcW w:w="1980" w:type="dxa"/>
          </w:tcPr>
          <w:p w:rsidR="00EF6593" w:rsidRDefault="00EF6593" w:rsidP="00EF6593">
            <w:r>
              <w:t>In scope</w:t>
            </w:r>
          </w:p>
        </w:tc>
        <w:tc>
          <w:tcPr>
            <w:tcW w:w="7036" w:type="dxa"/>
          </w:tcPr>
          <w:p w:rsidR="00EF6593" w:rsidRDefault="008711F0" w:rsidP="00EF6593">
            <w:proofErr w:type="spellStart"/>
            <w:r>
              <w:t>n</w:t>
            </w:r>
            <w:r w:rsidR="0013771A">
              <w:t>ostar</w:t>
            </w:r>
            <w:proofErr w:type="spellEnd"/>
            <w:r w:rsidR="0013771A">
              <w:t>()</w:t>
            </w:r>
          </w:p>
        </w:tc>
      </w:tr>
      <w:tr w:rsidR="00EF6593" w:rsidTr="00EF6593">
        <w:trPr>
          <w:trHeight w:val="842"/>
        </w:trPr>
        <w:tc>
          <w:tcPr>
            <w:tcW w:w="1980" w:type="dxa"/>
          </w:tcPr>
          <w:p w:rsidR="00EF6593" w:rsidRDefault="00EF6593" w:rsidP="00EF6593">
            <w:r>
              <w:t>Out of scope</w:t>
            </w:r>
          </w:p>
        </w:tc>
        <w:tc>
          <w:tcPr>
            <w:tcW w:w="7036" w:type="dxa"/>
          </w:tcPr>
          <w:p w:rsidR="00EF6593" w:rsidRDefault="0013771A" w:rsidP="00EF6593">
            <w:r>
              <w:t>N/A</w:t>
            </w:r>
          </w:p>
        </w:tc>
      </w:tr>
      <w:tr w:rsidR="00EF6593" w:rsidTr="00EF6593">
        <w:trPr>
          <w:trHeight w:val="1123"/>
        </w:trPr>
        <w:tc>
          <w:tcPr>
            <w:tcW w:w="1980" w:type="dxa"/>
          </w:tcPr>
          <w:p w:rsidR="00EF6593" w:rsidRDefault="00EF6593" w:rsidP="00EF6593">
            <w:r>
              <w:t xml:space="preserve">Risks </w:t>
            </w:r>
          </w:p>
        </w:tc>
        <w:tc>
          <w:tcPr>
            <w:tcW w:w="7036" w:type="dxa"/>
          </w:tcPr>
          <w:p w:rsidR="00EF6593" w:rsidRDefault="00CF46C9" w:rsidP="00EF6593">
            <w:r>
              <w:t>Failure of test may require program rebuild.</w:t>
            </w:r>
          </w:p>
        </w:tc>
      </w:tr>
      <w:tr w:rsidR="00EF6593" w:rsidTr="00EF6593">
        <w:trPr>
          <w:trHeight w:val="970"/>
        </w:trPr>
        <w:tc>
          <w:tcPr>
            <w:tcW w:w="1980" w:type="dxa"/>
          </w:tcPr>
          <w:p w:rsidR="00EF6593" w:rsidRDefault="00EF6593" w:rsidP="00EF6593">
            <w:r>
              <w:t>Assumptions</w:t>
            </w:r>
          </w:p>
        </w:tc>
        <w:tc>
          <w:tcPr>
            <w:tcW w:w="7036" w:type="dxa"/>
          </w:tcPr>
          <w:p w:rsidR="00EF6593" w:rsidRDefault="00CF46C9" w:rsidP="00EF6593">
            <w:r>
              <w:t>Function has been unit tested.</w:t>
            </w:r>
          </w:p>
          <w:p w:rsidR="00CF46C9" w:rsidRDefault="00CF46C9" w:rsidP="00EF6593"/>
        </w:tc>
      </w:tr>
      <w:tr w:rsidR="00EF6593" w:rsidTr="00EF6593">
        <w:trPr>
          <w:trHeight w:val="1281"/>
        </w:trPr>
        <w:tc>
          <w:tcPr>
            <w:tcW w:w="1980" w:type="dxa"/>
          </w:tcPr>
          <w:p w:rsidR="00EF6593" w:rsidRDefault="00EF6593" w:rsidP="00EF6593">
            <w:r>
              <w:t>Tools</w:t>
            </w:r>
          </w:p>
        </w:tc>
        <w:tc>
          <w:tcPr>
            <w:tcW w:w="7036" w:type="dxa"/>
          </w:tcPr>
          <w:p w:rsidR="00EF6593" w:rsidRDefault="00CF46C9" w:rsidP="00EF6593">
            <w:r>
              <w:t>N/A</w:t>
            </w:r>
          </w:p>
        </w:tc>
      </w:tr>
      <w:tr w:rsidR="00EF6593" w:rsidTr="00EF6593">
        <w:trPr>
          <w:trHeight w:val="1129"/>
        </w:trPr>
        <w:tc>
          <w:tcPr>
            <w:tcW w:w="1980" w:type="dxa"/>
          </w:tcPr>
          <w:p w:rsidR="00EF6593" w:rsidRDefault="00EF6593" w:rsidP="00EF6593">
            <w:r>
              <w:t>Environments</w:t>
            </w:r>
          </w:p>
        </w:tc>
        <w:tc>
          <w:tcPr>
            <w:tcW w:w="7036" w:type="dxa"/>
          </w:tcPr>
          <w:p w:rsidR="00EF6593" w:rsidRDefault="0013771A" w:rsidP="00EF6593">
            <w:r>
              <w:t>Python 3.6</w:t>
            </w:r>
          </w:p>
          <w:p w:rsidR="0013771A" w:rsidRDefault="0013771A" w:rsidP="00EF6593">
            <w:r>
              <w:t>Input device</w:t>
            </w:r>
          </w:p>
        </w:tc>
      </w:tr>
      <w:tr w:rsidR="00EF6593" w:rsidTr="00EF6593">
        <w:trPr>
          <w:trHeight w:val="1259"/>
        </w:trPr>
        <w:tc>
          <w:tcPr>
            <w:tcW w:w="1980" w:type="dxa"/>
          </w:tcPr>
          <w:p w:rsidR="00EF6593" w:rsidRDefault="00EF6593" w:rsidP="00EF6593">
            <w:r>
              <w:t>Resources</w:t>
            </w:r>
          </w:p>
        </w:tc>
        <w:tc>
          <w:tcPr>
            <w:tcW w:w="7036" w:type="dxa"/>
          </w:tcPr>
          <w:p w:rsidR="00EF6593" w:rsidRDefault="00CF46C9" w:rsidP="00EF6593">
            <w:r>
              <w:t xml:space="preserve">Software tester - </w:t>
            </w:r>
            <w:r w:rsidR="0013771A">
              <w:t xml:space="preserve">Jordan </w:t>
            </w:r>
            <w:r>
              <w:t>Wiltshire</w:t>
            </w:r>
          </w:p>
        </w:tc>
      </w:tr>
      <w:tr w:rsidR="00EF6593" w:rsidTr="00EF6593">
        <w:trPr>
          <w:trHeight w:val="1405"/>
        </w:trPr>
        <w:tc>
          <w:tcPr>
            <w:tcW w:w="1980" w:type="dxa"/>
          </w:tcPr>
          <w:p w:rsidR="00EF6593" w:rsidRDefault="00EF6593" w:rsidP="00EF6593">
            <w:r>
              <w:t>estimates</w:t>
            </w:r>
          </w:p>
        </w:tc>
        <w:tc>
          <w:tcPr>
            <w:tcW w:w="7036" w:type="dxa"/>
          </w:tcPr>
          <w:p w:rsidR="00EF6593" w:rsidRDefault="00A5036F" w:rsidP="00EF6593">
            <w:r>
              <w:t>Five-minute</w:t>
            </w:r>
            <w:r w:rsidR="00CF46C9">
              <w:t xml:space="preserve"> test duration</w:t>
            </w:r>
          </w:p>
        </w:tc>
      </w:tr>
    </w:tbl>
    <w:p w:rsidR="00EF6593" w:rsidRDefault="00EF6593">
      <w:r>
        <w:t>Prepared by: Jordan Wiltshire</w:t>
      </w:r>
    </w:p>
    <w:sectPr w:rsidR="00EF6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83E69" w:rsidRDefault="00D83E69" w:rsidP="00EF6593">
      <w:pPr>
        <w:spacing w:after="0" w:line="240" w:lineRule="auto"/>
      </w:pPr>
      <w:r>
        <w:separator/>
      </w:r>
    </w:p>
  </w:endnote>
  <w:endnote w:type="continuationSeparator" w:id="0">
    <w:p w:rsidR="00D83E69" w:rsidRDefault="00D83E69" w:rsidP="00EF6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83E69" w:rsidRDefault="00D83E69" w:rsidP="00EF6593">
      <w:pPr>
        <w:spacing w:after="0" w:line="240" w:lineRule="auto"/>
      </w:pPr>
      <w:r>
        <w:separator/>
      </w:r>
    </w:p>
  </w:footnote>
  <w:footnote w:type="continuationSeparator" w:id="0">
    <w:p w:rsidR="00D83E69" w:rsidRDefault="00D83E69" w:rsidP="00EF65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593"/>
    <w:rsid w:val="0013771A"/>
    <w:rsid w:val="00214532"/>
    <w:rsid w:val="002F4714"/>
    <w:rsid w:val="008711F0"/>
    <w:rsid w:val="00A5036F"/>
    <w:rsid w:val="00CF46C9"/>
    <w:rsid w:val="00D83E69"/>
    <w:rsid w:val="00EF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E2945"/>
  <w15:chartTrackingRefBased/>
  <w15:docId w15:val="{061EC39B-FB70-4A92-BA4D-66F79353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6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F6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593"/>
  </w:style>
  <w:style w:type="paragraph" w:styleId="Footer">
    <w:name w:val="footer"/>
    <w:basedOn w:val="Normal"/>
    <w:link w:val="FooterChar"/>
    <w:uiPriority w:val="99"/>
    <w:unhideWhenUsed/>
    <w:rsid w:val="00EF6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3</cp:revision>
  <dcterms:created xsi:type="dcterms:W3CDTF">2020-05-11T10:27:00Z</dcterms:created>
  <dcterms:modified xsi:type="dcterms:W3CDTF">2020-05-11T10:27:00Z</dcterms:modified>
</cp:coreProperties>
</file>