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95D8" w14:textId="77777777" w:rsidR="009022FF" w:rsidRDefault="009022FF" w:rsidP="003563E4">
      <w:pPr>
        <w:spacing w:after="0"/>
        <w:jc w:val="both"/>
        <w:rPr>
          <w:rFonts w:ascii="Arial" w:hAnsi="Arial" w:cs="Arial"/>
          <w:b/>
          <w:bCs/>
          <w:color w:val="E49624"/>
          <w:sz w:val="56"/>
          <w:szCs w:val="56"/>
          <w:lang w:val="es-ES"/>
        </w:rPr>
      </w:pPr>
      <w:bookmarkStart w:id="0" w:name="_Hlk185766413"/>
      <w:bookmarkEnd w:id="0"/>
    </w:p>
    <w:p w14:paraId="44421D0D" w14:textId="1F503398" w:rsidR="00643167" w:rsidRDefault="00643167" w:rsidP="003563E4">
      <w:pPr>
        <w:spacing w:after="0"/>
        <w:jc w:val="both"/>
        <w:rPr>
          <w:rFonts w:ascii="Arial" w:hAnsi="Arial" w:cs="Arial"/>
          <w:b/>
          <w:bCs/>
          <w:color w:val="000000" w:themeColor="text1"/>
          <w:sz w:val="52"/>
          <w:szCs w:val="52"/>
          <w:highlight w:val="lightGray"/>
          <w:lang w:val="es-ES"/>
        </w:rPr>
      </w:pPr>
    </w:p>
    <w:p w14:paraId="62D80DE8" w14:textId="77777777" w:rsidR="000D373F" w:rsidRDefault="000D373F" w:rsidP="003563E4">
      <w:pPr>
        <w:spacing w:after="0"/>
        <w:jc w:val="both"/>
        <w:rPr>
          <w:rFonts w:ascii="Arial" w:hAnsi="Arial" w:cs="Arial"/>
          <w:b/>
          <w:bCs/>
          <w:color w:val="000000" w:themeColor="text1"/>
          <w:sz w:val="52"/>
          <w:szCs w:val="52"/>
          <w:highlight w:val="lightGray"/>
          <w:lang w:val="es-ES"/>
        </w:rPr>
      </w:pPr>
    </w:p>
    <w:p w14:paraId="2E5E0CFE" w14:textId="77777777" w:rsidR="00643167" w:rsidRDefault="00643167" w:rsidP="003563E4">
      <w:pPr>
        <w:spacing w:after="0"/>
        <w:jc w:val="both"/>
        <w:rPr>
          <w:rFonts w:ascii="Arial" w:hAnsi="Arial" w:cs="Arial"/>
          <w:b/>
          <w:bCs/>
          <w:color w:val="000000" w:themeColor="text1"/>
          <w:sz w:val="52"/>
          <w:szCs w:val="52"/>
          <w:highlight w:val="lightGray"/>
          <w:lang w:val="es-ES"/>
        </w:rPr>
      </w:pPr>
    </w:p>
    <w:p w14:paraId="1F1C8117" w14:textId="2B68F5D6" w:rsidR="006E5B01" w:rsidRDefault="006E5B01" w:rsidP="003563E4">
      <w:pPr>
        <w:spacing w:after="0"/>
        <w:jc w:val="both"/>
        <w:rPr>
          <w:rFonts w:ascii="Arial" w:hAnsi="Arial" w:cs="Arial"/>
          <w:b/>
          <w:bCs/>
          <w:color w:val="000000" w:themeColor="text1"/>
          <w:sz w:val="56"/>
          <w:szCs w:val="56"/>
          <w:highlight w:val="lightGray"/>
          <w:lang w:val="es-ES"/>
        </w:rPr>
      </w:pPr>
      <w:r w:rsidRPr="00643167">
        <w:rPr>
          <w:rFonts w:ascii="Arial" w:hAnsi="Arial" w:cs="Arial"/>
          <w:b/>
          <w:bCs/>
          <w:color w:val="000000" w:themeColor="text1"/>
          <w:sz w:val="56"/>
          <w:szCs w:val="56"/>
          <w:highlight w:val="lightGray"/>
          <w:lang w:val="es-ES"/>
        </w:rPr>
        <w:t xml:space="preserve">INFORME DE </w:t>
      </w:r>
      <w:r w:rsidR="002E7F4E">
        <w:rPr>
          <w:rFonts w:ascii="Arial" w:hAnsi="Arial" w:cs="Arial"/>
          <w:b/>
          <w:bCs/>
          <w:color w:val="000000" w:themeColor="text1"/>
          <w:sz w:val="56"/>
          <w:szCs w:val="56"/>
          <w:highlight w:val="lightGray"/>
          <w:lang w:val="es-ES"/>
        </w:rPr>
        <w:t>BLUETEAM</w:t>
      </w:r>
    </w:p>
    <w:p w14:paraId="3B4F449C" w14:textId="5B63DA11" w:rsidR="00643167" w:rsidRPr="00B7489B" w:rsidRDefault="00643167" w:rsidP="003563E4">
      <w:pPr>
        <w:spacing w:after="0"/>
        <w:jc w:val="both"/>
        <w:rPr>
          <w:rFonts w:ascii="Arial" w:hAnsi="Arial" w:cs="Arial"/>
          <w:b/>
          <w:bCs/>
          <w:color w:val="000000" w:themeColor="text1"/>
          <w:sz w:val="52"/>
          <w:szCs w:val="52"/>
          <w:highlight w:val="lightGray"/>
          <w:lang w:val="es-ES"/>
        </w:rPr>
      </w:pPr>
    </w:p>
    <w:p w14:paraId="32810D01" w14:textId="006D1375" w:rsidR="006E5B01" w:rsidRDefault="006E5B01" w:rsidP="00643167">
      <w:pPr>
        <w:spacing w:after="0"/>
        <w:jc w:val="center"/>
        <w:rPr>
          <w:rFonts w:ascii="Arial" w:hAnsi="Arial" w:cs="Arial"/>
          <w:color w:val="E49624"/>
          <w:sz w:val="40"/>
          <w:szCs w:val="40"/>
          <w:lang w:val="es-ES"/>
        </w:rPr>
      </w:pPr>
    </w:p>
    <w:p w14:paraId="73901D95" w14:textId="77777777" w:rsidR="001F1BE8" w:rsidRDefault="001F1BE8" w:rsidP="00643167">
      <w:pPr>
        <w:spacing w:after="0"/>
        <w:jc w:val="center"/>
        <w:rPr>
          <w:rFonts w:ascii="Arial" w:hAnsi="Arial" w:cs="Arial"/>
          <w:color w:val="E49624"/>
          <w:sz w:val="40"/>
          <w:szCs w:val="40"/>
          <w:lang w:val="es-ES"/>
        </w:rPr>
      </w:pPr>
    </w:p>
    <w:p w14:paraId="73C54CF4" w14:textId="69252EF5" w:rsidR="009022FF" w:rsidRDefault="009022FF" w:rsidP="003563E4">
      <w:pPr>
        <w:spacing w:after="0"/>
        <w:jc w:val="both"/>
        <w:rPr>
          <w:rFonts w:ascii="Arial" w:hAnsi="Arial" w:cs="Arial"/>
          <w:color w:val="E49624"/>
          <w:sz w:val="40"/>
          <w:szCs w:val="40"/>
          <w:lang w:val="es-ES"/>
        </w:rPr>
      </w:pPr>
    </w:p>
    <w:p w14:paraId="4EF089A4" w14:textId="00DDB8D9" w:rsidR="00643167" w:rsidRPr="000C6078" w:rsidRDefault="00643167" w:rsidP="00643167">
      <w:pPr>
        <w:spacing w:after="0"/>
        <w:jc w:val="both"/>
        <w:rPr>
          <w:rFonts w:ascii="Arial" w:hAnsi="Arial" w:cs="Arial"/>
          <w:color w:val="000000" w:themeColor="text1"/>
          <w:sz w:val="28"/>
          <w:szCs w:val="28"/>
          <w:lang w:val="es-ES"/>
        </w:rPr>
      </w:pPr>
      <w:r w:rsidRPr="000C6078">
        <w:rPr>
          <w:rFonts w:ascii="Arial" w:hAnsi="Arial" w:cs="Arial"/>
          <w:color w:val="000000" w:themeColor="text1"/>
          <w:sz w:val="28"/>
          <w:szCs w:val="28"/>
          <w:lang w:val="es-ES"/>
        </w:rPr>
        <w:t>T</w:t>
      </w:r>
      <w:r>
        <w:rPr>
          <w:rFonts w:ascii="Arial" w:hAnsi="Arial" w:cs="Arial"/>
          <w:color w:val="000000" w:themeColor="text1"/>
          <w:sz w:val="28"/>
          <w:szCs w:val="28"/>
          <w:lang w:val="es-ES"/>
        </w:rPr>
        <w:t>I</w:t>
      </w:r>
      <w:r w:rsidRPr="000C6078">
        <w:rPr>
          <w:rFonts w:ascii="Arial" w:hAnsi="Arial" w:cs="Arial"/>
          <w:color w:val="000000" w:themeColor="text1"/>
          <w:sz w:val="28"/>
          <w:szCs w:val="28"/>
          <w:lang w:val="es-ES"/>
        </w:rPr>
        <w:t>TULO:</w:t>
      </w:r>
    </w:p>
    <w:p w14:paraId="7CDD3E1A" w14:textId="34EFF2FF" w:rsidR="00643167" w:rsidRPr="000C6078" w:rsidRDefault="0030755E" w:rsidP="00643167">
      <w:pPr>
        <w:spacing w:after="0"/>
        <w:jc w:val="both"/>
        <w:rPr>
          <w:rFonts w:ascii="Arial" w:hAnsi="Arial" w:cs="Arial"/>
          <w:color w:val="000000" w:themeColor="text1"/>
          <w:sz w:val="28"/>
          <w:szCs w:val="28"/>
          <w:lang w:val="es-ES"/>
        </w:rPr>
      </w:pPr>
      <w:r>
        <w:rPr>
          <w:rFonts w:ascii="Arial" w:hAnsi="Arial" w:cs="Arial"/>
          <w:color w:val="000000" w:themeColor="text1"/>
          <w:sz w:val="28"/>
          <w:szCs w:val="28"/>
          <w:lang w:val="es-ES"/>
        </w:rPr>
        <w:t>Informe d</w:t>
      </w:r>
      <w:r w:rsidR="00C102CB">
        <w:rPr>
          <w:rFonts w:ascii="Arial" w:hAnsi="Arial" w:cs="Arial"/>
          <w:color w:val="000000" w:themeColor="text1"/>
          <w:sz w:val="28"/>
          <w:szCs w:val="28"/>
          <w:lang w:val="es-ES"/>
        </w:rPr>
        <w:t>e redes BlueTeam</w:t>
      </w:r>
    </w:p>
    <w:p w14:paraId="4EA4705E" w14:textId="77777777" w:rsidR="00643167" w:rsidRPr="000C6078" w:rsidRDefault="00643167" w:rsidP="00643167">
      <w:pPr>
        <w:spacing w:after="0"/>
        <w:jc w:val="both"/>
        <w:rPr>
          <w:rFonts w:ascii="Arial" w:hAnsi="Arial" w:cs="Arial"/>
          <w:color w:val="000000" w:themeColor="text1"/>
          <w:sz w:val="28"/>
          <w:szCs w:val="28"/>
          <w:lang w:val="es-ES"/>
        </w:rPr>
      </w:pPr>
    </w:p>
    <w:p w14:paraId="1577A8FB" w14:textId="77777777" w:rsidR="00643167" w:rsidRPr="000C6078" w:rsidRDefault="00643167" w:rsidP="00643167">
      <w:pPr>
        <w:spacing w:after="0"/>
        <w:jc w:val="both"/>
        <w:rPr>
          <w:rFonts w:ascii="Arial" w:hAnsi="Arial" w:cs="Arial"/>
          <w:color w:val="000000" w:themeColor="text1"/>
          <w:sz w:val="28"/>
          <w:szCs w:val="28"/>
          <w:lang w:val="es-ES"/>
        </w:rPr>
      </w:pPr>
      <w:r w:rsidRPr="000C6078">
        <w:rPr>
          <w:rFonts w:ascii="Arial" w:hAnsi="Arial" w:cs="Arial"/>
          <w:color w:val="000000" w:themeColor="text1"/>
          <w:sz w:val="28"/>
          <w:szCs w:val="28"/>
          <w:lang w:val="es-ES"/>
        </w:rPr>
        <w:t>CURSO:</w:t>
      </w:r>
    </w:p>
    <w:p w14:paraId="2A9A6F11" w14:textId="3A328CE9" w:rsidR="00643167" w:rsidRDefault="00C102CB" w:rsidP="00643167">
      <w:pPr>
        <w:spacing w:after="0"/>
        <w:jc w:val="both"/>
        <w:rPr>
          <w:rFonts w:ascii="Arial" w:hAnsi="Arial" w:cs="Arial"/>
          <w:color w:val="000000" w:themeColor="text1"/>
          <w:sz w:val="28"/>
          <w:szCs w:val="28"/>
          <w:lang w:val="es-ES"/>
        </w:rPr>
      </w:pPr>
      <w:r>
        <w:rPr>
          <w:rFonts w:ascii="Arial" w:hAnsi="Arial" w:cs="Arial"/>
          <w:color w:val="000000" w:themeColor="text1"/>
          <w:sz w:val="28"/>
          <w:szCs w:val="28"/>
          <w:lang w:val="es-ES"/>
        </w:rPr>
        <w:t>BlueTeam</w:t>
      </w:r>
      <w:r w:rsidR="0030755E">
        <w:rPr>
          <w:rFonts w:ascii="Arial" w:hAnsi="Arial" w:cs="Arial"/>
          <w:color w:val="000000" w:themeColor="text1"/>
          <w:sz w:val="28"/>
          <w:szCs w:val="28"/>
          <w:lang w:val="es-ES"/>
        </w:rPr>
        <w:t xml:space="preserve"> </w:t>
      </w:r>
      <w:r w:rsidR="0030755E" w:rsidRPr="000C6078">
        <w:rPr>
          <w:rFonts w:ascii="Arial" w:hAnsi="Arial" w:cs="Arial"/>
          <w:color w:val="000000" w:themeColor="text1"/>
          <w:sz w:val="28"/>
          <w:szCs w:val="28"/>
          <w:lang w:val="es-ES"/>
        </w:rPr>
        <w:t>/</w:t>
      </w:r>
      <w:r w:rsidR="00643167" w:rsidRPr="000C6078">
        <w:rPr>
          <w:rFonts w:ascii="Arial" w:hAnsi="Arial" w:cs="Arial"/>
          <w:color w:val="000000" w:themeColor="text1"/>
          <w:sz w:val="28"/>
          <w:szCs w:val="28"/>
          <w:lang w:val="es-ES"/>
        </w:rPr>
        <w:t xml:space="preserve"> Seguridad de la Información</w:t>
      </w:r>
    </w:p>
    <w:p w14:paraId="40549C4A" w14:textId="77777777" w:rsidR="007771C2" w:rsidRDefault="007771C2" w:rsidP="00643167">
      <w:pPr>
        <w:spacing w:after="0"/>
        <w:jc w:val="both"/>
        <w:rPr>
          <w:rFonts w:ascii="Arial" w:hAnsi="Arial" w:cs="Arial"/>
          <w:color w:val="000000" w:themeColor="text1"/>
          <w:sz w:val="28"/>
          <w:szCs w:val="28"/>
          <w:lang w:val="es-ES"/>
        </w:rPr>
      </w:pPr>
    </w:p>
    <w:p w14:paraId="6FA236BD" w14:textId="77777777" w:rsidR="007771C2" w:rsidRPr="000C6078" w:rsidRDefault="007771C2" w:rsidP="007771C2">
      <w:pPr>
        <w:spacing w:after="0"/>
        <w:jc w:val="both"/>
        <w:rPr>
          <w:rFonts w:ascii="Arial" w:hAnsi="Arial" w:cs="Arial"/>
          <w:color w:val="000000" w:themeColor="text1"/>
          <w:sz w:val="28"/>
          <w:szCs w:val="28"/>
          <w:lang w:val="es-ES"/>
        </w:rPr>
      </w:pPr>
      <w:r w:rsidRPr="000C6078">
        <w:rPr>
          <w:rFonts w:ascii="Arial" w:hAnsi="Arial" w:cs="Arial"/>
          <w:color w:val="000000" w:themeColor="text1"/>
          <w:sz w:val="28"/>
          <w:szCs w:val="28"/>
          <w:lang w:val="es-ES"/>
        </w:rPr>
        <w:t>PROFESOR:</w:t>
      </w:r>
    </w:p>
    <w:p w14:paraId="3D1ADA62" w14:textId="6AE89EA4" w:rsidR="007771C2" w:rsidRDefault="007771C2" w:rsidP="007771C2">
      <w:pPr>
        <w:spacing w:after="0"/>
        <w:jc w:val="both"/>
        <w:rPr>
          <w:rFonts w:ascii="Arial" w:hAnsi="Arial" w:cs="Arial"/>
          <w:color w:val="000000" w:themeColor="text1"/>
          <w:sz w:val="28"/>
          <w:szCs w:val="28"/>
          <w:lang w:val="es-ES"/>
        </w:rPr>
      </w:pPr>
      <w:r>
        <w:rPr>
          <w:rFonts w:ascii="Arial" w:hAnsi="Arial" w:cs="Arial"/>
          <w:color w:val="000000" w:themeColor="text1"/>
          <w:sz w:val="28"/>
          <w:szCs w:val="28"/>
          <w:lang w:val="es-ES"/>
        </w:rPr>
        <w:t>Sergio Vilches Puerta</w:t>
      </w:r>
    </w:p>
    <w:p w14:paraId="4A38C6D4" w14:textId="77777777" w:rsidR="007771C2" w:rsidRDefault="007771C2" w:rsidP="007771C2">
      <w:pPr>
        <w:spacing w:after="0"/>
        <w:jc w:val="both"/>
        <w:rPr>
          <w:rFonts w:ascii="Arial" w:hAnsi="Arial" w:cs="Arial"/>
          <w:color w:val="000000" w:themeColor="text1"/>
          <w:sz w:val="28"/>
          <w:szCs w:val="28"/>
          <w:lang w:val="es-ES"/>
        </w:rPr>
      </w:pPr>
    </w:p>
    <w:p w14:paraId="01A39667" w14:textId="5BDEF05B" w:rsidR="00643167" w:rsidRPr="000C6078" w:rsidRDefault="007771C2" w:rsidP="00643167">
      <w:pPr>
        <w:spacing w:after="0"/>
        <w:jc w:val="both"/>
        <w:rPr>
          <w:rFonts w:ascii="Arial" w:hAnsi="Arial" w:cs="Arial"/>
          <w:color w:val="000000" w:themeColor="text1"/>
          <w:sz w:val="28"/>
          <w:szCs w:val="28"/>
          <w:lang w:val="es-ES"/>
        </w:rPr>
      </w:pPr>
      <w:r>
        <w:rPr>
          <w:rFonts w:ascii="Arial" w:hAnsi="Arial" w:cs="Arial"/>
          <w:color w:val="000000" w:themeColor="text1"/>
          <w:sz w:val="28"/>
          <w:szCs w:val="28"/>
          <w:lang w:val="es-ES"/>
        </w:rPr>
        <w:t>ALUMNO:</w:t>
      </w:r>
    </w:p>
    <w:p w14:paraId="7E9A8BFC" w14:textId="77777777" w:rsidR="00643167" w:rsidRPr="000C6078" w:rsidRDefault="00643167" w:rsidP="00643167">
      <w:pPr>
        <w:spacing w:after="0"/>
        <w:jc w:val="both"/>
        <w:rPr>
          <w:rFonts w:ascii="Arial" w:hAnsi="Arial" w:cs="Arial"/>
          <w:b/>
          <w:bCs/>
          <w:color w:val="E49624"/>
          <w:sz w:val="52"/>
          <w:szCs w:val="52"/>
          <w:lang w:val="es-ES"/>
        </w:rPr>
      </w:pPr>
      <w:r>
        <w:rPr>
          <w:rFonts w:ascii="Arial" w:hAnsi="Arial" w:cs="Arial"/>
          <w:color w:val="000000" w:themeColor="text1"/>
          <w:sz w:val="28"/>
          <w:szCs w:val="28"/>
          <w:lang w:val="es-ES"/>
        </w:rPr>
        <w:t>Jordan Andres Diaz Sanchez</w:t>
      </w:r>
    </w:p>
    <w:p w14:paraId="5287602B" w14:textId="5276ECAD" w:rsidR="00643167" w:rsidRDefault="00643167" w:rsidP="003563E4">
      <w:pPr>
        <w:spacing w:after="0"/>
        <w:jc w:val="both"/>
        <w:rPr>
          <w:rFonts w:ascii="Arial" w:hAnsi="Arial" w:cs="Arial"/>
          <w:color w:val="E49624"/>
          <w:sz w:val="40"/>
          <w:szCs w:val="40"/>
          <w:lang w:val="es-ES"/>
        </w:rPr>
      </w:pPr>
    </w:p>
    <w:p w14:paraId="37629379" w14:textId="5BC04EA4" w:rsidR="0044486A" w:rsidRDefault="0044486A" w:rsidP="003563E4">
      <w:pPr>
        <w:spacing w:after="0"/>
        <w:jc w:val="both"/>
        <w:rPr>
          <w:rFonts w:ascii="Arial" w:hAnsi="Arial" w:cs="Arial"/>
          <w:color w:val="E49624"/>
          <w:sz w:val="40"/>
          <w:szCs w:val="40"/>
          <w:lang w:val="es-ES"/>
        </w:rPr>
      </w:pPr>
    </w:p>
    <w:p w14:paraId="7B95C091" w14:textId="3B097675" w:rsidR="0044486A" w:rsidRDefault="0044486A" w:rsidP="003563E4">
      <w:pPr>
        <w:spacing w:after="0"/>
        <w:jc w:val="both"/>
        <w:rPr>
          <w:rFonts w:ascii="Arial" w:hAnsi="Arial" w:cs="Arial"/>
          <w:color w:val="E49624"/>
          <w:sz w:val="40"/>
          <w:szCs w:val="40"/>
          <w:lang w:val="es-ES"/>
        </w:rPr>
      </w:pPr>
    </w:p>
    <w:p w14:paraId="7512430A" w14:textId="77777777" w:rsidR="0044486A" w:rsidRDefault="0044486A" w:rsidP="003563E4">
      <w:pPr>
        <w:spacing w:after="0"/>
        <w:jc w:val="both"/>
        <w:rPr>
          <w:rFonts w:ascii="Arial" w:hAnsi="Arial" w:cs="Arial"/>
          <w:color w:val="E49624"/>
          <w:sz w:val="40"/>
          <w:szCs w:val="40"/>
          <w:lang w:val="es-ES"/>
        </w:rPr>
      </w:pPr>
    </w:p>
    <w:p w14:paraId="2D787383" w14:textId="159A6642" w:rsidR="00643167" w:rsidRDefault="00643167" w:rsidP="003563E4">
      <w:pPr>
        <w:spacing w:after="0"/>
        <w:jc w:val="both"/>
        <w:rPr>
          <w:rFonts w:ascii="Arial" w:hAnsi="Arial" w:cs="Arial"/>
          <w:color w:val="E49624"/>
          <w:sz w:val="40"/>
          <w:szCs w:val="40"/>
          <w:lang w:val="es-ES"/>
        </w:rPr>
      </w:pPr>
    </w:p>
    <w:p w14:paraId="5F51B7CF" w14:textId="20B1B0AB" w:rsidR="000D373F" w:rsidRDefault="000D373F" w:rsidP="003563E4">
      <w:pPr>
        <w:spacing w:after="0"/>
        <w:jc w:val="both"/>
        <w:rPr>
          <w:rFonts w:ascii="Arial" w:hAnsi="Arial" w:cs="Arial"/>
          <w:color w:val="E49624"/>
          <w:sz w:val="40"/>
          <w:szCs w:val="40"/>
          <w:lang w:val="es-ES"/>
        </w:rPr>
      </w:pPr>
    </w:p>
    <w:p w14:paraId="5BD35893" w14:textId="55F9F20B" w:rsidR="001F1BE8" w:rsidRDefault="001F1BE8" w:rsidP="003563E4">
      <w:pPr>
        <w:spacing w:after="0"/>
        <w:jc w:val="both"/>
        <w:rPr>
          <w:rFonts w:ascii="Arial" w:hAnsi="Arial" w:cs="Arial"/>
          <w:color w:val="E49624"/>
          <w:sz w:val="40"/>
          <w:szCs w:val="40"/>
          <w:lang w:val="es-ES"/>
        </w:rPr>
      </w:pPr>
    </w:p>
    <w:p w14:paraId="70C76663" w14:textId="2CAFCE5D" w:rsidR="001F1BE8" w:rsidRDefault="001F1BE8" w:rsidP="003563E4">
      <w:pPr>
        <w:spacing w:after="0"/>
        <w:jc w:val="both"/>
        <w:rPr>
          <w:rFonts w:ascii="Arial" w:hAnsi="Arial" w:cs="Arial"/>
          <w:color w:val="E49624"/>
          <w:sz w:val="40"/>
          <w:szCs w:val="40"/>
          <w:lang w:val="es-ES"/>
        </w:rPr>
      </w:pPr>
    </w:p>
    <w:p w14:paraId="7B444DE2" w14:textId="798FCF1E" w:rsidR="006E5B01" w:rsidRDefault="009022FF" w:rsidP="003563E4">
      <w:pPr>
        <w:spacing w:after="0"/>
        <w:jc w:val="both"/>
        <w:rPr>
          <w:rFonts w:ascii="Arial" w:hAnsi="Arial" w:cs="Arial"/>
          <w:b/>
          <w:bCs/>
          <w:color w:val="000000" w:themeColor="text1"/>
          <w:sz w:val="24"/>
          <w:szCs w:val="24"/>
          <w:lang w:val="es-ES"/>
        </w:rPr>
      </w:pPr>
      <w:r>
        <w:rPr>
          <w:rFonts w:ascii="Arial" w:hAnsi="Arial" w:cs="Arial"/>
          <w:b/>
          <w:bCs/>
          <w:color w:val="000000" w:themeColor="text1"/>
          <w:sz w:val="24"/>
          <w:szCs w:val="24"/>
          <w:lang w:val="es-ES"/>
        </w:rPr>
        <w:t>TABLA DE CONTENIDO</w:t>
      </w:r>
    </w:p>
    <w:p w14:paraId="33921C73" w14:textId="12B71182" w:rsidR="006E5B01" w:rsidRDefault="006E5B01" w:rsidP="003563E4">
      <w:pPr>
        <w:spacing w:after="0"/>
        <w:jc w:val="both"/>
        <w:rPr>
          <w:rFonts w:ascii="Arial" w:hAnsi="Arial" w:cs="Arial"/>
          <w:b/>
          <w:bCs/>
          <w:color w:val="000000" w:themeColor="text1"/>
          <w:sz w:val="24"/>
          <w:szCs w:val="24"/>
          <w:lang w:val="es-ES"/>
        </w:rPr>
      </w:pPr>
    </w:p>
    <w:p w14:paraId="1427721C" w14:textId="48515365" w:rsidR="003B0D36" w:rsidRDefault="003B0D36" w:rsidP="003563E4">
      <w:pPr>
        <w:spacing w:after="0"/>
        <w:jc w:val="both"/>
        <w:rPr>
          <w:rFonts w:ascii="Arial" w:hAnsi="Arial" w:cs="Arial"/>
          <w:b/>
          <w:bCs/>
          <w:color w:val="000000" w:themeColor="text1"/>
          <w:sz w:val="24"/>
          <w:szCs w:val="24"/>
          <w:lang w:val="es-ES"/>
        </w:rPr>
      </w:pPr>
    </w:p>
    <w:p w14:paraId="72F91E82" w14:textId="77777777" w:rsidR="003B0D36" w:rsidRDefault="003B0D36" w:rsidP="003563E4">
      <w:pPr>
        <w:spacing w:after="0"/>
        <w:jc w:val="both"/>
        <w:rPr>
          <w:rFonts w:ascii="Arial" w:hAnsi="Arial" w:cs="Arial"/>
          <w:b/>
          <w:bCs/>
          <w:color w:val="000000" w:themeColor="text1"/>
          <w:sz w:val="24"/>
          <w:szCs w:val="24"/>
          <w:lang w:val="es-ES"/>
        </w:rPr>
      </w:pPr>
    </w:p>
    <w:p w14:paraId="2C467F90" w14:textId="1C6AE49C" w:rsidR="006E5B01" w:rsidRDefault="009022FF" w:rsidP="003563E4">
      <w:pPr>
        <w:pStyle w:val="Prrafodelista"/>
        <w:numPr>
          <w:ilvl w:val="0"/>
          <w:numId w:val="1"/>
        </w:numPr>
        <w:spacing w:after="0"/>
        <w:jc w:val="both"/>
        <w:rPr>
          <w:rFonts w:ascii="Arial" w:hAnsi="Arial" w:cs="Arial"/>
          <w:color w:val="000000" w:themeColor="text1"/>
          <w:lang w:val="es-ES"/>
        </w:rPr>
      </w:pPr>
      <w:r>
        <w:rPr>
          <w:rFonts w:ascii="Arial" w:hAnsi="Arial" w:cs="Arial"/>
          <w:color w:val="000000" w:themeColor="text1"/>
          <w:lang w:val="es-ES"/>
        </w:rPr>
        <w:t>Introducción</w:t>
      </w:r>
    </w:p>
    <w:p w14:paraId="2A3596A8" w14:textId="5A1452BE" w:rsidR="009022FF" w:rsidRDefault="009022FF" w:rsidP="003563E4">
      <w:pPr>
        <w:spacing w:after="0"/>
        <w:ind w:left="720"/>
        <w:jc w:val="both"/>
        <w:rPr>
          <w:rFonts w:ascii="Arial" w:hAnsi="Arial" w:cs="Arial"/>
          <w:color w:val="000000" w:themeColor="text1"/>
          <w:lang w:val="es-ES"/>
        </w:rPr>
      </w:pPr>
    </w:p>
    <w:p w14:paraId="58B7240E" w14:textId="77777777" w:rsidR="003B0D36" w:rsidRPr="009022FF" w:rsidRDefault="003B0D36" w:rsidP="003563E4">
      <w:pPr>
        <w:spacing w:after="0"/>
        <w:ind w:left="720"/>
        <w:jc w:val="both"/>
        <w:rPr>
          <w:rFonts w:ascii="Arial" w:hAnsi="Arial" w:cs="Arial"/>
          <w:color w:val="000000" w:themeColor="text1"/>
          <w:lang w:val="es-ES"/>
        </w:rPr>
      </w:pPr>
    </w:p>
    <w:p w14:paraId="150B992E" w14:textId="2F38E300" w:rsidR="009022FF" w:rsidRPr="00CB4784" w:rsidRDefault="005506F0" w:rsidP="003563E4">
      <w:pPr>
        <w:pStyle w:val="Prrafodelista"/>
        <w:numPr>
          <w:ilvl w:val="0"/>
          <w:numId w:val="1"/>
        </w:numPr>
        <w:spacing w:after="0"/>
        <w:jc w:val="both"/>
        <w:rPr>
          <w:rFonts w:ascii="Arial" w:hAnsi="Arial" w:cs="Arial"/>
          <w:lang w:val="es-ES"/>
        </w:rPr>
      </w:pPr>
      <w:r w:rsidRPr="00CB4784">
        <w:rPr>
          <w:rFonts w:ascii="Arial" w:hAnsi="Arial" w:cs="Arial"/>
          <w:lang w:val="es-ES"/>
        </w:rPr>
        <w:t>Infraestructura</w:t>
      </w:r>
      <w:r w:rsidR="00776722" w:rsidRPr="00CB4784">
        <w:rPr>
          <w:rFonts w:ascii="Arial" w:hAnsi="Arial" w:cs="Arial"/>
          <w:lang w:val="es-ES"/>
        </w:rPr>
        <w:t xml:space="preserve"> de red</w:t>
      </w:r>
    </w:p>
    <w:p w14:paraId="7EC3F911" w14:textId="346939B0" w:rsidR="009022FF" w:rsidRPr="00CB4784" w:rsidRDefault="005506F0" w:rsidP="00776722">
      <w:pPr>
        <w:pStyle w:val="Prrafodelista"/>
        <w:numPr>
          <w:ilvl w:val="1"/>
          <w:numId w:val="1"/>
        </w:numPr>
        <w:spacing w:after="0"/>
        <w:jc w:val="both"/>
        <w:rPr>
          <w:rFonts w:ascii="Arial" w:hAnsi="Arial" w:cs="Arial"/>
          <w:lang w:val="es-ES"/>
        </w:rPr>
      </w:pPr>
      <w:r w:rsidRPr="00CB4784">
        <w:rPr>
          <w:rFonts w:ascii="Arial" w:hAnsi="Arial" w:cs="Arial"/>
          <w:lang w:val="es-ES"/>
        </w:rPr>
        <w:t>UTM</w:t>
      </w:r>
    </w:p>
    <w:p w14:paraId="43D6E1BD" w14:textId="5FECEDF5" w:rsidR="005506F0" w:rsidRPr="00CB4784" w:rsidRDefault="005506F0" w:rsidP="00776722">
      <w:pPr>
        <w:pStyle w:val="Prrafodelista"/>
        <w:numPr>
          <w:ilvl w:val="1"/>
          <w:numId w:val="1"/>
        </w:numPr>
        <w:spacing w:after="0"/>
        <w:jc w:val="both"/>
        <w:rPr>
          <w:rFonts w:ascii="Arial" w:hAnsi="Arial" w:cs="Arial"/>
          <w:lang w:val="es-ES"/>
        </w:rPr>
      </w:pPr>
      <w:r w:rsidRPr="00CB4784">
        <w:rPr>
          <w:rFonts w:ascii="Arial" w:hAnsi="Arial" w:cs="Arial"/>
          <w:lang w:val="es-ES"/>
        </w:rPr>
        <w:t>LAN</w:t>
      </w:r>
    </w:p>
    <w:p w14:paraId="1F71AD97" w14:textId="39DFF07E" w:rsidR="005506F0" w:rsidRPr="00CB4784" w:rsidRDefault="005506F0" w:rsidP="00776722">
      <w:pPr>
        <w:pStyle w:val="Prrafodelista"/>
        <w:numPr>
          <w:ilvl w:val="1"/>
          <w:numId w:val="1"/>
        </w:numPr>
        <w:spacing w:after="0"/>
        <w:jc w:val="both"/>
        <w:rPr>
          <w:rFonts w:ascii="Arial" w:hAnsi="Arial" w:cs="Arial"/>
          <w:lang w:val="es-ES"/>
        </w:rPr>
      </w:pPr>
      <w:r w:rsidRPr="00CB4784">
        <w:rPr>
          <w:rFonts w:ascii="Arial" w:hAnsi="Arial" w:cs="Arial"/>
          <w:lang w:val="es-ES"/>
        </w:rPr>
        <w:t>DMZ</w:t>
      </w:r>
    </w:p>
    <w:p w14:paraId="5F19E34C" w14:textId="41338109" w:rsidR="005506F0" w:rsidRPr="00CB4784" w:rsidRDefault="005506F0" w:rsidP="00776722">
      <w:pPr>
        <w:pStyle w:val="Prrafodelista"/>
        <w:numPr>
          <w:ilvl w:val="1"/>
          <w:numId w:val="1"/>
        </w:numPr>
        <w:spacing w:after="0"/>
        <w:jc w:val="both"/>
        <w:rPr>
          <w:rFonts w:ascii="Arial" w:hAnsi="Arial" w:cs="Arial"/>
          <w:lang w:val="es-ES"/>
        </w:rPr>
      </w:pPr>
      <w:r w:rsidRPr="00CB4784">
        <w:rPr>
          <w:rFonts w:ascii="Arial" w:hAnsi="Arial" w:cs="Arial"/>
          <w:lang w:val="es-ES"/>
        </w:rPr>
        <w:t>DMZ2</w:t>
      </w:r>
    </w:p>
    <w:p w14:paraId="3B72FCE5" w14:textId="3BF3C330" w:rsidR="009022FF" w:rsidRPr="001E22EB" w:rsidRDefault="009022FF" w:rsidP="003563E4">
      <w:pPr>
        <w:spacing w:after="0"/>
        <w:jc w:val="both"/>
        <w:rPr>
          <w:rFonts w:ascii="Arial" w:hAnsi="Arial" w:cs="Arial"/>
          <w:color w:val="FF0000"/>
          <w:lang w:val="es-ES"/>
        </w:rPr>
      </w:pPr>
    </w:p>
    <w:p w14:paraId="2D987267" w14:textId="1F22DB1E" w:rsidR="009022FF" w:rsidRPr="00AF6352" w:rsidRDefault="005506F0" w:rsidP="003563E4">
      <w:pPr>
        <w:pStyle w:val="Prrafodelista"/>
        <w:numPr>
          <w:ilvl w:val="0"/>
          <w:numId w:val="1"/>
        </w:numPr>
        <w:spacing w:after="0"/>
        <w:jc w:val="both"/>
        <w:rPr>
          <w:rFonts w:ascii="Arial" w:hAnsi="Arial" w:cs="Arial"/>
          <w:lang w:val="es-ES"/>
        </w:rPr>
      </w:pPr>
      <w:r w:rsidRPr="00AF6352">
        <w:rPr>
          <w:rFonts w:ascii="Arial" w:hAnsi="Arial" w:cs="Arial"/>
          <w:lang w:val="es-ES"/>
        </w:rPr>
        <w:t>Firewall</w:t>
      </w:r>
    </w:p>
    <w:p w14:paraId="2740A66C" w14:textId="320EC0E0" w:rsidR="009022FF" w:rsidRPr="00AF6352" w:rsidRDefault="005506F0" w:rsidP="003563E4">
      <w:pPr>
        <w:pStyle w:val="Prrafodelista"/>
        <w:numPr>
          <w:ilvl w:val="1"/>
          <w:numId w:val="1"/>
        </w:numPr>
        <w:spacing w:after="0"/>
        <w:jc w:val="both"/>
        <w:rPr>
          <w:rFonts w:ascii="Arial" w:hAnsi="Arial" w:cs="Arial"/>
          <w:lang w:val="es-ES"/>
        </w:rPr>
      </w:pPr>
      <w:r w:rsidRPr="00AF6352">
        <w:rPr>
          <w:rFonts w:ascii="Arial" w:hAnsi="Arial" w:cs="Arial"/>
          <w:lang w:val="es-ES"/>
        </w:rPr>
        <w:t>WAN</w:t>
      </w:r>
    </w:p>
    <w:p w14:paraId="7B0A128F" w14:textId="3EF65917" w:rsidR="005506F0" w:rsidRPr="00AF6352" w:rsidRDefault="005506F0" w:rsidP="003563E4">
      <w:pPr>
        <w:pStyle w:val="Prrafodelista"/>
        <w:numPr>
          <w:ilvl w:val="1"/>
          <w:numId w:val="1"/>
        </w:numPr>
        <w:spacing w:after="0"/>
        <w:jc w:val="both"/>
        <w:rPr>
          <w:rFonts w:ascii="Arial" w:hAnsi="Arial" w:cs="Arial"/>
          <w:lang w:val="es-ES"/>
        </w:rPr>
      </w:pPr>
      <w:r w:rsidRPr="00AF6352">
        <w:rPr>
          <w:rFonts w:ascii="Arial" w:hAnsi="Arial" w:cs="Arial"/>
          <w:lang w:val="es-ES"/>
        </w:rPr>
        <w:t>NAT</w:t>
      </w:r>
    </w:p>
    <w:p w14:paraId="0BC4AEE9" w14:textId="04F0FB0C" w:rsidR="005506F0" w:rsidRPr="00AF6352" w:rsidRDefault="005506F0" w:rsidP="003563E4">
      <w:pPr>
        <w:pStyle w:val="Prrafodelista"/>
        <w:numPr>
          <w:ilvl w:val="1"/>
          <w:numId w:val="1"/>
        </w:numPr>
        <w:spacing w:after="0"/>
        <w:jc w:val="both"/>
        <w:rPr>
          <w:rFonts w:ascii="Arial" w:hAnsi="Arial" w:cs="Arial"/>
          <w:lang w:val="es-ES"/>
        </w:rPr>
      </w:pPr>
      <w:r w:rsidRPr="00AF6352">
        <w:rPr>
          <w:rFonts w:ascii="Arial" w:hAnsi="Arial" w:cs="Arial"/>
          <w:lang w:val="es-ES"/>
        </w:rPr>
        <w:t>LAN</w:t>
      </w:r>
    </w:p>
    <w:p w14:paraId="2BDBBC2D" w14:textId="439BE517" w:rsidR="005506F0" w:rsidRPr="00AF6352" w:rsidRDefault="005506F0" w:rsidP="003563E4">
      <w:pPr>
        <w:pStyle w:val="Prrafodelista"/>
        <w:numPr>
          <w:ilvl w:val="1"/>
          <w:numId w:val="1"/>
        </w:numPr>
        <w:spacing w:after="0"/>
        <w:jc w:val="both"/>
        <w:rPr>
          <w:rFonts w:ascii="Arial" w:hAnsi="Arial" w:cs="Arial"/>
          <w:lang w:val="es-ES"/>
        </w:rPr>
      </w:pPr>
      <w:r w:rsidRPr="00AF6352">
        <w:rPr>
          <w:rFonts w:ascii="Arial" w:hAnsi="Arial" w:cs="Arial"/>
          <w:lang w:val="es-ES"/>
        </w:rPr>
        <w:t>DMZ</w:t>
      </w:r>
    </w:p>
    <w:p w14:paraId="4EB07E78" w14:textId="40B7EFCB" w:rsidR="005506F0" w:rsidRPr="00AF6352" w:rsidRDefault="005506F0" w:rsidP="003563E4">
      <w:pPr>
        <w:pStyle w:val="Prrafodelista"/>
        <w:numPr>
          <w:ilvl w:val="1"/>
          <w:numId w:val="1"/>
        </w:numPr>
        <w:spacing w:after="0"/>
        <w:jc w:val="both"/>
        <w:rPr>
          <w:rFonts w:ascii="Arial" w:hAnsi="Arial" w:cs="Arial"/>
          <w:lang w:val="es-ES"/>
        </w:rPr>
      </w:pPr>
      <w:r w:rsidRPr="00AF6352">
        <w:rPr>
          <w:rFonts w:ascii="Arial" w:hAnsi="Arial" w:cs="Arial"/>
          <w:lang w:val="es-ES"/>
        </w:rPr>
        <w:t>DMZ2</w:t>
      </w:r>
    </w:p>
    <w:p w14:paraId="12BE12B9" w14:textId="77777777" w:rsidR="005506F0" w:rsidRPr="005506F0" w:rsidRDefault="005506F0" w:rsidP="005506F0">
      <w:pPr>
        <w:spacing w:after="0"/>
        <w:jc w:val="both"/>
        <w:rPr>
          <w:rFonts w:ascii="Arial" w:hAnsi="Arial" w:cs="Arial"/>
          <w:color w:val="FF0000"/>
          <w:lang w:val="es-ES"/>
        </w:rPr>
      </w:pPr>
    </w:p>
    <w:p w14:paraId="0130AFCA" w14:textId="7FA17A00" w:rsidR="009022FF" w:rsidRPr="001E22EB" w:rsidRDefault="00852F34" w:rsidP="003563E4">
      <w:pPr>
        <w:pStyle w:val="Prrafodelista"/>
        <w:numPr>
          <w:ilvl w:val="0"/>
          <w:numId w:val="1"/>
        </w:numPr>
        <w:spacing w:after="0"/>
        <w:jc w:val="both"/>
        <w:rPr>
          <w:rFonts w:ascii="Arial" w:hAnsi="Arial" w:cs="Arial"/>
          <w:color w:val="FF0000"/>
          <w:lang w:val="es-ES"/>
        </w:rPr>
      </w:pPr>
      <w:r>
        <w:rPr>
          <w:rFonts w:ascii="Arial" w:hAnsi="Arial" w:cs="Arial"/>
          <w:color w:val="FF0000"/>
          <w:lang w:val="es-ES"/>
        </w:rPr>
        <w:t>SIEM (Elastic cloud)</w:t>
      </w:r>
    </w:p>
    <w:p w14:paraId="176ACABA" w14:textId="6D7FDA99" w:rsidR="00C46D42" w:rsidRDefault="00852F34" w:rsidP="003563E4">
      <w:pPr>
        <w:pStyle w:val="Prrafodelista"/>
        <w:numPr>
          <w:ilvl w:val="1"/>
          <w:numId w:val="1"/>
        </w:numPr>
        <w:spacing w:after="0"/>
        <w:jc w:val="both"/>
        <w:rPr>
          <w:rFonts w:ascii="Arial" w:hAnsi="Arial" w:cs="Arial"/>
          <w:color w:val="FF0000"/>
          <w:lang w:val="es-ES"/>
        </w:rPr>
      </w:pPr>
      <w:r>
        <w:rPr>
          <w:rFonts w:ascii="Arial" w:hAnsi="Arial" w:cs="Arial"/>
          <w:color w:val="FF0000"/>
          <w:lang w:val="es-ES"/>
        </w:rPr>
        <w:t>Políticas e integración</w:t>
      </w:r>
    </w:p>
    <w:p w14:paraId="513F3133" w14:textId="5AB4AC9B" w:rsidR="00852F34" w:rsidRDefault="00852F34" w:rsidP="003563E4">
      <w:pPr>
        <w:pStyle w:val="Prrafodelista"/>
        <w:numPr>
          <w:ilvl w:val="1"/>
          <w:numId w:val="1"/>
        </w:numPr>
        <w:spacing w:after="0"/>
        <w:jc w:val="both"/>
        <w:rPr>
          <w:rFonts w:ascii="Arial" w:hAnsi="Arial" w:cs="Arial"/>
          <w:color w:val="FF0000"/>
          <w:lang w:val="es-ES"/>
        </w:rPr>
      </w:pPr>
      <w:r>
        <w:rPr>
          <w:rFonts w:ascii="Arial" w:hAnsi="Arial" w:cs="Arial"/>
          <w:color w:val="FF0000"/>
          <w:lang w:val="es-ES"/>
        </w:rPr>
        <w:t>Windows</w:t>
      </w:r>
    </w:p>
    <w:p w14:paraId="604E9A43" w14:textId="68BC305E" w:rsidR="00852F34" w:rsidRDefault="00852F34" w:rsidP="003563E4">
      <w:pPr>
        <w:pStyle w:val="Prrafodelista"/>
        <w:numPr>
          <w:ilvl w:val="1"/>
          <w:numId w:val="1"/>
        </w:numPr>
        <w:spacing w:after="0"/>
        <w:jc w:val="both"/>
        <w:rPr>
          <w:rFonts w:ascii="Arial" w:hAnsi="Arial" w:cs="Arial"/>
          <w:color w:val="FF0000"/>
          <w:lang w:val="es-ES"/>
        </w:rPr>
      </w:pPr>
      <w:r>
        <w:rPr>
          <w:rFonts w:ascii="Arial" w:hAnsi="Arial" w:cs="Arial"/>
          <w:color w:val="FF0000"/>
          <w:lang w:val="es-ES"/>
        </w:rPr>
        <w:t>Honeypot</w:t>
      </w:r>
    </w:p>
    <w:p w14:paraId="516FE590" w14:textId="535935E7" w:rsidR="00852F34" w:rsidRPr="001E22EB" w:rsidRDefault="00852F34" w:rsidP="003563E4">
      <w:pPr>
        <w:pStyle w:val="Prrafodelista"/>
        <w:numPr>
          <w:ilvl w:val="1"/>
          <w:numId w:val="1"/>
        </w:numPr>
        <w:spacing w:after="0"/>
        <w:jc w:val="both"/>
        <w:rPr>
          <w:rFonts w:ascii="Arial" w:hAnsi="Arial" w:cs="Arial"/>
          <w:color w:val="FF0000"/>
          <w:lang w:val="es-ES"/>
        </w:rPr>
      </w:pPr>
      <w:r>
        <w:rPr>
          <w:rFonts w:ascii="Arial" w:hAnsi="Arial" w:cs="Arial"/>
          <w:color w:val="FF0000"/>
          <w:lang w:val="es-ES"/>
        </w:rPr>
        <w:t>Suricata</w:t>
      </w:r>
    </w:p>
    <w:p w14:paraId="5C445D97" w14:textId="77777777" w:rsidR="009022FF" w:rsidRPr="001E22EB" w:rsidRDefault="009022FF" w:rsidP="003563E4">
      <w:pPr>
        <w:spacing w:after="0"/>
        <w:ind w:left="360"/>
        <w:jc w:val="both"/>
        <w:rPr>
          <w:rFonts w:ascii="Arial" w:hAnsi="Arial" w:cs="Arial"/>
          <w:color w:val="FF0000"/>
          <w:lang w:val="es-ES"/>
        </w:rPr>
      </w:pPr>
    </w:p>
    <w:p w14:paraId="4BEBEBE5" w14:textId="785645C4" w:rsidR="009022FF" w:rsidRPr="001E22EB" w:rsidRDefault="00852F34" w:rsidP="003563E4">
      <w:pPr>
        <w:pStyle w:val="Prrafodelista"/>
        <w:numPr>
          <w:ilvl w:val="0"/>
          <w:numId w:val="1"/>
        </w:numPr>
        <w:spacing w:after="0"/>
        <w:jc w:val="both"/>
        <w:rPr>
          <w:rFonts w:ascii="Arial" w:hAnsi="Arial" w:cs="Arial"/>
          <w:color w:val="FF0000"/>
          <w:lang w:val="es-ES"/>
        </w:rPr>
      </w:pPr>
      <w:r>
        <w:rPr>
          <w:rFonts w:ascii="Arial" w:hAnsi="Arial" w:cs="Arial"/>
          <w:color w:val="FF0000"/>
          <w:lang w:val="es-ES"/>
        </w:rPr>
        <w:t>Elastic cloud - Logs</w:t>
      </w:r>
    </w:p>
    <w:p w14:paraId="52287B57" w14:textId="29318C32" w:rsidR="00934311" w:rsidRDefault="00852F34" w:rsidP="003563E4">
      <w:pPr>
        <w:pStyle w:val="Prrafodelista"/>
        <w:numPr>
          <w:ilvl w:val="1"/>
          <w:numId w:val="1"/>
        </w:numPr>
        <w:spacing w:after="0"/>
        <w:jc w:val="both"/>
        <w:rPr>
          <w:rFonts w:ascii="Arial" w:hAnsi="Arial" w:cs="Arial"/>
          <w:color w:val="FF0000"/>
          <w:lang w:val="es-ES"/>
        </w:rPr>
      </w:pPr>
      <w:r>
        <w:rPr>
          <w:rFonts w:ascii="Arial" w:hAnsi="Arial" w:cs="Arial"/>
          <w:color w:val="FF0000"/>
          <w:lang w:val="es-ES"/>
        </w:rPr>
        <w:t>Windows</w:t>
      </w:r>
    </w:p>
    <w:p w14:paraId="6CDC2B9C" w14:textId="169879EA" w:rsidR="00852F34" w:rsidRDefault="00852F34" w:rsidP="003563E4">
      <w:pPr>
        <w:pStyle w:val="Prrafodelista"/>
        <w:numPr>
          <w:ilvl w:val="1"/>
          <w:numId w:val="1"/>
        </w:numPr>
        <w:spacing w:after="0"/>
        <w:jc w:val="both"/>
        <w:rPr>
          <w:rFonts w:ascii="Arial" w:hAnsi="Arial" w:cs="Arial"/>
          <w:color w:val="FF0000"/>
          <w:lang w:val="es-ES"/>
        </w:rPr>
      </w:pPr>
      <w:r>
        <w:rPr>
          <w:rFonts w:ascii="Arial" w:hAnsi="Arial" w:cs="Arial"/>
          <w:color w:val="FF0000"/>
          <w:lang w:val="es-ES"/>
        </w:rPr>
        <w:t>Honeypot</w:t>
      </w:r>
    </w:p>
    <w:p w14:paraId="7289D1D5" w14:textId="144987DC" w:rsidR="00852F34" w:rsidRPr="001E22EB" w:rsidRDefault="00852F34" w:rsidP="003563E4">
      <w:pPr>
        <w:pStyle w:val="Prrafodelista"/>
        <w:numPr>
          <w:ilvl w:val="1"/>
          <w:numId w:val="1"/>
        </w:numPr>
        <w:spacing w:after="0"/>
        <w:jc w:val="both"/>
        <w:rPr>
          <w:rFonts w:ascii="Arial" w:hAnsi="Arial" w:cs="Arial"/>
          <w:color w:val="FF0000"/>
          <w:lang w:val="es-ES"/>
        </w:rPr>
      </w:pPr>
      <w:r>
        <w:rPr>
          <w:rFonts w:ascii="Arial" w:hAnsi="Arial" w:cs="Arial"/>
          <w:color w:val="FF0000"/>
          <w:lang w:val="es-ES"/>
        </w:rPr>
        <w:t>Suricata</w:t>
      </w:r>
    </w:p>
    <w:p w14:paraId="15DDBC71" w14:textId="77777777" w:rsidR="009022FF" w:rsidRPr="009022FF" w:rsidRDefault="009022FF" w:rsidP="003563E4">
      <w:pPr>
        <w:pStyle w:val="Prrafodelista"/>
        <w:jc w:val="both"/>
        <w:rPr>
          <w:rFonts w:ascii="Arial" w:hAnsi="Arial" w:cs="Arial"/>
          <w:color w:val="000000" w:themeColor="text1"/>
          <w:lang w:val="es-ES"/>
        </w:rPr>
      </w:pPr>
    </w:p>
    <w:p w14:paraId="2E049B94" w14:textId="77777777" w:rsidR="009022FF" w:rsidRDefault="009022FF" w:rsidP="003563E4">
      <w:pPr>
        <w:pStyle w:val="Prrafodelista"/>
        <w:numPr>
          <w:ilvl w:val="0"/>
          <w:numId w:val="1"/>
        </w:numPr>
        <w:spacing w:after="0"/>
        <w:jc w:val="both"/>
        <w:rPr>
          <w:rFonts w:ascii="Arial" w:hAnsi="Arial" w:cs="Arial"/>
          <w:color w:val="000000" w:themeColor="text1"/>
          <w:lang w:val="es-ES"/>
        </w:rPr>
      </w:pPr>
      <w:r>
        <w:rPr>
          <w:rFonts w:ascii="Arial" w:hAnsi="Arial" w:cs="Arial"/>
          <w:color w:val="000000" w:themeColor="text1"/>
          <w:lang w:val="es-ES"/>
        </w:rPr>
        <w:t>Conclusión</w:t>
      </w:r>
    </w:p>
    <w:p w14:paraId="01D14081" w14:textId="77777777" w:rsidR="009022FF" w:rsidRPr="009022FF" w:rsidRDefault="009022FF" w:rsidP="003563E4">
      <w:pPr>
        <w:pStyle w:val="Prrafodelista"/>
        <w:jc w:val="both"/>
        <w:rPr>
          <w:rFonts w:ascii="Arial" w:hAnsi="Arial" w:cs="Arial"/>
          <w:color w:val="000000" w:themeColor="text1"/>
          <w:lang w:val="es-ES"/>
        </w:rPr>
      </w:pPr>
    </w:p>
    <w:p w14:paraId="38E6B306" w14:textId="3460D75D" w:rsidR="009022FF" w:rsidRDefault="009022FF" w:rsidP="003563E4">
      <w:pPr>
        <w:pStyle w:val="Prrafodelista"/>
        <w:numPr>
          <w:ilvl w:val="0"/>
          <w:numId w:val="1"/>
        </w:numPr>
        <w:spacing w:after="0"/>
        <w:jc w:val="both"/>
        <w:rPr>
          <w:rFonts w:ascii="Arial" w:hAnsi="Arial" w:cs="Arial"/>
          <w:color w:val="000000" w:themeColor="text1"/>
          <w:lang w:val="es-ES"/>
        </w:rPr>
      </w:pPr>
      <w:r>
        <w:rPr>
          <w:rFonts w:ascii="Arial" w:hAnsi="Arial" w:cs="Arial"/>
          <w:color w:val="000000" w:themeColor="text1"/>
          <w:lang w:val="es-ES"/>
        </w:rPr>
        <w:t>Referencias</w:t>
      </w:r>
      <w:r w:rsidR="003617F5">
        <w:rPr>
          <w:rFonts w:ascii="Arial" w:hAnsi="Arial" w:cs="Arial"/>
          <w:color w:val="000000" w:themeColor="text1"/>
          <w:lang w:val="es-ES"/>
        </w:rPr>
        <w:t xml:space="preserve"> y </w:t>
      </w:r>
      <w:r w:rsidR="00852F34">
        <w:rPr>
          <w:rFonts w:ascii="Arial" w:hAnsi="Arial" w:cs="Arial"/>
          <w:color w:val="000000" w:themeColor="text1"/>
          <w:lang w:val="es-ES"/>
        </w:rPr>
        <w:t>Bibliografía</w:t>
      </w:r>
    </w:p>
    <w:p w14:paraId="056EB2A4" w14:textId="1227100D" w:rsidR="009022FF" w:rsidRDefault="009022FF" w:rsidP="003563E4">
      <w:pPr>
        <w:jc w:val="both"/>
        <w:rPr>
          <w:rFonts w:ascii="Arial" w:hAnsi="Arial" w:cs="Arial"/>
          <w:color w:val="000000" w:themeColor="text1"/>
          <w:lang w:val="es-ES"/>
        </w:rPr>
      </w:pPr>
    </w:p>
    <w:p w14:paraId="7F9F6C87" w14:textId="77777777" w:rsidR="00717B6F" w:rsidRPr="00717B6F" w:rsidRDefault="00717B6F" w:rsidP="003563E4">
      <w:pPr>
        <w:jc w:val="both"/>
        <w:rPr>
          <w:rFonts w:ascii="Arial" w:hAnsi="Arial" w:cs="Arial"/>
          <w:color w:val="000000" w:themeColor="text1"/>
          <w:lang w:val="es-ES"/>
        </w:rPr>
      </w:pPr>
    </w:p>
    <w:p w14:paraId="01D519E5" w14:textId="72ACD88A" w:rsidR="009022FF" w:rsidRDefault="009022FF" w:rsidP="003563E4">
      <w:pPr>
        <w:spacing w:after="0"/>
        <w:jc w:val="both"/>
        <w:rPr>
          <w:rFonts w:ascii="Arial" w:hAnsi="Arial" w:cs="Arial"/>
          <w:color w:val="000000" w:themeColor="text1"/>
          <w:lang w:val="es-ES"/>
        </w:rPr>
      </w:pPr>
    </w:p>
    <w:p w14:paraId="6BFC2BCD" w14:textId="04EF0F8C" w:rsidR="000D373F" w:rsidRDefault="000D373F" w:rsidP="003563E4">
      <w:pPr>
        <w:spacing w:after="0"/>
        <w:jc w:val="both"/>
        <w:rPr>
          <w:rFonts w:ascii="Arial" w:hAnsi="Arial" w:cs="Arial"/>
          <w:color w:val="000000" w:themeColor="text1"/>
          <w:lang w:val="es-ES"/>
        </w:rPr>
      </w:pPr>
    </w:p>
    <w:p w14:paraId="623414E5" w14:textId="03128763" w:rsidR="003B0D36" w:rsidRDefault="003B0D36" w:rsidP="003563E4">
      <w:pPr>
        <w:spacing w:after="0"/>
        <w:jc w:val="both"/>
        <w:rPr>
          <w:rFonts w:ascii="Arial" w:hAnsi="Arial" w:cs="Arial"/>
          <w:color w:val="000000" w:themeColor="text1"/>
          <w:lang w:val="es-ES"/>
        </w:rPr>
      </w:pPr>
    </w:p>
    <w:p w14:paraId="78E08D8B" w14:textId="77777777" w:rsidR="003B0D36" w:rsidRDefault="003B0D36" w:rsidP="003563E4">
      <w:pPr>
        <w:spacing w:after="0"/>
        <w:jc w:val="both"/>
        <w:rPr>
          <w:rFonts w:ascii="Arial" w:hAnsi="Arial" w:cs="Arial"/>
          <w:color w:val="000000" w:themeColor="text1"/>
          <w:lang w:val="es-ES"/>
        </w:rPr>
      </w:pPr>
    </w:p>
    <w:p w14:paraId="015A567F" w14:textId="01B4E9F5" w:rsidR="000D373F" w:rsidRDefault="000D373F" w:rsidP="003563E4">
      <w:pPr>
        <w:spacing w:after="0"/>
        <w:jc w:val="both"/>
        <w:rPr>
          <w:rFonts w:ascii="Arial" w:hAnsi="Arial" w:cs="Arial"/>
          <w:color w:val="000000" w:themeColor="text1"/>
          <w:lang w:val="es-ES"/>
        </w:rPr>
      </w:pPr>
    </w:p>
    <w:p w14:paraId="148008BE" w14:textId="0EDC0A7F" w:rsidR="000D373F" w:rsidRDefault="000D373F" w:rsidP="003563E4">
      <w:pPr>
        <w:spacing w:after="0"/>
        <w:jc w:val="both"/>
        <w:rPr>
          <w:rFonts w:ascii="Arial" w:hAnsi="Arial" w:cs="Arial"/>
          <w:color w:val="000000" w:themeColor="text1"/>
          <w:lang w:val="es-ES"/>
        </w:rPr>
      </w:pPr>
    </w:p>
    <w:p w14:paraId="2A8B6E6F" w14:textId="421874AC" w:rsidR="000D373F" w:rsidRDefault="000D373F" w:rsidP="003563E4">
      <w:pPr>
        <w:spacing w:after="0"/>
        <w:jc w:val="both"/>
        <w:rPr>
          <w:rFonts w:ascii="Arial" w:hAnsi="Arial" w:cs="Arial"/>
          <w:color w:val="000000" w:themeColor="text1"/>
          <w:lang w:val="es-ES"/>
        </w:rPr>
      </w:pPr>
    </w:p>
    <w:p w14:paraId="69AC664E" w14:textId="1835580F" w:rsidR="009022FF" w:rsidRPr="00717B6F" w:rsidRDefault="009022FF" w:rsidP="003563E4">
      <w:pPr>
        <w:pStyle w:val="Prrafodelista"/>
        <w:numPr>
          <w:ilvl w:val="0"/>
          <w:numId w:val="2"/>
        </w:numPr>
        <w:spacing w:after="0"/>
        <w:jc w:val="both"/>
        <w:rPr>
          <w:rFonts w:ascii="Arial" w:hAnsi="Arial" w:cs="Arial"/>
          <w:b/>
          <w:bCs/>
          <w:color w:val="000000" w:themeColor="text1"/>
          <w:lang w:val="es-ES"/>
        </w:rPr>
      </w:pPr>
      <w:r w:rsidRPr="00717B6F">
        <w:rPr>
          <w:rFonts w:ascii="Arial" w:hAnsi="Arial" w:cs="Arial"/>
          <w:b/>
          <w:bCs/>
          <w:color w:val="000000" w:themeColor="text1"/>
          <w:lang w:val="es-ES"/>
        </w:rPr>
        <w:lastRenderedPageBreak/>
        <w:t xml:space="preserve">INTRODUCCIÓN </w:t>
      </w:r>
    </w:p>
    <w:p w14:paraId="6B2A6EFA" w14:textId="6DA2F8B2" w:rsidR="00A6420D" w:rsidRDefault="00A6420D" w:rsidP="003563E4">
      <w:pPr>
        <w:spacing w:after="0"/>
        <w:ind w:left="360"/>
        <w:jc w:val="both"/>
        <w:rPr>
          <w:rFonts w:ascii="Arial" w:hAnsi="Arial" w:cs="Arial"/>
          <w:b/>
          <w:bCs/>
          <w:color w:val="000000" w:themeColor="text1"/>
          <w:lang w:val="es-ES"/>
        </w:rPr>
      </w:pPr>
    </w:p>
    <w:p w14:paraId="74BB924D" w14:textId="77777777" w:rsidR="00FC7BC7" w:rsidRDefault="00BA4BEB" w:rsidP="00FC7BC7">
      <w:pPr>
        <w:spacing w:after="0"/>
        <w:ind w:left="360"/>
        <w:jc w:val="both"/>
        <w:rPr>
          <w:rFonts w:ascii="Arial" w:hAnsi="Arial" w:cs="Arial"/>
          <w:color w:val="000000" w:themeColor="text1"/>
          <w:lang w:val="es-ES"/>
        </w:rPr>
      </w:pPr>
      <w:r>
        <w:rPr>
          <w:rFonts w:ascii="Arial" w:hAnsi="Arial" w:cs="Arial"/>
          <w:color w:val="000000" w:themeColor="text1"/>
          <w:lang w:val="es-ES"/>
        </w:rPr>
        <w:t xml:space="preserve">En este informe se detalla el diseño y la implementación de una arquitectura de red para un entorno de BlueTeam, este entorno esta diseñado para proporcionar capacidades de monitoreo </w:t>
      </w:r>
      <w:r w:rsidR="00506473">
        <w:rPr>
          <w:rFonts w:ascii="Arial" w:hAnsi="Arial" w:cs="Arial"/>
          <w:color w:val="000000" w:themeColor="text1"/>
          <w:lang w:val="es-ES"/>
        </w:rPr>
        <w:t>y defensa frente a posibles amenazas cibernéticas, utilizando una red segmentada que incluye las redes LAN, DMZ y DMZ2, interconectadas a través</w:t>
      </w:r>
      <w:r w:rsidR="00FC7BC7">
        <w:rPr>
          <w:rFonts w:ascii="Arial" w:hAnsi="Arial" w:cs="Arial"/>
          <w:color w:val="000000" w:themeColor="text1"/>
          <w:lang w:val="es-ES"/>
        </w:rPr>
        <w:t xml:space="preserve"> de un firewall Pfsense. Cada segmento de tiene un propósito especifico, con dispositivos configurados para enviar registros de log a un servidor centralizado de Elastic, permitiendo la recolección y análisis de datos en tiempo real. Esta arquitectura busca asegurar la integridad y disponibilidad de la red, mientras se supervisan y gestionan posibles ataques.</w:t>
      </w:r>
    </w:p>
    <w:p w14:paraId="26C2FD18" w14:textId="77777777" w:rsidR="00FC7BC7" w:rsidRDefault="00FC7BC7" w:rsidP="00FC7BC7">
      <w:pPr>
        <w:spacing w:after="0"/>
        <w:ind w:left="360"/>
        <w:jc w:val="both"/>
        <w:rPr>
          <w:rFonts w:ascii="Arial" w:hAnsi="Arial" w:cs="Arial"/>
          <w:color w:val="000000" w:themeColor="text1"/>
          <w:lang w:val="es-ES"/>
        </w:rPr>
      </w:pPr>
    </w:p>
    <w:p w14:paraId="608873B3" w14:textId="77777777" w:rsidR="00776722" w:rsidRDefault="00776722" w:rsidP="00FC7BC7">
      <w:pPr>
        <w:spacing w:after="0"/>
        <w:ind w:left="360"/>
        <w:jc w:val="both"/>
        <w:rPr>
          <w:rFonts w:ascii="Arial" w:hAnsi="Arial" w:cs="Arial"/>
          <w:color w:val="000000" w:themeColor="text1"/>
          <w:lang w:val="es-ES"/>
        </w:rPr>
      </w:pPr>
    </w:p>
    <w:p w14:paraId="335F23D8" w14:textId="77777777" w:rsidR="00776722" w:rsidRDefault="00776722" w:rsidP="00FC7BC7">
      <w:pPr>
        <w:spacing w:after="0"/>
        <w:ind w:left="360"/>
        <w:jc w:val="both"/>
        <w:rPr>
          <w:rFonts w:ascii="Arial" w:hAnsi="Arial" w:cs="Arial"/>
          <w:color w:val="000000" w:themeColor="text1"/>
          <w:lang w:val="es-ES"/>
        </w:rPr>
      </w:pPr>
    </w:p>
    <w:p w14:paraId="5F6286C0" w14:textId="77777777" w:rsidR="00776722" w:rsidRDefault="00776722" w:rsidP="00FC7BC7">
      <w:pPr>
        <w:spacing w:after="0"/>
        <w:ind w:left="360"/>
        <w:jc w:val="both"/>
        <w:rPr>
          <w:rFonts w:ascii="Arial" w:hAnsi="Arial" w:cs="Arial"/>
          <w:color w:val="000000" w:themeColor="text1"/>
          <w:lang w:val="es-ES"/>
        </w:rPr>
      </w:pPr>
    </w:p>
    <w:p w14:paraId="44AF0E4D" w14:textId="77777777" w:rsidR="00776722" w:rsidRDefault="00776722" w:rsidP="00FC7BC7">
      <w:pPr>
        <w:spacing w:after="0"/>
        <w:ind w:left="360"/>
        <w:jc w:val="both"/>
        <w:rPr>
          <w:rFonts w:ascii="Arial" w:hAnsi="Arial" w:cs="Arial"/>
          <w:color w:val="000000" w:themeColor="text1"/>
          <w:lang w:val="es-ES"/>
        </w:rPr>
      </w:pPr>
    </w:p>
    <w:p w14:paraId="2CD88560" w14:textId="77777777" w:rsidR="00776722" w:rsidRDefault="00776722" w:rsidP="00FC7BC7">
      <w:pPr>
        <w:spacing w:after="0"/>
        <w:ind w:left="360"/>
        <w:jc w:val="both"/>
        <w:rPr>
          <w:rFonts w:ascii="Arial" w:hAnsi="Arial" w:cs="Arial"/>
          <w:color w:val="000000" w:themeColor="text1"/>
          <w:lang w:val="es-ES"/>
        </w:rPr>
      </w:pPr>
    </w:p>
    <w:p w14:paraId="497FBEA7" w14:textId="77777777" w:rsidR="00776722" w:rsidRDefault="00776722" w:rsidP="00FC7BC7">
      <w:pPr>
        <w:spacing w:after="0"/>
        <w:ind w:left="360"/>
        <w:jc w:val="both"/>
        <w:rPr>
          <w:rFonts w:ascii="Arial" w:hAnsi="Arial" w:cs="Arial"/>
          <w:color w:val="000000" w:themeColor="text1"/>
          <w:lang w:val="es-ES"/>
        </w:rPr>
      </w:pPr>
    </w:p>
    <w:p w14:paraId="5EF6CC6A" w14:textId="77777777" w:rsidR="00776722" w:rsidRDefault="00776722" w:rsidP="00FC7BC7">
      <w:pPr>
        <w:spacing w:after="0"/>
        <w:ind w:left="360"/>
        <w:jc w:val="both"/>
        <w:rPr>
          <w:rFonts w:ascii="Arial" w:hAnsi="Arial" w:cs="Arial"/>
          <w:color w:val="000000" w:themeColor="text1"/>
          <w:lang w:val="es-ES"/>
        </w:rPr>
      </w:pPr>
    </w:p>
    <w:p w14:paraId="309562DA" w14:textId="77777777" w:rsidR="00776722" w:rsidRDefault="00776722" w:rsidP="00FC7BC7">
      <w:pPr>
        <w:spacing w:after="0"/>
        <w:ind w:left="360"/>
        <w:jc w:val="both"/>
        <w:rPr>
          <w:rFonts w:ascii="Arial" w:hAnsi="Arial" w:cs="Arial"/>
          <w:color w:val="000000" w:themeColor="text1"/>
          <w:lang w:val="es-ES"/>
        </w:rPr>
      </w:pPr>
    </w:p>
    <w:p w14:paraId="453F18E1" w14:textId="77777777" w:rsidR="00776722" w:rsidRDefault="00776722" w:rsidP="00FC7BC7">
      <w:pPr>
        <w:spacing w:after="0"/>
        <w:ind w:left="360"/>
        <w:jc w:val="both"/>
        <w:rPr>
          <w:rFonts w:ascii="Arial" w:hAnsi="Arial" w:cs="Arial"/>
          <w:color w:val="000000" w:themeColor="text1"/>
          <w:lang w:val="es-ES"/>
        </w:rPr>
      </w:pPr>
    </w:p>
    <w:p w14:paraId="3DDB9B33" w14:textId="77777777" w:rsidR="00776722" w:rsidRDefault="00776722" w:rsidP="00FC7BC7">
      <w:pPr>
        <w:spacing w:after="0"/>
        <w:ind w:left="360"/>
        <w:jc w:val="both"/>
        <w:rPr>
          <w:rFonts w:ascii="Arial" w:hAnsi="Arial" w:cs="Arial"/>
          <w:color w:val="000000" w:themeColor="text1"/>
          <w:lang w:val="es-ES"/>
        </w:rPr>
      </w:pPr>
    </w:p>
    <w:p w14:paraId="538127CE" w14:textId="77777777" w:rsidR="00776722" w:rsidRDefault="00776722" w:rsidP="00FC7BC7">
      <w:pPr>
        <w:spacing w:after="0"/>
        <w:ind w:left="360"/>
        <w:jc w:val="both"/>
        <w:rPr>
          <w:rFonts w:ascii="Arial" w:hAnsi="Arial" w:cs="Arial"/>
          <w:color w:val="000000" w:themeColor="text1"/>
          <w:lang w:val="es-ES"/>
        </w:rPr>
      </w:pPr>
    </w:p>
    <w:p w14:paraId="7954C37C" w14:textId="77777777" w:rsidR="00776722" w:rsidRDefault="00776722" w:rsidP="00FC7BC7">
      <w:pPr>
        <w:spacing w:after="0"/>
        <w:ind w:left="360"/>
        <w:jc w:val="both"/>
        <w:rPr>
          <w:rFonts w:ascii="Arial" w:hAnsi="Arial" w:cs="Arial"/>
          <w:color w:val="000000" w:themeColor="text1"/>
          <w:lang w:val="es-ES"/>
        </w:rPr>
      </w:pPr>
    </w:p>
    <w:p w14:paraId="77D60027" w14:textId="77777777" w:rsidR="00776722" w:rsidRDefault="00776722" w:rsidP="00FC7BC7">
      <w:pPr>
        <w:spacing w:after="0"/>
        <w:ind w:left="360"/>
        <w:jc w:val="both"/>
        <w:rPr>
          <w:rFonts w:ascii="Arial" w:hAnsi="Arial" w:cs="Arial"/>
          <w:color w:val="000000" w:themeColor="text1"/>
          <w:lang w:val="es-ES"/>
        </w:rPr>
      </w:pPr>
    </w:p>
    <w:p w14:paraId="5079F829" w14:textId="77777777" w:rsidR="00776722" w:rsidRDefault="00776722" w:rsidP="00FC7BC7">
      <w:pPr>
        <w:spacing w:after="0"/>
        <w:ind w:left="360"/>
        <w:jc w:val="both"/>
        <w:rPr>
          <w:rFonts w:ascii="Arial" w:hAnsi="Arial" w:cs="Arial"/>
          <w:color w:val="000000" w:themeColor="text1"/>
          <w:lang w:val="es-ES"/>
        </w:rPr>
      </w:pPr>
    </w:p>
    <w:p w14:paraId="06292146" w14:textId="77777777" w:rsidR="00776722" w:rsidRDefault="00776722" w:rsidP="00FC7BC7">
      <w:pPr>
        <w:spacing w:after="0"/>
        <w:ind w:left="360"/>
        <w:jc w:val="both"/>
        <w:rPr>
          <w:rFonts w:ascii="Arial" w:hAnsi="Arial" w:cs="Arial"/>
          <w:color w:val="000000" w:themeColor="text1"/>
          <w:lang w:val="es-ES"/>
        </w:rPr>
      </w:pPr>
    </w:p>
    <w:p w14:paraId="38A894D4" w14:textId="77777777" w:rsidR="00776722" w:rsidRDefault="00776722" w:rsidP="00FC7BC7">
      <w:pPr>
        <w:spacing w:after="0"/>
        <w:ind w:left="360"/>
        <w:jc w:val="both"/>
        <w:rPr>
          <w:rFonts w:ascii="Arial" w:hAnsi="Arial" w:cs="Arial"/>
          <w:color w:val="000000" w:themeColor="text1"/>
          <w:lang w:val="es-ES"/>
        </w:rPr>
      </w:pPr>
    </w:p>
    <w:p w14:paraId="7920AA16" w14:textId="77777777" w:rsidR="00776722" w:rsidRDefault="00776722" w:rsidP="00FC7BC7">
      <w:pPr>
        <w:spacing w:after="0"/>
        <w:ind w:left="360"/>
        <w:jc w:val="both"/>
        <w:rPr>
          <w:rFonts w:ascii="Arial" w:hAnsi="Arial" w:cs="Arial"/>
          <w:color w:val="000000" w:themeColor="text1"/>
          <w:lang w:val="es-ES"/>
        </w:rPr>
      </w:pPr>
    </w:p>
    <w:p w14:paraId="2E546CBF" w14:textId="36626DF2" w:rsidR="00FC7BC7" w:rsidRPr="00FC7BC7" w:rsidRDefault="00FC7BC7" w:rsidP="00FC7BC7">
      <w:pPr>
        <w:spacing w:after="0"/>
        <w:ind w:left="360"/>
        <w:jc w:val="both"/>
        <w:rPr>
          <w:rFonts w:ascii="Arial" w:hAnsi="Arial" w:cs="Arial"/>
          <w:color w:val="000000" w:themeColor="text1"/>
          <w:lang w:val="es-ES"/>
        </w:rPr>
      </w:pPr>
      <w:r>
        <w:rPr>
          <w:rFonts w:ascii="Arial" w:hAnsi="Arial" w:cs="Arial"/>
          <w:color w:val="000000" w:themeColor="text1"/>
          <w:lang w:val="es-ES"/>
        </w:rPr>
        <w:t xml:space="preserve"> </w:t>
      </w:r>
    </w:p>
    <w:p w14:paraId="0F41A430" w14:textId="644484AD" w:rsidR="00AE237A" w:rsidRDefault="00AE237A" w:rsidP="003563E4">
      <w:pPr>
        <w:spacing w:after="0"/>
        <w:ind w:left="360"/>
        <w:jc w:val="both"/>
        <w:rPr>
          <w:rFonts w:ascii="Arial" w:hAnsi="Arial" w:cs="Arial"/>
          <w:color w:val="000000" w:themeColor="text1"/>
          <w:lang w:val="es-ES"/>
        </w:rPr>
      </w:pPr>
    </w:p>
    <w:p w14:paraId="33A2C660" w14:textId="4396E1E8" w:rsidR="00AE237A" w:rsidRDefault="00AE237A" w:rsidP="003563E4">
      <w:pPr>
        <w:spacing w:after="0"/>
        <w:ind w:left="360"/>
        <w:jc w:val="both"/>
        <w:rPr>
          <w:rFonts w:ascii="Arial" w:hAnsi="Arial" w:cs="Arial"/>
          <w:color w:val="000000" w:themeColor="text1"/>
          <w:lang w:val="es-ES"/>
        </w:rPr>
      </w:pPr>
    </w:p>
    <w:p w14:paraId="0E655714" w14:textId="60CA4CEA" w:rsidR="00F079D9" w:rsidRDefault="00F079D9" w:rsidP="003563E4">
      <w:pPr>
        <w:spacing w:after="0"/>
        <w:ind w:left="360"/>
        <w:jc w:val="both"/>
        <w:rPr>
          <w:rFonts w:ascii="Arial" w:hAnsi="Arial" w:cs="Arial"/>
          <w:color w:val="000000" w:themeColor="text1"/>
          <w:lang w:val="es-ES"/>
        </w:rPr>
      </w:pPr>
    </w:p>
    <w:p w14:paraId="4BF5A51E" w14:textId="29CC5042" w:rsidR="00F079D9" w:rsidRDefault="00F079D9" w:rsidP="003563E4">
      <w:pPr>
        <w:spacing w:after="0"/>
        <w:ind w:left="360"/>
        <w:jc w:val="both"/>
        <w:rPr>
          <w:rFonts w:ascii="Arial" w:hAnsi="Arial" w:cs="Arial"/>
          <w:color w:val="000000" w:themeColor="text1"/>
          <w:lang w:val="es-ES"/>
        </w:rPr>
      </w:pPr>
    </w:p>
    <w:p w14:paraId="1E2FBE15" w14:textId="289BF7C2" w:rsidR="00F079D9" w:rsidRDefault="00F079D9" w:rsidP="003563E4">
      <w:pPr>
        <w:spacing w:after="0"/>
        <w:ind w:left="360"/>
        <w:jc w:val="both"/>
        <w:rPr>
          <w:rFonts w:ascii="Arial" w:hAnsi="Arial" w:cs="Arial"/>
          <w:color w:val="000000" w:themeColor="text1"/>
          <w:lang w:val="es-ES"/>
        </w:rPr>
      </w:pPr>
    </w:p>
    <w:p w14:paraId="027C95F0" w14:textId="0090BE1B" w:rsidR="00F079D9" w:rsidRDefault="00F079D9" w:rsidP="003563E4">
      <w:pPr>
        <w:spacing w:after="0"/>
        <w:ind w:left="360"/>
        <w:jc w:val="both"/>
        <w:rPr>
          <w:rFonts w:ascii="Arial" w:hAnsi="Arial" w:cs="Arial"/>
          <w:color w:val="000000" w:themeColor="text1"/>
          <w:lang w:val="es-ES"/>
        </w:rPr>
      </w:pPr>
    </w:p>
    <w:p w14:paraId="4BD9C1D7" w14:textId="7BEE3022" w:rsidR="00F079D9" w:rsidRDefault="00F079D9" w:rsidP="003563E4">
      <w:pPr>
        <w:spacing w:after="0"/>
        <w:ind w:left="360"/>
        <w:jc w:val="both"/>
        <w:rPr>
          <w:rFonts w:ascii="Arial" w:hAnsi="Arial" w:cs="Arial"/>
          <w:color w:val="000000" w:themeColor="text1"/>
          <w:lang w:val="es-ES"/>
        </w:rPr>
      </w:pPr>
    </w:p>
    <w:p w14:paraId="7BB9900B" w14:textId="18D7F467" w:rsidR="00F079D9" w:rsidRDefault="00F079D9" w:rsidP="003563E4">
      <w:pPr>
        <w:spacing w:after="0"/>
        <w:ind w:left="360"/>
        <w:jc w:val="both"/>
        <w:rPr>
          <w:rFonts w:ascii="Arial" w:hAnsi="Arial" w:cs="Arial"/>
          <w:color w:val="000000" w:themeColor="text1"/>
          <w:lang w:val="es-ES"/>
        </w:rPr>
      </w:pPr>
    </w:p>
    <w:p w14:paraId="2FC7D761" w14:textId="209E746A" w:rsidR="00F079D9" w:rsidRDefault="00F079D9" w:rsidP="003563E4">
      <w:pPr>
        <w:spacing w:after="0"/>
        <w:ind w:left="360"/>
        <w:jc w:val="both"/>
        <w:rPr>
          <w:rFonts w:ascii="Arial" w:hAnsi="Arial" w:cs="Arial"/>
          <w:color w:val="000000" w:themeColor="text1"/>
          <w:lang w:val="es-ES"/>
        </w:rPr>
      </w:pPr>
    </w:p>
    <w:p w14:paraId="79E4C79E" w14:textId="28E8C60D" w:rsidR="00F079D9" w:rsidRDefault="00F079D9" w:rsidP="003563E4">
      <w:pPr>
        <w:spacing w:after="0"/>
        <w:ind w:left="360"/>
        <w:jc w:val="both"/>
        <w:rPr>
          <w:rFonts w:ascii="Arial" w:hAnsi="Arial" w:cs="Arial"/>
          <w:color w:val="000000" w:themeColor="text1"/>
          <w:lang w:val="es-ES"/>
        </w:rPr>
      </w:pPr>
    </w:p>
    <w:p w14:paraId="0502B4CC" w14:textId="53DEA1F1" w:rsidR="00002117" w:rsidRDefault="00002117" w:rsidP="003563E4">
      <w:pPr>
        <w:spacing w:after="0"/>
        <w:ind w:left="360"/>
        <w:jc w:val="both"/>
        <w:rPr>
          <w:rFonts w:ascii="Arial" w:hAnsi="Arial" w:cs="Arial"/>
          <w:color w:val="000000" w:themeColor="text1"/>
          <w:lang w:val="es-ES"/>
        </w:rPr>
      </w:pPr>
    </w:p>
    <w:p w14:paraId="1EF77E5C" w14:textId="59A3109F" w:rsidR="00002117" w:rsidRDefault="00002117" w:rsidP="003563E4">
      <w:pPr>
        <w:spacing w:after="0"/>
        <w:ind w:left="360"/>
        <w:jc w:val="both"/>
        <w:rPr>
          <w:rFonts w:ascii="Arial" w:hAnsi="Arial" w:cs="Arial"/>
          <w:color w:val="000000" w:themeColor="text1"/>
          <w:lang w:val="es-ES"/>
        </w:rPr>
      </w:pPr>
    </w:p>
    <w:p w14:paraId="5FC18FBB" w14:textId="77777777" w:rsidR="003B0D36" w:rsidRDefault="003B0D36" w:rsidP="003563E4">
      <w:pPr>
        <w:spacing w:after="0"/>
        <w:ind w:left="360"/>
        <w:jc w:val="both"/>
        <w:rPr>
          <w:rFonts w:ascii="Arial" w:hAnsi="Arial" w:cs="Arial"/>
          <w:color w:val="000000" w:themeColor="text1"/>
          <w:lang w:val="es-ES"/>
        </w:rPr>
      </w:pPr>
    </w:p>
    <w:p w14:paraId="6C3DC6D8" w14:textId="77777777" w:rsidR="00002117" w:rsidRDefault="00002117" w:rsidP="003563E4">
      <w:pPr>
        <w:spacing w:after="0"/>
        <w:ind w:left="360"/>
        <w:jc w:val="both"/>
        <w:rPr>
          <w:rFonts w:ascii="Arial" w:hAnsi="Arial" w:cs="Arial"/>
          <w:color w:val="000000" w:themeColor="text1"/>
          <w:lang w:val="es-ES"/>
        </w:rPr>
      </w:pPr>
    </w:p>
    <w:p w14:paraId="7CCCE7D5" w14:textId="77777777" w:rsidR="00F079D9" w:rsidRDefault="00F079D9" w:rsidP="003563E4">
      <w:pPr>
        <w:spacing w:after="0"/>
        <w:ind w:left="360"/>
        <w:jc w:val="both"/>
        <w:rPr>
          <w:rFonts w:ascii="Arial" w:hAnsi="Arial" w:cs="Arial"/>
          <w:color w:val="000000" w:themeColor="text1"/>
          <w:lang w:val="es-ES"/>
        </w:rPr>
      </w:pPr>
    </w:p>
    <w:p w14:paraId="70A59801" w14:textId="1BC540AC" w:rsidR="00AE237A" w:rsidRDefault="00AE237A" w:rsidP="003563E4">
      <w:pPr>
        <w:spacing w:after="0"/>
        <w:ind w:left="360"/>
        <w:jc w:val="both"/>
        <w:rPr>
          <w:rFonts w:ascii="Arial" w:hAnsi="Arial" w:cs="Arial"/>
          <w:color w:val="000000" w:themeColor="text1"/>
          <w:lang w:val="es-ES"/>
        </w:rPr>
      </w:pPr>
    </w:p>
    <w:p w14:paraId="794EC5F2" w14:textId="792A40D9" w:rsidR="00AE237A" w:rsidRPr="00AE237A" w:rsidRDefault="00CB4784" w:rsidP="003563E4">
      <w:pPr>
        <w:pStyle w:val="Prrafodelista"/>
        <w:numPr>
          <w:ilvl w:val="0"/>
          <w:numId w:val="2"/>
        </w:numPr>
        <w:spacing w:after="0"/>
        <w:jc w:val="both"/>
        <w:rPr>
          <w:rFonts w:ascii="Arial" w:hAnsi="Arial" w:cs="Arial"/>
          <w:color w:val="000000" w:themeColor="text1"/>
          <w:lang w:val="es-ES"/>
        </w:rPr>
      </w:pPr>
      <w:r>
        <w:rPr>
          <w:rFonts w:ascii="Arial" w:hAnsi="Arial" w:cs="Arial"/>
          <w:b/>
          <w:bCs/>
          <w:color w:val="000000" w:themeColor="text1"/>
          <w:lang w:val="es-ES"/>
        </w:rPr>
        <w:lastRenderedPageBreak/>
        <w:t>INFRAESTRUCTURA DE RED</w:t>
      </w:r>
    </w:p>
    <w:p w14:paraId="50E9F022" w14:textId="56268BF2" w:rsidR="00AE237A" w:rsidRDefault="00AE237A" w:rsidP="003563E4">
      <w:pPr>
        <w:spacing w:after="0"/>
        <w:ind w:left="360"/>
        <w:jc w:val="both"/>
        <w:rPr>
          <w:rFonts w:ascii="Arial" w:hAnsi="Arial" w:cs="Arial"/>
          <w:color w:val="000000" w:themeColor="text1"/>
          <w:lang w:val="es-ES"/>
        </w:rPr>
      </w:pPr>
    </w:p>
    <w:p w14:paraId="3B04E585" w14:textId="0273D7C5" w:rsidR="00C6496F" w:rsidRDefault="00C42C3A" w:rsidP="003563E4">
      <w:pPr>
        <w:spacing w:after="0"/>
        <w:ind w:left="360"/>
        <w:jc w:val="both"/>
        <w:rPr>
          <w:rFonts w:ascii="Arial" w:hAnsi="Arial" w:cs="Arial"/>
          <w:color w:val="000000" w:themeColor="text1"/>
          <w:lang w:val="es-ES"/>
        </w:rPr>
      </w:pPr>
      <w:r>
        <w:rPr>
          <w:rFonts w:ascii="Arial" w:hAnsi="Arial" w:cs="Arial"/>
          <w:color w:val="000000" w:themeColor="text1"/>
          <w:lang w:val="es-ES"/>
        </w:rPr>
        <w:t xml:space="preserve">La infraestructura </w:t>
      </w:r>
      <w:r w:rsidR="007A0901">
        <w:rPr>
          <w:rFonts w:ascii="Arial" w:hAnsi="Arial" w:cs="Arial"/>
          <w:color w:val="000000" w:themeColor="text1"/>
          <w:lang w:val="es-ES"/>
        </w:rPr>
        <w:t>de red se implemento utilizando una UTM (unified</w:t>
      </w:r>
      <w:r w:rsidR="00E31082">
        <w:rPr>
          <w:rFonts w:ascii="Arial" w:hAnsi="Arial" w:cs="Arial"/>
          <w:color w:val="000000" w:themeColor="text1"/>
          <w:lang w:val="es-ES"/>
        </w:rPr>
        <w:t xml:space="preserve"> </w:t>
      </w:r>
      <w:r w:rsidR="007A0901">
        <w:rPr>
          <w:rFonts w:ascii="Arial" w:hAnsi="Arial" w:cs="Arial"/>
          <w:color w:val="000000" w:themeColor="text1"/>
          <w:lang w:val="es-ES"/>
        </w:rPr>
        <w:t>Threat Management) basada en Pfsense el cual se configuro para actuar como el punto central de interconexión entre las redes LAN, DMZ, DMZ2,</w:t>
      </w:r>
      <w:r w:rsidR="00C73F03">
        <w:rPr>
          <w:rFonts w:ascii="Arial" w:hAnsi="Arial" w:cs="Arial"/>
          <w:color w:val="000000" w:themeColor="text1"/>
          <w:lang w:val="es-ES"/>
        </w:rPr>
        <w:t xml:space="preserve"> cada una asignada con un rango de direcciones IP dinámicas mediante DHCP esta configuración permite una gestión flexible.</w:t>
      </w:r>
    </w:p>
    <w:p w14:paraId="31294B6D" w14:textId="107CBED4" w:rsidR="00EF48E4" w:rsidRDefault="00EF48E4" w:rsidP="003563E4">
      <w:pPr>
        <w:spacing w:after="0"/>
        <w:ind w:left="360"/>
        <w:jc w:val="both"/>
        <w:rPr>
          <w:rFonts w:ascii="Arial" w:hAnsi="Arial" w:cs="Arial"/>
          <w:color w:val="000000" w:themeColor="text1"/>
          <w:lang w:val="es-ES"/>
        </w:rPr>
      </w:pPr>
    </w:p>
    <w:p w14:paraId="6407BEE7" w14:textId="77777777" w:rsidR="00EF48E4" w:rsidRDefault="00EF48E4" w:rsidP="00EF48E4">
      <w:pPr>
        <w:keepNext/>
        <w:spacing w:after="0"/>
        <w:ind w:left="360"/>
        <w:jc w:val="both"/>
      </w:pPr>
      <w:r>
        <w:rPr>
          <w:noProof/>
        </w:rPr>
        <w:drawing>
          <wp:inline distT="0" distB="0" distL="0" distR="0" wp14:anchorId="4D306A5B" wp14:editId="7A01E745">
            <wp:extent cx="5057775" cy="5057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5057775"/>
                    </a:xfrm>
                    <a:prstGeom prst="rect">
                      <a:avLst/>
                    </a:prstGeom>
                    <a:noFill/>
                    <a:ln>
                      <a:noFill/>
                    </a:ln>
                  </pic:spPr>
                </pic:pic>
              </a:graphicData>
            </a:graphic>
          </wp:inline>
        </w:drawing>
      </w:r>
    </w:p>
    <w:p w14:paraId="1CB17FD8" w14:textId="2BE689CA" w:rsidR="00EF48E4" w:rsidRDefault="00EF48E4" w:rsidP="00EF48E4">
      <w:pPr>
        <w:pStyle w:val="Descripcin"/>
        <w:jc w:val="both"/>
      </w:pPr>
      <w:r>
        <w:t xml:space="preserve">Ilustración </w:t>
      </w:r>
      <w:r w:rsidR="00603CB7">
        <w:fldChar w:fldCharType="begin"/>
      </w:r>
      <w:r w:rsidR="00603CB7">
        <w:instrText xml:space="preserve"> SEQ Ilustración \* ARABIC </w:instrText>
      </w:r>
      <w:r w:rsidR="00603CB7">
        <w:fldChar w:fldCharType="separate"/>
      </w:r>
      <w:r w:rsidR="000E0117">
        <w:rPr>
          <w:noProof/>
        </w:rPr>
        <w:t>1</w:t>
      </w:r>
      <w:r w:rsidR="00603CB7">
        <w:rPr>
          <w:noProof/>
        </w:rPr>
        <w:fldChar w:fldCharType="end"/>
      </w:r>
      <w:r>
        <w:t xml:space="preserve"> Estructura de red</w:t>
      </w:r>
    </w:p>
    <w:p w14:paraId="0EC47535" w14:textId="77777777" w:rsidR="00686EFC" w:rsidRDefault="00686EFC" w:rsidP="00556E40">
      <w:pPr>
        <w:jc w:val="both"/>
        <w:rPr>
          <w:rFonts w:ascii="Arial" w:hAnsi="Arial" w:cs="Arial"/>
          <w:color w:val="000000" w:themeColor="text1"/>
          <w:lang w:val="es-ES"/>
        </w:rPr>
      </w:pPr>
    </w:p>
    <w:p w14:paraId="613E61F1" w14:textId="615180BB" w:rsidR="00EF48E4" w:rsidRPr="00556E40" w:rsidRDefault="00EF48E4" w:rsidP="00556E40">
      <w:pPr>
        <w:jc w:val="both"/>
        <w:rPr>
          <w:rFonts w:ascii="Arial" w:hAnsi="Arial" w:cs="Arial"/>
          <w:color w:val="000000" w:themeColor="text1"/>
          <w:lang w:val="es-ES"/>
        </w:rPr>
      </w:pPr>
      <w:r w:rsidRPr="00556E40">
        <w:rPr>
          <w:rFonts w:ascii="Arial" w:hAnsi="Arial" w:cs="Arial"/>
          <w:color w:val="000000" w:themeColor="text1"/>
          <w:lang w:val="es-ES"/>
        </w:rPr>
        <w:t>En la red LAN, se encuentra un equipo con Windows 11, configurado para enviar registros al servidor Elastic, que centraliza la recolección y análisis de registros. La DMZ aloja un Honeypot accesible desde la WAN, pero sin acceso a las redes internas, garantizando un entorno aislado para la captura de intentos de intrusión. Por último, en la DMZ2 se implementó una fuente adicional de logs, con opciones como Suricata o Apache Server, para diversificar las fuentes de datos que alimentan el servidor Elastic.</w:t>
      </w:r>
    </w:p>
    <w:p w14:paraId="7902E2FB" w14:textId="4F87B864" w:rsidR="00EF48E4" w:rsidRDefault="00C73F03" w:rsidP="00EF48E4">
      <w:pPr>
        <w:pStyle w:val="Prrafodelista"/>
        <w:numPr>
          <w:ilvl w:val="1"/>
          <w:numId w:val="2"/>
        </w:numPr>
        <w:spacing w:after="0"/>
        <w:jc w:val="both"/>
        <w:rPr>
          <w:rFonts w:ascii="Arial" w:hAnsi="Arial" w:cs="Arial"/>
          <w:color w:val="000000" w:themeColor="text1"/>
          <w:lang w:val="es-ES"/>
        </w:rPr>
      </w:pPr>
      <w:r>
        <w:rPr>
          <w:rFonts w:ascii="Arial" w:hAnsi="Arial" w:cs="Arial"/>
          <w:color w:val="000000" w:themeColor="text1"/>
          <w:lang w:val="es-ES"/>
        </w:rPr>
        <w:lastRenderedPageBreak/>
        <w:t>UTM (unified Threat Management)</w:t>
      </w:r>
    </w:p>
    <w:p w14:paraId="24B9C027" w14:textId="43431F84" w:rsidR="00CF0CD1" w:rsidRDefault="00CF0CD1" w:rsidP="00CF0CD1">
      <w:pPr>
        <w:spacing w:after="0"/>
        <w:ind w:left="360"/>
        <w:jc w:val="both"/>
        <w:rPr>
          <w:rFonts w:ascii="Arial" w:hAnsi="Arial" w:cs="Arial"/>
          <w:color w:val="000000" w:themeColor="text1"/>
          <w:lang w:val="es-ES"/>
        </w:rPr>
      </w:pPr>
    </w:p>
    <w:p w14:paraId="2B9B9AE4" w14:textId="77777777" w:rsidR="00CF0CD1" w:rsidRPr="00CF0CD1" w:rsidRDefault="00CF0CD1" w:rsidP="00CF0CD1">
      <w:pPr>
        <w:spacing w:after="0"/>
        <w:ind w:left="360"/>
        <w:jc w:val="both"/>
        <w:rPr>
          <w:rFonts w:ascii="Arial" w:hAnsi="Arial" w:cs="Arial"/>
          <w:color w:val="000000" w:themeColor="text1"/>
          <w:lang w:val="es-ES"/>
        </w:rPr>
      </w:pPr>
      <w:r w:rsidRPr="00CF0CD1">
        <w:rPr>
          <w:rFonts w:ascii="Arial" w:hAnsi="Arial" w:cs="Arial"/>
          <w:color w:val="000000" w:themeColor="text1"/>
          <w:lang w:val="es-ES"/>
        </w:rPr>
        <w:t>El corazón de la infraestructura de red es una UTM (Unified Threat Management) implementada con Pfsense. Pfsense es una solución de firewall de código abierto que proporciona funciones avanzadas de gestión de red y seguridad, incluyendo cortafuegos, VPN, filtrado de contenido y detección de intrusiones.</w:t>
      </w:r>
    </w:p>
    <w:p w14:paraId="0B91ED74" w14:textId="77777777" w:rsidR="00CF0CD1" w:rsidRPr="00CF0CD1" w:rsidRDefault="00CF0CD1" w:rsidP="00CF0CD1">
      <w:pPr>
        <w:spacing w:after="0"/>
        <w:ind w:left="360"/>
        <w:jc w:val="both"/>
        <w:rPr>
          <w:rFonts w:ascii="Arial" w:hAnsi="Arial" w:cs="Arial"/>
          <w:color w:val="000000" w:themeColor="text1"/>
          <w:lang w:val="es-ES"/>
        </w:rPr>
      </w:pPr>
    </w:p>
    <w:p w14:paraId="7221394E" w14:textId="79D1F713" w:rsidR="00EF48E4" w:rsidRDefault="00CF0CD1" w:rsidP="00CF0CD1">
      <w:pPr>
        <w:spacing w:after="0"/>
        <w:ind w:left="360"/>
        <w:jc w:val="both"/>
        <w:rPr>
          <w:rFonts w:ascii="Arial" w:hAnsi="Arial" w:cs="Arial"/>
          <w:color w:val="000000" w:themeColor="text1"/>
          <w:lang w:val="es-ES"/>
        </w:rPr>
      </w:pPr>
      <w:r w:rsidRPr="00CF0CD1">
        <w:rPr>
          <w:rFonts w:ascii="Arial" w:hAnsi="Arial" w:cs="Arial"/>
          <w:color w:val="000000" w:themeColor="text1"/>
          <w:lang w:val="es-ES"/>
        </w:rPr>
        <w:t>En esta práctica, Pfsense se configuró para manejar tres</w:t>
      </w:r>
      <w:r>
        <w:rPr>
          <w:rFonts w:ascii="Arial" w:hAnsi="Arial" w:cs="Arial"/>
          <w:color w:val="000000" w:themeColor="text1"/>
          <w:lang w:val="es-ES"/>
        </w:rPr>
        <w:t xml:space="preserve"> </w:t>
      </w:r>
      <w:r w:rsidRPr="00CF0CD1">
        <w:rPr>
          <w:rFonts w:ascii="Arial" w:hAnsi="Arial" w:cs="Arial"/>
          <w:color w:val="000000" w:themeColor="text1"/>
          <w:lang w:val="es-ES"/>
        </w:rPr>
        <w:t>red</w:t>
      </w:r>
      <w:r>
        <w:rPr>
          <w:rFonts w:ascii="Arial" w:hAnsi="Arial" w:cs="Arial"/>
          <w:color w:val="000000" w:themeColor="text1"/>
          <w:lang w:val="es-ES"/>
        </w:rPr>
        <w:t>es</w:t>
      </w:r>
      <w:r w:rsidRPr="00CF0CD1">
        <w:rPr>
          <w:rFonts w:ascii="Arial" w:hAnsi="Arial" w:cs="Arial"/>
          <w:color w:val="000000" w:themeColor="text1"/>
          <w:lang w:val="es-ES"/>
        </w:rPr>
        <w:t xml:space="preserve"> distint</w:t>
      </w:r>
      <w:r>
        <w:rPr>
          <w:rFonts w:ascii="Arial" w:hAnsi="Arial" w:cs="Arial"/>
          <w:color w:val="000000" w:themeColor="text1"/>
          <w:lang w:val="es-ES"/>
        </w:rPr>
        <w:t>a</w:t>
      </w:r>
      <w:r w:rsidRPr="00CF0CD1">
        <w:rPr>
          <w:rFonts w:ascii="Arial" w:hAnsi="Arial" w:cs="Arial"/>
          <w:color w:val="000000" w:themeColor="text1"/>
          <w:lang w:val="es-ES"/>
        </w:rPr>
        <w:t>s: LAN, DMZ y DMZ2. Cada segmento está aislado para mejorar la seguridad y se interconecta a través del Pfsense, que actúa como un puente seguro entre ellos. Además, Pfsense administra la asignación de direcciones IP dinámicas a través de su servidor DHCP integrado, asegurando que los dispositivos en cada red reciban configuraciones IP adecuadas sin intervención manual.</w:t>
      </w:r>
    </w:p>
    <w:p w14:paraId="07009CF3" w14:textId="3D91D24C" w:rsidR="00CF0CD1" w:rsidRDefault="00CF0CD1" w:rsidP="00CF0CD1">
      <w:pPr>
        <w:spacing w:after="0"/>
        <w:ind w:left="360"/>
        <w:jc w:val="both"/>
        <w:rPr>
          <w:rFonts w:ascii="Arial" w:hAnsi="Arial" w:cs="Arial"/>
          <w:color w:val="000000" w:themeColor="text1"/>
          <w:lang w:val="es-ES"/>
        </w:rPr>
      </w:pPr>
    </w:p>
    <w:p w14:paraId="04A49F52" w14:textId="77777777" w:rsidR="00A55D9D" w:rsidRDefault="00A55D9D" w:rsidP="00A55D9D">
      <w:pPr>
        <w:keepNext/>
        <w:spacing w:after="0"/>
        <w:ind w:left="360"/>
        <w:jc w:val="both"/>
      </w:pPr>
      <w:r>
        <w:rPr>
          <w:noProof/>
        </w:rPr>
        <w:drawing>
          <wp:inline distT="0" distB="0" distL="0" distR="0" wp14:anchorId="153493D2" wp14:editId="3D515EE0">
            <wp:extent cx="5612130" cy="288925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89250"/>
                    </a:xfrm>
                    <a:prstGeom prst="rect">
                      <a:avLst/>
                    </a:prstGeom>
                    <a:noFill/>
                    <a:ln>
                      <a:noFill/>
                    </a:ln>
                  </pic:spPr>
                </pic:pic>
              </a:graphicData>
            </a:graphic>
          </wp:inline>
        </w:drawing>
      </w:r>
    </w:p>
    <w:p w14:paraId="1E3D740B" w14:textId="52607309" w:rsidR="00CF0CD1" w:rsidRDefault="00A55D9D" w:rsidP="00A55D9D">
      <w:pPr>
        <w:pStyle w:val="Descripcin"/>
        <w:jc w:val="both"/>
      </w:pPr>
      <w:r>
        <w:t xml:space="preserve">Ilustración </w:t>
      </w:r>
      <w:r w:rsidR="00603CB7">
        <w:fldChar w:fldCharType="begin"/>
      </w:r>
      <w:r w:rsidR="00603CB7">
        <w:instrText xml:space="preserve"> SEQ Ilustr</w:instrText>
      </w:r>
      <w:r w:rsidR="00603CB7">
        <w:instrText xml:space="preserve">ación \* ARABIC </w:instrText>
      </w:r>
      <w:r w:rsidR="00603CB7">
        <w:fldChar w:fldCharType="separate"/>
      </w:r>
      <w:r w:rsidR="000E0117">
        <w:rPr>
          <w:noProof/>
        </w:rPr>
        <w:t>2</w:t>
      </w:r>
      <w:r w:rsidR="00603CB7">
        <w:rPr>
          <w:noProof/>
        </w:rPr>
        <w:fldChar w:fldCharType="end"/>
      </w:r>
      <w:r>
        <w:t xml:space="preserve"> UTM-002 Pfsense</w:t>
      </w:r>
    </w:p>
    <w:p w14:paraId="7D217597" w14:textId="7D2652A9" w:rsidR="008B3867" w:rsidRDefault="008B3867" w:rsidP="008B3867">
      <w:pPr>
        <w:rPr>
          <w:lang w:val="es-ES"/>
        </w:rPr>
      </w:pPr>
    </w:p>
    <w:p w14:paraId="423E21F1" w14:textId="64A900D3" w:rsidR="00546A7D" w:rsidRDefault="00546A7D" w:rsidP="008B3867">
      <w:pPr>
        <w:rPr>
          <w:lang w:val="es-ES"/>
        </w:rPr>
      </w:pPr>
    </w:p>
    <w:p w14:paraId="42919C88" w14:textId="672EED3D" w:rsidR="00546A7D" w:rsidRDefault="00546A7D" w:rsidP="008B3867">
      <w:pPr>
        <w:rPr>
          <w:lang w:val="es-ES"/>
        </w:rPr>
      </w:pPr>
    </w:p>
    <w:p w14:paraId="0E502337" w14:textId="3363B798" w:rsidR="00546A7D" w:rsidRDefault="00546A7D" w:rsidP="008B3867">
      <w:pPr>
        <w:rPr>
          <w:lang w:val="es-ES"/>
        </w:rPr>
      </w:pPr>
    </w:p>
    <w:p w14:paraId="1387080E" w14:textId="3E4CBFA7" w:rsidR="00546A7D" w:rsidRDefault="00546A7D" w:rsidP="008B3867">
      <w:pPr>
        <w:rPr>
          <w:lang w:val="es-ES"/>
        </w:rPr>
      </w:pPr>
    </w:p>
    <w:p w14:paraId="216136D9" w14:textId="2981D9C2" w:rsidR="00546A7D" w:rsidRDefault="00546A7D" w:rsidP="008B3867">
      <w:pPr>
        <w:rPr>
          <w:lang w:val="es-ES"/>
        </w:rPr>
      </w:pPr>
    </w:p>
    <w:p w14:paraId="758BA06B" w14:textId="08962AE0" w:rsidR="00546A7D" w:rsidRDefault="00546A7D" w:rsidP="008B3867">
      <w:pPr>
        <w:rPr>
          <w:lang w:val="es-ES"/>
        </w:rPr>
      </w:pPr>
    </w:p>
    <w:p w14:paraId="03F78C8D" w14:textId="4AD7A10A" w:rsidR="00546A7D" w:rsidRDefault="00546A7D" w:rsidP="008B3867">
      <w:pPr>
        <w:rPr>
          <w:lang w:val="es-ES"/>
        </w:rPr>
      </w:pPr>
    </w:p>
    <w:p w14:paraId="4D49CFBA" w14:textId="77777777" w:rsidR="00546A7D" w:rsidRDefault="00546A7D" w:rsidP="008B3867">
      <w:pPr>
        <w:rPr>
          <w:lang w:val="es-ES"/>
        </w:rPr>
      </w:pPr>
    </w:p>
    <w:p w14:paraId="080D1FAA" w14:textId="5A69EB92" w:rsidR="008B3867" w:rsidRDefault="008B3867" w:rsidP="008B3867">
      <w:pPr>
        <w:pStyle w:val="Prrafodelista"/>
        <w:numPr>
          <w:ilvl w:val="1"/>
          <w:numId w:val="2"/>
        </w:numPr>
        <w:spacing w:after="0"/>
        <w:jc w:val="both"/>
        <w:rPr>
          <w:rFonts w:ascii="Arial" w:hAnsi="Arial" w:cs="Arial"/>
          <w:color w:val="000000" w:themeColor="text1"/>
          <w:lang w:val="es-ES"/>
        </w:rPr>
      </w:pPr>
      <w:r>
        <w:rPr>
          <w:rFonts w:ascii="Arial" w:hAnsi="Arial" w:cs="Arial"/>
          <w:color w:val="000000" w:themeColor="text1"/>
          <w:lang w:val="es-ES"/>
        </w:rPr>
        <w:lastRenderedPageBreak/>
        <w:t xml:space="preserve">LAN </w:t>
      </w:r>
    </w:p>
    <w:p w14:paraId="2C7F2BF0" w14:textId="65B14471" w:rsidR="008B3867" w:rsidRDefault="008B3867" w:rsidP="008B3867">
      <w:pPr>
        <w:spacing w:after="0"/>
        <w:ind w:left="360"/>
        <w:jc w:val="both"/>
        <w:rPr>
          <w:rFonts w:ascii="Arial" w:hAnsi="Arial" w:cs="Arial"/>
          <w:color w:val="000000" w:themeColor="text1"/>
          <w:lang w:val="es-ES"/>
        </w:rPr>
      </w:pPr>
    </w:p>
    <w:p w14:paraId="5C9B8654" w14:textId="1A3E74C0" w:rsidR="008B3867" w:rsidRDefault="008B3867" w:rsidP="008B3867">
      <w:pPr>
        <w:spacing w:after="0"/>
        <w:ind w:left="360"/>
        <w:jc w:val="both"/>
        <w:rPr>
          <w:rFonts w:ascii="Arial" w:hAnsi="Arial" w:cs="Arial"/>
          <w:color w:val="000000" w:themeColor="text1"/>
          <w:lang w:val="es-ES"/>
        </w:rPr>
      </w:pPr>
      <w:r w:rsidRPr="008B3867">
        <w:rPr>
          <w:rFonts w:ascii="Arial" w:hAnsi="Arial" w:cs="Arial"/>
          <w:color w:val="000000" w:themeColor="text1"/>
          <w:lang w:val="es-ES"/>
        </w:rPr>
        <w:t>La red LAN esta infraestructura está diseñada para alojar dispositivos internos, con un enfoque en la seguridad y la facilidad de gestión. En este caso, la LAN contiene un equipo con Windows 11, configurado para enviar registros al servidor Elastic. Esto permite el monitoreo continuo de actividades y eventos del sistema, lo que es crucial para la detección y respuesta temprana a posibles incidentes de seguridad.</w:t>
      </w:r>
    </w:p>
    <w:p w14:paraId="69119A74" w14:textId="77777777" w:rsidR="00E0427E" w:rsidRDefault="00E0427E" w:rsidP="008B3867">
      <w:pPr>
        <w:spacing w:after="0"/>
        <w:ind w:left="360"/>
        <w:jc w:val="both"/>
        <w:rPr>
          <w:rFonts w:ascii="Arial" w:hAnsi="Arial" w:cs="Arial"/>
          <w:color w:val="000000" w:themeColor="text1"/>
          <w:lang w:val="es-ES"/>
        </w:rPr>
      </w:pPr>
    </w:p>
    <w:p w14:paraId="342B5141" w14:textId="7CD8F4B7" w:rsidR="00546A7D" w:rsidRDefault="00546A7D" w:rsidP="008B3867">
      <w:pPr>
        <w:spacing w:after="0"/>
        <w:ind w:left="360"/>
        <w:jc w:val="both"/>
        <w:rPr>
          <w:rFonts w:ascii="Arial" w:hAnsi="Arial" w:cs="Arial"/>
          <w:color w:val="000000" w:themeColor="text1"/>
          <w:lang w:val="es-ES"/>
        </w:rPr>
      </w:pPr>
    </w:p>
    <w:p w14:paraId="62BCE183" w14:textId="77777777" w:rsidR="00546A7D" w:rsidRDefault="00546A7D" w:rsidP="00546A7D">
      <w:pPr>
        <w:keepNext/>
        <w:spacing w:after="0"/>
        <w:ind w:left="360"/>
        <w:jc w:val="both"/>
      </w:pPr>
      <w:r>
        <w:rPr>
          <w:noProof/>
        </w:rPr>
        <w:drawing>
          <wp:inline distT="0" distB="0" distL="0" distR="0" wp14:anchorId="16DAF1EA" wp14:editId="0CE8726C">
            <wp:extent cx="5612130" cy="4128135"/>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128135"/>
                    </a:xfrm>
                    <a:prstGeom prst="rect">
                      <a:avLst/>
                    </a:prstGeom>
                    <a:noFill/>
                    <a:ln>
                      <a:noFill/>
                    </a:ln>
                  </pic:spPr>
                </pic:pic>
              </a:graphicData>
            </a:graphic>
          </wp:inline>
        </w:drawing>
      </w:r>
    </w:p>
    <w:p w14:paraId="2A3102F9" w14:textId="2B79933C" w:rsidR="00546A7D" w:rsidRDefault="00546A7D" w:rsidP="00546A7D">
      <w:pPr>
        <w:pStyle w:val="Descripcin"/>
        <w:jc w:val="both"/>
      </w:pPr>
      <w:r>
        <w:t xml:space="preserve">Ilustración </w:t>
      </w:r>
      <w:r w:rsidR="00603CB7">
        <w:fldChar w:fldCharType="begin"/>
      </w:r>
      <w:r w:rsidR="00603CB7">
        <w:instrText xml:space="preserve"> SEQ Ilustración \* ARABIC </w:instrText>
      </w:r>
      <w:r w:rsidR="00603CB7">
        <w:fldChar w:fldCharType="separate"/>
      </w:r>
      <w:r w:rsidR="000E0117">
        <w:rPr>
          <w:noProof/>
        </w:rPr>
        <w:t>3</w:t>
      </w:r>
      <w:r w:rsidR="00603CB7">
        <w:rPr>
          <w:noProof/>
        </w:rPr>
        <w:fldChar w:fldCharType="end"/>
      </w:r>
      <w:r>
        <w:t xml:space="preserve"> Red LAN</w:t>
      </w:r>
    </w:p>
    <w:p w14:paraId="52E5042A" w14:textId="635F3086" w:rsidR="00546A7D" w:rsidRDefault="00546A7D" w:rsidP="00546A7D">
      <w:pPr>
        <w:keepNext/>
        <w:spacing w:after="0"/>
        <w:ind w:left="360"/>
        <w:jc w:val="both"/>
      </w:pPr>
    </w:p>
    <w:p w14:paraId="55D58375" w14:textId="77777777" w:rsidR="00E0427E" w:rsidRDefault="00E0427E" w:rsidP="00546A7D">
      <w:pPr>
        <w:keepNext/>
        <w:spacing w:after="0"/>
        <w:ind w:left="360"/>
        <w:jc w:val="both"/>
      </w:pPr>
    </w:p>
    <w:p w14:paraId="5163D53F" w14:textId="77777777" w:rsidR="00546A7D" w:rsidRDefault="00546A7D" w:rsidP="00546A7D">
      <w:pPr>
        <w:keepNext/>
        <w:spacing w:after="0"/>
        <w:ind w:left="360"/>
        <w:jc w:val="both"/>
      </w:pPr>
      <w:r>
        <w:rPr>
          <w:noProof/>
        </w:rPr>
        <w:drawing>
          <wp:inline distT="0" distB="0" distL="0" distR="0" wp14:anchorId="7A9424E5" wp14:editId="2A944159">
            <wp:extent cx="5612130" cy="1026795"/>
            <wp:effectExtent l="0" t="0" r="762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026795"/>
                    </a:xfrm>
                    <a:prstGeom prst="rect">
                      <a:avLst/>
                    </a:prstGeom>
                    <a:noFill/>
                    <a:ln>
                      <a:noFill/>
                    </a:ln>
                  </pic:spPr>
                </pic:pic>
              </a:graphicData>
            </a:graphic>
          </wp:inline>
        </w:drawing>
      </w:r>
    </w:p>
    <w:p w14:paraId="58503A8F" w14:textId="26F45573" w:rsidR="00546A7D" w:rsidRDefault="00546A7D" w:rsidP="00546A7D">
      <w:pPr>
        <w:pStyle w:val="Descripcin"/>
        <w:jc w:val="both"/>
      </w:pPr>
      <w:r>
        <w:t xml:space="preserve">Ilustración </w:t>
      </w:r>
      <w:r w:rsidR="00603CB7">
        <w:fldChar w:fldCharType="begin"/>
      </w:r>
      <w:r w:rsidR="00603CB7">
        <w:instrText xml:space="preserve"> SEQ Ilustración \* ARABIC </w:instrText>
      </w:r>
      <w:r w:rsidR="00603CB7">
        <w:fldChar w:fldCharType="separate"/>
      </w:r>
      <w:r w:rsidR="000E0117">
        <w:rPr>
          <w:noProof/>
        </w:rPr>
        <w:t>4</w:t>
      </w:r>
      <w:r w:rsidR="00603CB7">
        <w:rPr>
          <w:noProof/>
        </w:rPr>
        <w:fldChar w:fldCharType="end"/>
      </w:r>
      <w:r>
        <w:t xml:space="preserve"> Red LAN rangos</w:t>
      </w:r>
    </w:p>
    <w:p w14:paraId="373F1ACF" w14:textId="0AF43CA9" w:rsidR="00546A7D" w:rsidRDefault="00546A7D" w:rsidP="00546A7D">
      <w:pPr>
        <w:rPr>
          <w:lang w:val="es-ES"/>
        </w:rPr>
      </w:pPr>
    </w:p>
    <w:p w14:paraId="56C7E17B" w14:textId="1ADDCE11" w:rsidR="00546A7D" w:rsidRPr="00546A7D" w:rsidRDefault="00546A7D" w:rsidP="00546A7D">
      <w:pPr>
        <w:rPr>
          <w:lang w:val="es-ES"/>
        </w:rPr>
      </w:pPr>
    </w:p>
    <w:p w14:paraId="7EFF6605" w14:textId="069E7578" w:rsidR="008B3867" w:rsidRPr="008B3867" w:rsidRDefault="008B3867" w:rsidP="008B3867">
      <w:pPr>
        <w:rPr>
          <w:lang w:val="es-ES"/>
        </w:rPr>
      </w:pPr>
    </w:p>
    <w:p w14:paraId="47E2AB30" w14:textId="5C05CA1A" w:rsidR="00EF48E4" w:rsidRDefault="00F279E0" w:rsidP="00F279E0">
      <w:pPr>
        <w:pStyle w:val="Prrafodelista"/>
        <w:numPr>
          <w:ilvl w:val="1"/>
          <w:numId w:val="2"/>
        </w:numPr>
        <w:spacing w:after="0"/>
        <w:jc w:val="both"/>
        <w:rPr>
          <w:rFonts w:ascii="Arial" w:hAnsi="Arial" w:cs="Arial"/>
          <w:color w:val="000000" w:themeColor="text1"/>
          <w:lang w:val="es-ES"/>
        </w:rPr>
      </w:pPr>
      <w:r>
        <w:rPr>
          <w:rFonts w:ascii="Arial" w:hAnsi="Arial" w:cs="Arial"/>
          <w:color w:val="000000" w:themeColor="text1"/>
          <w:lang w:val="es-ES"/>
        </w:rPr>
        <w:t>DMZ</w:t>
      </w:r>
    </w:p>
    <w:p w14:paraId="652725DA" w14:textId="228F61CC" w:rsidR="00F279E0" w:rsidRDefault="00F279E0" w:rsidP="00F279E0">
      <w:pPr>
        <w:spacing w:after="0"/>
        <w:ind w:left="360"/>
        <w:jc w:val="both"/>
        <w:rPr>
          <w:rFonts w:ascii="Arial" w:hAnsi="Arial" w:cs="Arial"/>
          <w:color w:val="000000" w:themeColor="text1"/>
          <w:lang w:val="es-ES"/>
        </w:rPr>
      </w:pPr>
    </w:p>
    <w:p w14:paraId="71A7A3B3" w14:textId="7B21063A" w:rsidR="00F279E0" w:rsidRDefault="00E0427E" w:rsidP="00F279E0">
      <w:pPr>
        <w:spacing w:after="0"/>
        <w:ind w:left="360"/>
        <w:jc w:val="both"/>
        <w:rPr>
          <w:rFonts w:ascii="Arial" w:hAnsi="Arial" w:cs="Arial"/>
          <w:color w:val="000000" w:themeColor="text1"/>
          <w:lang w:val="es-ES"/>
        </w:rPr>
      </w:pPr>
      <w:r w:rsidRPr="00E0427E">
        <w:rPr>
          <w:rFonts w:ascii="Arial" w:hAnsi="Arial" w:cs="Arial"/>
          <w:color w:val="000000" w:themeColor="text1"/>
          <w:lang w:val="es-ES"/>
        </w:rPr>
        <w:t>La red DMZ (Zona Desmilitarizada) está diseñada como una zona de seguridad intermedia entre la red interna (LAN) y la red externa (WAN). En esta infraestructura, la DMZ aloja un Honeypot, un sistema que simula ser un objetivo vulnerable para atraer y analizar intentos de intrusión. Este Honeypot está configurado para enviar registros al servidor Elastic, lo que permite monitorear las actividades sospechosas y obtener información sobre posibles ataques.</w:t>
      </w:r>
    </w:p>
    <w:p w14:paraId="3CF8E066" w14:textId="32C57050" w:rsidR="00E0427E" w:rsidRDefault="00E0427E" w:rsidP="00F279E0">
      <w:pPr>
        <w:spacing w:after="0"/>
        <w:ind w:left="360"/>
        <w:jc w:val="both"/>
        <w:rPr>
          <w:rFonts w:ascii="Arial" w:hAnsi="Arial" w:cs="Arial"/>
          <w:color w:val="000000" w:themeColor="text1"/>
          <w:lang w:val="es-ES"/>
        </w:rPr>
      </w:pPr>
    </w:p>
    <w:p w14:paraId="5B727CEF" w14:textId="77777777" w:rsidR="00E0427E" w:rsidRDefault="00E0427E" w:rsidP="00F279E0">
      <w:pPr>
        <w:spacing w:after="0"/>
        <w:ind w:left="360"/>
        <w:jc w:val="both"/>
        <w:rPr>
          <w:rFonts w:ascii="Arial" w:hAnsi="Arial" w:cs="Arial"/>
          <w:color w:val="000000" w:themeColor="text1"/>
          <w:lang w:val="es-ES"/>
        </w:rPr>
      </w:pPr>
    </w:p>
    <w:p w14:paraId="1E466D65" w14:textId="0EDF850D" w:rsidR="00E0427E" w:rsidRDefault="00E0427E" w:rsidP="00F279E0">
      <w:pPr>
        <w:spacing w:after="0"/>
        <w:ind w:left="360"/>
        <w:jc w:val="both"/>
        <w:rPr>
          <w:rFonts w:ascii="Arial" w:hAnsi="Arial" w:cs="Arial"/>
          <w:color w:val="000000" w:themeColor="text1"/>
          <w:lang w:val="es-ES"/>
        </w:rPr>
      </w:pPr>
    </w:p>
    <w:p w14:paraId="261E888B" w14:textId="77777777" w:rsidR="00E0427E" w:rsidRDefault="00E0427E" w:rsidP="00E0427E">
      <w:pPr>
        <w:keepNext/>
        <w:spacing w:after="0"/>
        <w:ind w:left="360"/>
        <w:jc w:val="both"/>
      </w:pPr>
      <w:r>
        <w:rPr>
          <w:noProof/>
        </w:rPr>
        <w:drawing>
          <wp:inline distT="0" distB="0" distL="0" distR="0" wp14:anchorId="3CCE058D" wp14:editId="46349206">
            <wp:extent cx="5612130" cy="408178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081780"/>
                    </a:xfrm>
                    <a:prstGeom prst="rect">
                      <a:avLst/>
                    </a:prstGeom>
                    <a:noFill/>
                    <a:ln>
                      <a:noFill/>
                    </a:ln>
                  </pic:spPr>
                </pic:pic>
              </a:graphicData>
            </a:graphic>
          </wp:inline>
        </w:drawing>
      </w:r>
    </w:p>
    <w:p w14:paraId="2FFFF088" w14:textId="3AC1DC35" w:rsidR="00E0427E" w:rsidRDefault="00E0427E" w:rsidP="00E0427E">
      <w:pPr>
        <w:pStyle w:val="Descripcin"/>
        <w:jc w:val="both"/>
        <w:rPr>
          <w:rFonts w:ascii="Arial" w:hAnsi="Arial" w:cs="Arial"/>
          <w:color w:val="000000" w:themeColor="text1"/>
          <w:lang w:val="es-ES"/>
        </w:rPr>
      </w:pPr>
      <w:r>
        <w:t xml:space="preserve">Ilustración </w:t>
      </w:r>
      <w:r w:rsidR="00603CB7">
        <w:fldChar w:fldCharType="begin"/>
      </w:r>
      <w:r w:rsidR="00603CB7">
        <w:instrText xml:space="preserve"> SEQ Ilustración \* ARABIC </w:instrText>
      </w:r>
      <w:r w:rsidR="00603CB7">
        <w:fldChar w:fldCharType="separate"/>
      </w:r>
      <w:r w:rsidR="000E0117">
        <w:rPr>
          <w:noProof/>
        </w:rPr>
        <w:t>5</w:t>
      </w:r>
      <w:r w:rsidR="00603CB7">
        <w:rPr>
          <w:noProof/>
        </w:rPr>
        <w:fldChar w:fldCharType="end"/>
      </w:r>
      <w:r>
        <w:t xml:space="preserve"> Red DMZ</w:t>
      </w:r>
    </w:p>
    <w:p w14:paraId="592F35DF" w14:textId="79BC9835" w:rsidR="00E0427E" w:rsidRDefault="00E0427E" w:rsidP="00F279E0">
      <w:pPr>
        <w:spacing w:after="0"/>
        <w:ind w:left="360"/>
        <w:jc w:val="both"/>
        <w:rPr>
          <w:rFonts w:ascii="Arial" w:hAnsi="Arial" w:cs="Arial"/>
          <w:color w:val="000000" w:themeColor="text1"/>
          <w:lang w:val="es-ES"/>
        </w:rPr>
      </w:pPr>
    </w:p>
    <w:p w14:paraId="424823ED" w14:textId="77777777" w:rsidR="00E0427E" w:rsidRDefault="00E0427E" w:rsidP="00E0427E">
      <w:pPr>
        <w:keepNext/>
        <w:spacing w:after="0"/>
        <w:ind w:left="360"/>
        <w:jc w:val="both"/>
      </w:pPr>
      <w:r>
        <w:rPr>
          <w:noProof/>
        </w:rPr>
        <w:drawing>
          <wp:inline distT="0" distB="0" distL="0" distR="0" wp14:anchorId="53F1BF83" wp14:editId="4EE74B3E">
            <wp:extent cx="5612130" cy="105029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050290"/>
                    </a:xfrm>
                    <a:prstGeom prst="rect">
                      <a:avLst/>
                    </a:prstGeom>
                    <a:noFill/>
                    <a:ln>
                      <a:noFill/>
                    </a:ln>
                  </pic:spPr>
                </pic:pic>
              </a:graphicData>
            </a:graphic>
          </wp:inline>
        </w:drawing>
      </w:r>
    </w:p>
    <w:p w14:paraId="53282E8D" w14:textId="6FFC5CE4" w:rsidR="00E0427E" w:rsidRPr="00F279E0" w:rsidRDefault="00E0427E" w:rsidP="00E0427E">
      <w:pPr>
        <w:pStyle w:val="Descripcin"/>
        <w:jc w:val="both"/>
        <w:rPr>
          <w:rFonts w:ascii="Arial" w:hAnsi="Arial" w:cs="Arial"/>
          <w:color w:val="000000" w:themeColor="text1"/>
          <w:lang w:val="es-ES"/>
        </w:rPr>
      </w:pPr>
      <w:r>
        <w:t xml:space="preserve">Ilustración </w:t>
      </w:r>
      <w:r w:rsidR="00603CB7">
        <w:fldChar w:fldCharType="begin"/>
      </w:r>
      <w:r w:rsidR="00603CB7">
        <w:instrText xml:space="preserve"> SEQ Ilustración \* ARABIC </w:instrText>
      </w:r>
      <w:r w:rsidR="00603CB7">
        <w:fldChar w:fldCharType="separate"/>
      </w:r>
      <w:r w:rsidR="000E0117">
        <w:rPr>
          <w:noProof/>
        </w:rPr>
        <w:t>6</w:t>
      </w:r>
      <w:r w:rsidR="00603CB7">
        <w:rPr>
          <w:noProof/>
        </w:rPr>
        <w:fldChar w:fldCharType="end"/>
      </w:r>
      <w:r>
        <w:t xml:space="preserve"> Red DMZ rangos</w:t>
      </w:r>
    </w:p>
    <w:p w14:paraId="6AF285C0" w14:textId="763FF579" w:rsidR="007E0A31" w:rsidRDefault="007E0A31" w:rsidP="007E0A31">
      <w:pPr>
        <w:pStyle w:val="Prrafodelista"/>
        <w:numPr>
          <w:ilvl w:val="1"/>
          <w:numId w:val="2"/>
        </w:numPr>
        <w:spacing w:after="0"/>
        <w:jc w:val="both"/>
        <w:rPr>
          <w:rFonts w:ascii="Arial" w:hAnsi="Arial" w:cs="Arial"/>
          <w:color w:val="000000" w:themeColor="text1"/>
          <w:lang w:val="es-ES"/>
        </w:rPr>
      </w:pPr>
      <w:r w:rsidRPr="007E0A31">
        <w:rPr>
          <w:rFonts w:ascii="Arial" w:hAnsi="Arial" w:cs="Arial"/>
          <w:color w:val="000000" w:themeColor="text1"/>
          <w:lang w:val="es-ES"/>
        </w:rPr>
        <w:lastRenderedPageBreak/>
        <w:t>DMZ</w:t>
      </w:r>
      <w:r>
        <w:rPr>
          <w:rFonts w:ascii="Arial" w:hAnsi="Arial" w:cs="Arial"/>
          <w:color w:val="000000" w:themeColor="text1"/>
          <w:lang w:val="es-ES"/>
        </w:rPr>
        <w:t>2</w:t>
      </w:r>
    </w:p>
    <w:p w14:paraId="0EB91C59" w14:textId="53A9331B" w:rsidR="007E0A31" w:rsidRDefault="007E0A31" w:rsidP="007E0A31">
      <w:pPr>
        <w:spacing w:after="0"/>
        <w:ind w:left="360"/>
        <w:jc w:val="both"/>
        <w:rPr>
          <w:rFonts w:ascii="Arial" w:hAnsi="Arial" w:cs="Arial"/>
          <w:color w:val="000000" w:themeColor="text1"/>
          <w:lang w:val="es-ES"/>
        </w:rPr>
      </w:pPr>
    </w:p>
    <w:p w14:paraId="1D1A6562" w14:textId="2A50A22F" w:rsidR="007E0A31" w:rsidRDefault="007E0A31" w:rsidP="007E0A31">
      <w:pPr>
        <w:spacing w:after="0"/>
        <w:ind w:left="360"/>
        <w:jc w:val="both"/>
        <w:rPr>
          <w:rFonts w:ascii="Arial" w:hAnsi="Arial" w:cs="Arial"/>
          <w:color w:val="000000" w:themeColor="text1"/>
          <w:lang w:val="es-ES"/>
        </w:rPr>
      </w:pPr>
      <w:r w:rsidRPr="007E0A31">
        <w:rPr>
          <w:rFonts w:ascii="Arial" w:hAnsi="Arial" w:cs="Arial"/>
          <w:color w:val="000000" w:themeColor="text1"/>
          <w:lang w:val="es-ES"/>
        </w:rPr>
        <w:t xml:space="preserve">La red DMZ2 se establece como un segmento adicional de la infraestructura de seguridad, destinado a alojar una fuente diferente de logs, complementando la información recopilada en la LAN y la DMZ. En este caso, se </w:t>
      </w:r>
      <w:r w:rsidR="000E0117" w:rsidRPr="007E0A31">
        <w:rPr>
          <w:rFonts w:ascii="Arial" w:hAnsi="Arial" w:cs="Arial"/>
          <w:color w:val="000000" w:themeColor="text1"/>
          <w:lang w:val="es-ES"/>
        </w:rPr>
        <w:t>implement</w:t>
      </w:r>
      <w:r w:rsidR="000E0117">
        <w:rPr>
          <w:rFonts w:ascii="Arial" w:hAnsi="Arial" w:cs="Arial"/>
          <w:color w:val="000000" w:themeColor="text1"/>
          <w:lang w:val="es-ES"/>
        </w:rPr>
        <w:t>ó</w:t>
      </w:r>
      <w:r w:rsidRPr="007E0A31">
        <w:rPr>
          <w:rFonts w:ascii="Arial" w:hAnsi="Arial" w:cs="Arial"/>
          <w:color w:val="000000" w:themeColor="text1"/>
          <w:lang w:val="es-ES"/>
        </w:rPr>
        <w:t xml:space="preserve"> un servidor Suricata como fuente de registros en la DMZ2. Suricata proporciona capacidades de detección de intrusiones y análisis de tráfico en tiempo real, mientras que el Servidor Apache genera registros detallados de acceso y errores de aplicaciones web.</w:t>
      </w:r>
    </w:p>
    <w:p w14:paraId="726AB5D8" w14:textId="02CF1855" w:rsidR="000E0117" w:rsidRDefault="000E0117" w:rsidP="007E0A31">
      <w:pPr>
        <w:spacing w:after="0"/>
        <w:ind w:left="360"/>
        <w:jc w:val="both"/>
        <w:rPr>
          <w:rFonts w:ascii="Arial" w:hAnsi="Arial" w:cs="Arial"/>
          <w:color w:val="000000" w:themeColor="text1"/>
          <w:lang w:val="es-ES"/>
        </w:rPr>
      </w:pPr>
    </w:p>
    <w:p w14:paraId="5DE527E7" w14:textId="77777777" w:rsidR="000E0117" w:rsidRDefault="000E0117" w:rsidP="007E0A31">
      <w:pPr>
        <w:spacing w:after="0"/>
        <w:ind w:left="360"/>
        <w:jc w:val="both"/>
        <w:rPr>
          <w:rFonts w:ascii="Arial" w:hAnsi="Arial" w:cs="Arial"/>
          <w:color w:val="000000" w:themeColor="text1"/>
          <w:lang w:val="es-ES"/>
        </w:rPr>
      </w:pPr>
    </w:p>
    <w:p w14:paraId="3B72CB5A" w14:textId="3DF00B6B" w:rsidR="000E0117" w:rsidRDefault="000E0117" w:rsidP="007E0A31">
      <w:pPr>
        <w:spacing w:after="0"/>
        <w:ind w:left="360"/>
        <w:jc w:val="both"/>
        <w:rPr>
          <w:rFonts w:ascii="Arial" w:hAnsi="Arial" w:cs="Arial"/>
          <w:color w:val="000000" w:themeColor="text1"/>
          <w:lang w:val="es-ES"/>
        </w:rPr>
      </w:pPr>
    </w:p>
    <w:p w14:paraId="5332CE36" w14:textId="77777777" w:rsidR="000E0117" w:rsidRDefault="000E0117" w:rsidP="000E0117">
      <w:pPr>
        <w:keepNext/>
        <w:spacing w:after="0"/>
        <w:ind w:left="360"/>
        <w:jc w:val="both"/>
      </w:pPr>
      <w:r>
        <w:rPr>
          <w:noProof/>
        </w:rPr>
        <w:drawing>
          <wp:inline distT="0" distB="0" distL="0" distR="0" wp14:anchorId="18CE6FBC" wp14:editId="06C45C64">
            <wp:extent cx="5612130" cy="404685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046855"/>
                    </a:xfrm>
                    <a:prstGeom prst="rect">
                      <a:avLst/>
                    </a:prstGeom>
                    <a:noFill/>
                    <a:ln>
                      <a:noFill/>
                    </a:ln>
                  </pic:spPr>
                </pic:pic>
              </a:graphicData>
            </a:graphic>
          </wp:inline>
        </w:drawing>
      </w:r>
    </w:p>
    <w:p w14:paraId="3CF2EBE7" w14:textId="62877A72" w:rsidR="000E0117" w:rsidRDefault="000E0117" w:rsidP="000E0117">
      <w:pPr>
        <w:pStyle w:val="Descripcin"/>
        <w:jc w:val="both"/>
        <w:rPr>
          <w:rFonts w:ascii="Arial" w:hAnsi="Arial" w:cs="Arial"/>
          <w:color w:val="000000" w:themeColor="text1"/>
          <w:lang w:val="es-ES"/>
        </w:rPr>
      </w:pPr>
      <w:r>
        <w:t xml:space="preserve">Ilustración </w:t>
      </w:r>
      <w:r w:rsidR="00603CB7">
        <w:fldChar w:fldCharType="begin"/>
      </w:r>
      <w:r w:rsidR="00603CB7">
        <w:instrText xml:space="preserve"> SEQ Ilustración \* ARABIC </w:instrText>
      </w:r>
      <w:r w:rsidR="00603CB7">
        <w:fldChar w:fldCharType="separate"/>
      </w:r>
      <w:r>
        <w:rPr>
          <w:noProof/>
        </w:rPr>
        <w:t>7</w:t>
      </w:r>
      <w:r w:rsidR="00603CB7">
        <w:rPr>
          <w:noProof/>
        </w:rPr>
        <w:fldChar w:fldCharType="end"/>
      </w:r>
      <w:r>
        <w:t xml:space="preserve"> Red DMZ2</w:t>
      </w:r>
    </w:p>
    <w:p w14:paraId="79A61E07" w14:textId="470D968F" w:rsidR="000E0117" w:rsidRDefault="000E0117" w:rsidP="007E0A31">
      <w:pPr>
        <w:spacing w:after="0"/>
        <w:ind w:left="360"/>
        <w:jc w:val="both"/>
        <w:rPr>
          <w:rFonts w:ascii="Arial" w:hAnsi="Arial" w:cs="Arial"/>
          <w:color w:val="000000" w:themeColor="text1"/>
          <w:lang w:val="es-ES"/>
        </w:rPr>
      </w:pPr>
    </w:p>
    <w:p w14:paraId="194C531F" w14:textId="201D7ADF" w:rsidR="000E0117" w:rsidRDefault="000E0117" w:rsidP="000E0117">
      <w:pPr>
        <w:spacing w:after="0"/>
        <w:jc w:val="both"/>
        <w:rPr>
          <w:rFonts w:ascii="Arial" w:hAnsi="Arial" w:cs="Arial"/>
          <w:color w:val="000000" w:themeColor="text1"/>
          <w:lang w:val="es-ES"/>
        </w:rPr>
      </w:pPr>
    </w:p>
    <w:p w14:paraId="2E8C6B82" w14:textId="77777777" w:rsidR="000E0117" w:rsidRDefault="000E0117" w:rsidP="000E0117">
      <w:pPr>
        <w:keepNext/>
        <w:spacing w:after="0"/>
        <w:ind w:left="360"/>
        <w:jc w:val="both"/>
      </w:pPr>
      <w:r>
        <w:rPr>
          <w:noProof/>
        </w:rPr>
        <w:drawing>
          <wp:inline distT="0" distB="0" distL="0" distR="0" wp14:anchorId="2FF9060F" wp14:editId="17336905">
            <wp:extent cx="5612130" cy="105029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050290"/>
                    </a:xfrm>
                    <a:prstGeom prst="rect">
                      <a:avLst/>
                    </a:prstGeom>
                    <a:noFill/>
                    <a:ln>
                      <a:noFill/>
                    </a:ln>
                  </pic:spPr>
                </pic:pic>
              </a:graphicData>
            </a:graphic>
          </wp:inline>
        </w:drawing>
      </w:r>
    </w:p>
    <w:p w14:paraId="25FF6FBD" w14:textId="2BF8F860" w:rsidR="000E0117" w:rsidRPr="007E0A31" w:rsidRDefault="000E0117" w:rsidP="000E0117">
      <w:pPr>
        <w:pStyle w:val="Descripcin"/>
        <w:jc w:val="both"/>
        <w:rPr>
          <w:rFonts w:ascii="Arial" w:hAnsi="Arial" w:cs="Arial"/>
          <w:color w:val="000000" w:themeColor="text1"/>
          <w:lang w:val="es-ES"/>
        </w:rPr>
      </w:pPr>
      <w:r>
        <w:t xml:space="preserve">Ilustración </w:t>
      </w:r>
      <w:r w:rsidR="00603CB7">
        <w:fldChar w:fldCharType="begin"/>
      </w:r>
      <w:r w:rsidR="00603CB7">
        <w:instrText xml:space="preserve"> SEQ Ilustración \* ARABIC </w:instrText>
      </w:r>
      <w:r w:rsidR="00603CB7">
        <w:fldChar w:fldCharType="separate"/>
      </w:r>
      <w:r>
        <w:rPr>
          <w:noProof/>
        </w:rPr>
        <w:t>8</w:t>
      </w:r>
      <w:r w:rsidR="00603CB7">
        <w:rPr>
          <w:noProof/>
        </w:rPr>
        <w:fldChar w:fldCharType="end"/>
      </w:r>
      <w:r>
        <w:t xml:space="preserve"> Red DMZ2 rangos</w:t>
      </w:r>
    </w:p>
    <w:p w14:paraId="43ACF904" w14:textId="3B844513" w:rsidR="00E31082" w:rsidRDefault="00E31082" w:rsidP="00E31082">
      <w:pPr>
        <w:spacing w:after="0"/>
        <w:ind w:left="360"/>
        <w:jc w:val="both"/>
        <w:rPr>
          <w:rFonts w:ascii="Arial" w:hAnsi="Arial" w:cs="Arial"/>
          <w:color w:val="000000" w:themeColor="text1"/>
          <w:lang w:val="es-ES"/>
        </w:rPr>
      </w:pPr>
    </w:p>
    <w:p w14:paraId="1018CE05" w14:textId="5FE14CF0" w:rsidR="000E209E" w:rsidRPr="00A8151B" w:rsidRDefault="00686EFC" w:rsidP="007E0A31">
      <w:pPr>
        <w:pStyle w:val="Prrafodelista"/>
        <w:numPr>
          <w:ilvl w:val="0"/>
          <w:numId w:val="2"/>
        </w:numPr>
        <w:spacing w:after="0"/>
        <w:jc w:val="both"/>
        <w:rPr>
          <w:rFonts w:ascii="Arial" w:hAnsi="Arial" w:cs="Arial"/>
          <w:color w:val="000000" w:themeColor="text1"/>
          <w:lang w:val="es-ES"/>
        </w:rPr>
      </w:pPr>
      <w:r>
        <w:rPr>
          <w:rFonts w:ascii="Arial" w:hAnsi="Arial" w:cs="Arial"/>
          <w:b/>
          <w:bCs/>
          <w:color w:val="000000" w:themeColor="text1"/>
          <w:lang w:val="es-ES"/>
        </w:rPr>
        <w:lastRenderedPageBreak/>
        <w:t>FIREWALL</w:t>
      </w:r>
    </w:p>
    <w:sectPr w:rsidR="000E209E" w:rsidRPr="00A8151B" w:rsidSect="00B7489B">
      <w:headerReference w:type="default" r:id="rId15"/>
      <w:pgSz w:w="12240" w:h="15840"/>
      <w:pgMar w:top="1417" w:right="1701" w:bottom="1417" w:left="1701" w:header="708" w:footer="708" w:gutter="0"/>
      <w:pgBorders w:offsetFrom="page">
        <w:top w:val="single" w:sz="24" w:space="24" w:color="8EAADB" w:themeColor="accent1" w:themeTint="99"/>
        <w:left w:val="single" w:sz="24" w:space="24" w:color="8EAADB" w:themeColor="accent1" w:themeTint="99"/>
        <w:bottom w:val="single" w:sz="24" w:space="24" w:color="8EAADB" w:themeColor="accent1" w:themeTint="99"/>
        <w:right w:val="single" w:sz="24"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98F4" w14:textId="77777777" w:rsidR="00603CB7" w:rsidRDefault="00603CB7" w:rsidP="006266EC">
      <w:pPr>
        <w:spacing w:after="0" w:line="240" w:lineRule="auto"/>
      </w:pPr>
      <w:r>
        <w:separator/>
      </w:r>
    </w:p>
  </w:endnote>
  <w:endnote w:type="continuationSeparator" w:id="0">
    <w:p w14:paraId="51C5D845" w14:textId="77777777" w:rsidR="00603CB7" w:rsidRDefault="00603CB7" w:rsidP="0062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5E4C" w14:textId="77777777" w:rsidR="00603CB7" w:rsidRDefault="00603CB7" w:rsidP="006266EC">
      <w:pPr>
        <w:spacing w:after="0" w:line="240" w:lineRule="auto"/>
      </w:pPr>
      <w:r>
        <w:separator/>
      </w:r>
    </w:p>
  </w:footnote>
  <w:footnote w:type="continuationSeparator" w:id="0">
    <w:p w14:paraId="0874B379" w14:textId="77777777" w:rsidR="00603CB7" w:rsidRDefault="00603CB7" w:rsidP="00626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0244" w14:textId="13B12ED4" w:rsidR="006266EC" w:rsidRPr="006E5B01" w:rsidRDefault="00603CB7">
    <w:pPr>
      <w:pStyle w:val="Encabezado"/>
      <w:jc w:val="right"/>
      <w:rPr>
        <w:color w:val="7F7F7F" w:themeColor="text1" w:themeTint="80"/>
        <w:sz w:val="28"/>
        <w:szCs w:val="28"/>
      </w:rPr>
    </w:pPr>
    <w:sdt>
      <w:sdtPr>
        <w:rPr>
          <w:color w:val="7F7F7F" w:themeColor="text1" w:themeTint="80"/>
          <w:sz w:val="28"/>
          <w:szCs w:val="28"/>
        </w:rPr>
        <w:alias w:val="Título"/>
        <w:tag w:val=""/>
        <w:id w:val="1116400235"/>
        <w:placeholder>
          <w:docPart w:val="DE9C7CD30C7F42459353A649BF1B3A33"/>
        </w:placeholder>
        <w:dataBinding w:prefixMappings="xmlns:ns0='http://purl.org/dc/elements/1.1/' xmlns:ns1='http://schemas.openxmlformats.org/package/2006/metadata/core-properties' " w:xpath="/ns1:coreProperties[1]/ns0:title[1]" w:storeItemID="{6C3C8BC8-F283-45AE-878A-BAB7291924A1}"/>
        <w:text/>
      </w:sdtPr>
      <w:sdtEndPr/>
      <w:sdtContent>
        <w:r w:rsidR="006266EC" w:rsidRPr="006E5B01">
          <w:rPr>
            <w:color w:val="7F7F7F" w:themeColor="text1" w:themeTint="80"/>
            <w:sz w:val="28"/>
            <w:szCs w:val="28"/>
          </w:rPr>
          <w:t>Presentado por J</w:t>
        </w:r>
        <w:r w:rsidR="006E5B01" w:rsidRPr="006E5B01">
          <w:rPr>
            <w:color w:val="7F7F7F" w:themeColor="text1" w:themeTint="80"/>
            <w:sz w:val="28"/>
            <w:szCs w:val="28"/>
          </w:rPr>
          <w:t>ordan Diaz</w:t>
        </w:r>
      </w:sdtContent>
    </w:sdt>
  </w:p>
  <w:p w14:paraId="0F5E25F4" w14:textId="200F9EBA" w:rsidR="006E5B01" w:rsidRPr="006E5B01" w:rsidRDefault="006E5B01">
    <w:pPr>
      <w:pStyle w:val="Encabezado"/>
      <w:jc w:val="right"/>
      <w:rPr>
        <w:color w:val="7F7F7F" w:themeColor="text1" w:themeTint="80"/>
        <w:sz w:val="24"/>
        <w:szCs w:val="24"/>
      </w:rPr>
    </w:pPr>
    <w:r w:rsidRPr="006E5B01">
      <w:rPr>
        <w:color w:val="7F7F7F" w:themeColor="text1" w:themeTint="80"/>
        <w:sz w:val="24"/>
        <w:szCs w:val="24"/>
      </w:rPr>
      <w:t>KeepCoding Ciberseguridad9</w:t>
    </w:r>
  </w:p>
  <w:p w14:paraId="51D569EF" w14:textId="4B8442E4" w:rsidR="006266EC" w:rsidRDefault="006266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CC"/>
    <w:multiLevelType w:val="hybridMultilevel"/>
    <w:tmpl w:val="DA2C5D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74501E8"/>
    <w:multiLevelType w:val="hybridMultilevel"/>
    <w:tmpl w:val="467A455C"/>
    <w:lvl w:ilvl="0" w:tplc="544C788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959471C"/>
    <w:multiLevelType w:val="hybridMultilevel"/>
    <w:tmpl w:val="FBA829E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B167BA8"/>
    <w:multiLevelType w:val="multilevel"/>
    <w:tmpl w:val="FA2E6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D4000A0"/>
    <w:multiLevelType w:val="hybridMultilevel"/>
    <w:tmpl w:val="3D7C487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3D624F2"/>
    <w:multiLevelType w:val="multilevel"/>
    <w:tmpl w:val="BF12B4CE"/>
    <w:lvl w:ilvl="0">
      <w:start w:val="1"/>
      <w:numFmt w:val="decimal"/>
      <w:lvlText w:val="%1."/>
      <w:lvlJc w:val="left"/>
      <w:pPr>
        <w:ind w:left="720" w:hanging="360"/>
      </w:pPr>
      <w:rPr>
        <w:rFonts w:hint="default"/>
        <w:b/>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E84E45"/>
    <w:multiLevelType w:val="hybridMultilevel"/>
    <w:tmpl w:val="E4DC4A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D5075A"/>
    <w:multiLevelType w:val="hybridMultilevel"/>
    <w:tmpl w:val="824AB9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EE361F"/>
    <w:multiLevelType w:val="hybridMultilevel"/>
    <w:tmpl w:val="190406C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54F0823"/>
    <w:multiLevelType w:val="hybridMultilevel"/>
    <w:tmpl w:val="E7CAA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F80D2A"/>
    <w:multiLevelType w:val="hybridMultilevel"/>
    <w:tmpl w:val="5EA8C4B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F8D7E17"/>
    <w:multiLevelType w:val="hybridMultilevel"/>
    <w:tmpl w:val="F26007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788107F"/>
    <w:multiLevelType w:val="hybridMultilevel"/>
    <w:tmpl w:val="A5D8D2C8"/>
    <w:lvl w:ilvl="0" w:tplc="E6829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901229B"/>
    <w:multiLevelType w:val="hybridMultilevel"/>
    <w:tmpl w:val="CCC64F5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862A8D"/>
    <w:multiLevelType w:val="multilevel"/>
    <w:tmpl w:val="BF12B4CE"/>
    <w:lvl w:ilvl="0">
      <w:start w:val="1"/>
      <w:numFmt w:val="decimal"/>
      <w:lvlText w:val="%1."/>
      <w:lvlJc w:val="left"/>
      <w:pPr>
        <w:ind w:left="720" w:hanging="360"/>
      </w:pPr>
      <w:rPr>
        <w:rFonts w:hint="default"/>
        <w:b/>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647C26"/>
    <w:multiLevelType w:val="hybridMultilevel"/>
    <w:tmpl w:val="2D462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9A21B6E"/>
    <w:multiLevelType w:val="hybridMultilevel"/>
    <w:tmpl w:val="6DAA850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A75386C"/>
    <w:multiLevelType w:val="hybridMultilevel"/>
    <w:tmpl w:val="EDA6B57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4D0B6398"/>
    <w:multiLevelType w:val="hybridMultilevel"/>
    <w:tmpl w:val="A5D8D2C8"/>
    <w:lvl w:ilvl="0" w:tplc="E6829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F2A4A8B"/>
    <w:multiLevelType w:val="multilevel"/>
    <w:tmpl w:val="BF12B4CE"/>
    <w:lvl w:ilvl="0">
      <w:start w:val="1"/>
      <w:numFmt w:val="decimal"/>
      <w:lvlText w:val="%1."/>
      <w:lvlJc w:val="left"/>
      <w:pPr>
        <w:ind w:left="720" w:hanging="360"/>
      </w:pPr>
      <w:rPr>
        <w:rFonts w:hint="default"/>
        <w:b/>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0BE5EA5"/>
    <w:multiLevelType w:val="hybridMultilevel"/>
    <w:tmpl w:val="4A82C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1BD0278"/>
    <w:multiLevelType w:val="hybridMultilevel"/>
    <w:tmpl w:val="3BEEA468"/>
    <w:lvl w:ilvl="0" w:tplc="9122702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58AB5E54"/>
    <w:multiLevelType w:val="hybridMultilevel"/>
    <w:tmpl w:val="FD5C732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3" w15:restartNumberingAfterBreak="0">
    <w:nsid w:val="606005D7"/>
    <w:multiLevelType w:val="hybridMultilevel"/>
    <w:tmpl w:val="A5D8D2C8"/>
    <w:lvl w:ilvl="0" w:tplc="E6829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2F04DFC"/>
    <w:multiLevelType w:val="hybridMultilevel"/>
    <w:tmpl w:val="DB1691D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86E0D91"/>
    <w:multiLevelType w:val="hybridMultilevel"/>
    <w:tmpl w:val="01184F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6CF36D2B"/>
    <w:multiLevelType w:val="hybridMultilevel"/>
    <w:tmpl w:val="A5D8D2C8"/>
    <w:lvl w:ilvl="0" w:tplc="E6829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6E2604C5"/>
    <w:multiLevelType w:val="hybridMultilevel"/>
    <w:tmpl w:val="FDDEEA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EA75551"/>
    <w:multiLevelType w:val="hybridMultilevel"/>
    <w:tmpl w:val="28B2B18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089111D"/>
    <w:multiLevelType w:val="multilevel"/>
    <w:tmpl w:val="BF12B4CE"/>
    <w:lvl w:ilvl="0">
      <w:start w:val="1"/>
      <w:numFmt w:val="decimal"/>
      <w:lvlText w:val="%1."/>
      <w:lvlJc w:val="left"/>
      <w:pPr>
        <w:ind w:left="720" w:hanging="360"/>
      </w:pPr>
      <w:rPr>
        <w:rFonts w:hint="default"/>
        <w:b/>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504C57"/>
    <w:multiLevelType w:val="hybridMultilevel"/>
    <w:tmpl w:val="F3D0F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77D59BA"/>
    <w:multiLevelType w:val="hybridMultilevel"/>
    <w:tmpl w:val="EBFE2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
  </w:num>
  <w:num w:numId="4">
    <w:abstractNumId w:val="2"/>
  </w:num>
  <w:num w:numId="5">
    <w:abstractNumId w:val="7"/>
  </w:num>
  <w:num w:numId="6">
    <w:abstractNumId w:val="6"/>
  </w:num>
  <w:num w:numId="7">
    <w:abstractNumId w:val="20"/>
  </w:num>
  <w:num w:numId="8">
    <w:abstractNumId w:val="30"/>
  </w:num>
  <w:num w:numId="9">
    <w:abstractNumId w:val="22"/>
  </w:num>
  <w:num w:numId="10">
    <w:abstractNumId w:val="25"/>
  </w:num>
  <w:num w:numId="11">
    <w:abstractNumId w:val="21"/>
  </w:num>
  <w:num w:numId="12">
    <w:abstractNumId w:val="8"/>
  </w:num>
  <w:num w:numId="13">
    <w:abstractNumId w:val="9"/>
  </w:num>
  <w:num w:numId="14">
    <w:abstractNumId w:val="1"/>
  </w:num>
  <w:num w:numId="15">
    <w:abstractNumId w:val="13"/>
  </w:num>
  <w:num w:numId="16">
    <w:abstractNumId w:val="23"/>
  </w:num>
  <w:num w:numId="17">
    <w:abstractNumId w:val="26"/>
  </w:num>
  <w:num w:numId="18">
    <w:abstractNumId w:val="17"/>
  </w:num>
  <w:num w:numId="19">
    <w:abstractNumId w:val="15"/>
  </w:num>
  <w:num w:numId="20">
    <w:abstractNumId w:val="12"/>
  </w:num>
  <w:num w:numId="21">
    <w:abstractNumId w:val="0"/>
  </w:num>
  <w:num w:numId="22">
    <w:abstractNumId w:val="27"/>
  </w:num>
  <w:num w:numId="23">
    <w:abstractNumId w:val="31"/>
  </w:num>
  <w:num w:numId="24">
    <w:abstractNumId w:val="18"/>
  </w:num>
  <w:num w:numId="25">
    <w:abstractNumId w:val="16"/>
  </w:num>
  <w:num w:numId="26">
    <w:abstractNumId w:val="10"/>
  </w:num>
  <w:num w:numId="27">
    <w:abstractNumId w:val="24"/>
  </w:num>
  <w:num w:numId="28">
    <w:abstractNumId w:val="11"/>
  </w:num>
  <w:num w:numId="29">
    <w:abstractNumId w:val="28"/>
  </w:num>
  <w:num w:numId="30">
    <w:abstractNumId w:val="29"/>
  </w:num>
  <w:num w:numId="31">
    <w:abstractNumId w:val="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34"/>
    <w:rsid w:val="00001C1F"/>
    <w:rsid w:val="00002117"/>
    <w:rsid w:val="0001742B"/>
    <w:rsid w:val="00027DC2"/>
    <w:rsid w:val="000619C1"/>
    <w:rsid w:val="0008732D"/>
    <w:rsid w:val="00087D1C"/>
    <w:rsid w:val="00093C33"/>
    <w:rsid w:val="000A7260"/>
    <w:rsid w:val="000A7673"/>
    <w:rsid w:val="000C3ADC"/>
    <w:rsid w:val="000D373F"/>
    <w:rsid w:val="000E0117"/>
    <w:rsid w:val="000E209E"/>
    <w:rsid w:val="00103C01"/>
    <w:rsid w:val="00106799"/>
    <w:rsid w:val="00151A9D"/>
    <w:rsid w:val="001857B3"/>
    <w:rsid w:val="00192B87"/>
    <w:rsid w:val="001A0E00"/>
    <w:rsid w:val="001A65C0"/>
    <w:rsid w:val="001A6F1A"/>
    <w:rsid w:val="001C22CB"/>
    <w:rsid w:val="001C2992"/>
    <w:rsid w:val="001D3F75"/>
    <w:rsid w:val="001E06D8"/>
    <w:rsid w:val="001E22EB"/>
    <w:rsid w:val="001F03FD"/>
    <w:rsid w:val="001F1BE8"/>
    <w:rsid w:val="001F4F55"/>
    <w:rsid w:val="002059C6"/>
    <w:rsid w:val="00207D4B"/>
    <w:rsid w:val="00236C10"/>
    <w:rsid w:val="002517BA"/>
    <w:rsid w:val="0026103B"/>
    <w:rsid w:val="00275887"/>
    <w:rsid w:val="002B19CA"/>
    <w:rsid w:val="002B6BEA"/>
    <w:rsid w:val="002E7F4E"/>
    <w:rsid w:val="002F6D72"/>
    <w:rsid w:val="00300F0A"/>
    <w:rsid w:val="0030706A"/>
    <w:rsid w:val="0030755E"/>
    <w:rsid w:val="0031641F"/>
    <w:rsid w:val="003563E4"/>
    <w:rsid w:val="003617F5"/>
    <w:rsid w:val="00387044"/>
    <w:rsid w:val="003873AA"/>
    <w:rsid w:val="0039383E"/>
    <w:rsid w:val="003A53FC"/>
    <w:rsid w:val="003B0D36"/>
    <w:rsid w:val="003C515E"/>
    <w:rsid w:val="003D04A9"/>
    <w:rsid w:val="003E70C3"/>
    <w:rsid w:val="00403ADD"/>
    <w:rsid w:val="004045C5"/>
    <w:rsid w:val="0042071E"/>
    <w:rsid w:val="00434863"/>
    <w:rsid w:val="0044486A"/>
    <w:rsid w:val="004668CE"/>
    <w:rsid w:val="00486F68"/>
    <w:rsid w:val="004D0CF3"/>
    <w:rsid w:val="004D766B"/>
    <w:rsid w:val="004D7AB9"/>
    <w:rsid w:val="00506473"/>
    <w:rsid w:val="005218CA"/>
    <w:rsid w:val="00537727"/>
    <w:rsid w:val="00546A7D"/>
    <w:rsid w:val="005506F0"/>
    <w:rsid w:val="00556E40"/>
    <w:rsid w:val="005B2A9A"/>
    <w:rsid w:val="005C32C6"/>
    <w:rsid w:val="005C725C"/>
    <w:rsid w:val="005E77D1"/>
    <w:rsid w:val="005F2C13"/>
    <w:rsid w:val="00603CB7"/>
    <w:rsid w:val="00604B70"/>
    <w:rsid w:val="00617AD3"/>
    <w:rsid w:val="006266EC"/>
    <w:rsid w:val="0064174A"/>
    <w:rsid w:val="00643167"/>
    <w:rsid w:val="00655C40"/>
    <w:rsid w:val="00661EBB"/>
    <w:rsid w:val="00667A64"/>
    <w:rsid w:val="00682D1E"/>
    <w:rsid w:val="00686EFC"/>
    <w:rsid w:val="006948DD"/>
    <w:rsid w:val="006B288C"/>
    <w:rsid w:val="006C6CD2"/>
    <w:rsid w:val="006E5B01"/>
    <w:rsid w:val="006F2E30"/>
    <w:rsid w:val="0070769C"/>
    <w:rsid w:val="00717B6F"/>
    <w:rsid w:val="0073371A"/>
    <w:rsid w:val="00775587"/>
    <w:rsid w:val="00776722"/>
    <w:rsid w:val="00776770"/>
    <w:rsid w:val="007771C2"/>
    <w:rsid w:val="007930F0"/>
    <w:rsid w:val="007A0901"/>
    <w:rsid w:val="007B6FA8"/>
    <w:rsid w:val="007C1124"/>
    <w:rsid w:val="007C672B"/>
    <w:rsid w:val="007D6534"/>
    <w:rsid w:val="007E0A31"/>
    <w:rsid w:val="007E2074"/>
    <w:rsid w:val="007E6879"/>
    <w:rsid w:val="007F02BD"/>
    <w:rsid w:val="00804DF0"/>
    <w:rsid w:val="00837E64"/>
    <w:rsid w:val="00847FD8"/>
    <w:rsid w:val="00852F34"/>
    <w:rsid w:val="00856616"/>
    <w:rsid w:val="00860C84"/>
    <w:rsid w:val="00891E36"/>
    <w:rsid w:val="008B3867"/>
    <w:rsid w:val="0090075F"/>
    <w:rsid w:val="009022FF"/>
    <w:rsid w:val="00934311"/>
    <w:rsid w:val="00934DF9"/>
    <w:rsid w:val="00956C1B"/>
    <w:rsid w:val="00992664"/>
    <w:rsid w:val="009B6A63"/>
    <w:rsid w:val="009E7F41"/>
    <w:rsid w:val="00A044B5"/>
    <w:rsid w:val="00A066EA"/>
    <w:rsid w:val="00A11BF3"/>
    <w:rsid w:val="00A27CEA"/>
    <w:rsid w:val="00A3117B"/>
    <w:rsid w:val="00A4681A"/>
    <w:rsid w:val="00A55541"/>
    <w:rsid w:val="00A55D9D"/>
    <w:rsid w:val="00A57A77"/>
    <w:rsid w:val="00A6420D"/>
    <w:rsid w:val="00A8151B"/>
    <w:rsid w:val="00AB27B3"/>
    <w:rsid w:val="00AB315D"/>
    <w:rsid w:val="00AD056D"/>
    <w:rsid w:val="00AE237A"/>
    <w:rsid w:val="00AF6352"/>
    <w:rsid w:val="00B1581D"/>
    <w:rsid w:val="00B318E5"/>
    <w:rsid w:val="00B7489B"/>
    <w:rsid w:val="00B87569"/>
    <w:rsid w:val="00B918B3"/>
    <w:rsid w:val="00BA4BEB"/>
    <w:rsid w:val="00BB1C31"/>
    <w:rsid w:val="00BB3132"/>
    <w:rsid w:val="00BD2BFF"/>
    <w:rsid w:val="00BE34B0"/>
    <w:rsid w:val="00C03275"/>
    <w:rsid w:val="00C102CB"/>
    <w:rsid w:val="00C1653A"/>
    <w:rsid w:val="00C21CD0"/>
    <w:rsid w:val="00C22B5E"/>
    <w:rsid w:val="00C42C3A"/>
    <w:rsid w:val="00C46D42"/>
    <w:rsid w:val="00C53419"/>
    <w:rsid w:val="00C6496F"/>
    <w:rsid w:val="00C722D8"/>
    <w:rsid w:val="00C73F03"/>
    <w:rsid w:val="00CA056E"/>
    <w:rsid w:val="00CB4784"/>
    <w:rsid w:val="00CF0CD1"/>
    <w:rsid w:val="00CF6770"/>
    <w:rsid w:val="00D04A28"/>
    <w:rsid w:val="00D22E17"/>
    <w:rsid w:val="00D362E6"/>
    <w:rsid w:val="00D87963"/>
    <w:rsid w:val="00D942CA"/>
    <w:rsid w:val="00DD38BC"/>
    <w:rsid w:val="00DF26BA"/>
    <w:rsid w:val="00E0427E"/>
    <w:rsid w:val="00E06100"/>
    <w:rsid w:val="00E118A0"/>
    <w:rsid w:val="00E20006"/>
    <w:rsid w:val="00E31082"/>
    <w:rsid w:val="00E551EE"/>
    <w:rsid w:val="00E562D3"/>
    <w:rsid w:val="00E56A92"/>
    <w:rsid w:val="00E576EA"/>
    <w:rsid w:val="00E74728"/>
    <w:rsid w:val="00E8726A"/>
    <w:rsid w:val="00EA1B01"/>
    <w:rsid w:val="00EB4EBE"/>
    <w:rsid w:val="00EB697F"/>
    <w:rsid w:val="00EB7874"/>
    <w:rsid w:val="00EF48E4"/>
    <w:rsid w:val="00F079D9"/>
    <w:rsid w:val="00F133D1"/>
    <w:rsid w:val="00F279E0"/>
    <w:rsid w:val="00F32C34"/>
    <w:rsid w:val="00F36949"/>
    <w:rsid w:val="00F427E6"/>
    <w:rsid w:val="00F47840"/>
    <w:rsid w:val="00F51014"/>
    <w:rsid w:val="00F779E2"/>
    <w:rsid w:val="00FC794F"/>
    <w:rsid w:val="00FC7BC7"/>
    <w:rsid w:val="00FE57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63D5C"/>
  <w15:chartTrackingRefBased/>
  <w15:docId w15:val="{53E550DD-BE71-4C2F-8A11-6BB7B58B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6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6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6EC"/>
  </w:style>
  <w:style w:type="paragraph" w:styleId="Piedepgina">
    <w:name w:val="footer"/>
    <w:basedOn w:val="Normal"/>
    <w:link w:val="PiedepginaCar"/>
    <w:uiPriority w:val="99"/>
    <w:unhideWhenUsed/>
    <w:rsid w:val="006266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66EC"/>
  </w:style>
  <w:style w:type="paragraph" w:styleId="Prrafodelista">
    <w:name w:val="List Paragraph"/>
    <w:basedOn w:val="Normal"/>
    <w:uiPriority w:val="34"/>
    <w:qFormat/>
    <w:rsid w:val="006E5B01"/>
    <w:pPr>
      <w:ind w:left="720"/>
      <w:contextualSpacing/>
    </w:pPr>
  </w:style>
  <w:style w:type="character" w:styleId="Hipervnculo">
    <w:name w:val="Hyperlink"/>
    <w:basedOn w:val="Fuentedeprrafopredeter"/>
    <w:uiPriority w:val="99"/>
    <w:unhideWhenUsed/>
    <w:rsid w:val="00275887"/>
    <w:rPr>
      <w:color w:val="0563C1" w:themeColor="hyperlink"/>
      <w:u w:val="single"/>
    </w:rPr>
  </w:style>
  <w:style w:type="character" w:styleId="Mencinsinresolver">
    <w:name w:val="Unresolved Mention"/>
    <w:basedOn w:val="Fuentedeprrafopredeter"/>
    <w:uiPriority w:val="99"/>
    <w:semiHidden/>
    <w:unhideWhenUsed/>
    <w:rsid w:val="00275887"/>
    <w:rPr>
      <w:color w:val="605E5C"/>
      <w:shd w:val="clear" w:color="auto" w:fill="E1DFDD"/>
    </w:rPr>
  </w:style>
  <w:style w:type="character" w:styleId="Hipervnculovisitado">
    <w:name w:val="FollowedHyperlink"/>
    <w:basedOn w:val="Fuentedeprrafopredeter"/>
    <w:uiPriority w:val="99"/>
    <w:semiHidden/>
    <w:unhideWhenUsed/>
    <w:rsid w:val="00E551EE"/>
    <w:rPr>
      <w:color w:val="954F72" w:themeColor="followedHyperlink"/>
      <w:u w:val="single"/>
    </w:rPr>
  </w:style>
  <w:style w:type="paragraph" w:styleId="Descripcin">
    <w:name w:val="caption"/>
    <w:basedOn w:val="Normal"/>
    <w:next w:val="Normal"/>
    <w:uiPriority w:val="35"/>
    <w:unhideWhenUsed/>
    <w:qFormat/>
    <w:rsid w:val="00B875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3093">
      <w:bodyDiv w:val="1"/>
      <w:marLeft w:val="0"/>
      <w:marRight w:val="0"/>
      <w:marTop w:val="0"/>
      <w:marBottom w:val="0"/>
      <w:divBdr>
        <w:top w:val="none" w:sz="0" w:space="0" w:color="auto"/>
        <w:left w:val="none" w:sz="0" w:space="0" w:color="auto"/>
        <w:bottom w:val="none" w:sz="0" w:space="0" w:color="auto"/>
        <w:right w:val="none" w:sz="0" w:space="0" w:color="auto"/>
      </w:divBdr>
    </w:div>
    <w:div w:id="10086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9C7CD30C7F42459353A649BF1B3A33"/>
        <w:category>
          <w:name w:val="General"/>
          <w:gallery w:val="placeholder"/>
        </w:category>
        <w:types>
          <w:type w:val="bbPlcHdr"/>
        </w:types>
        <w:behaviors>
          <w:behavior w:val="content"/>
        </w:behaviors>
        <w:guid w:val="{ECED0981-D70D-4893-A2DE-E3F87FDE1B34}"/>
      </w:docPartPr>
      <w:docPartBody>
        <w:p w:rsidR="0077374B" w:rsidRDefault="001E37B1" w:rsidP="001E37B1">
          <w:pPr>
            <w:pStyle w:val="DE9C7CD30C7F42459353A649BF1B3A33"/>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B1"/>
    <w:rsid w:val="000652E2"/>
    <w:rsid w:val="001E37B1"/>
    <w:rsid w:val="002B1160"/>
    <w:rsid w:val="00615B1F"/>
    <w:rsid w:val="0077374B"/>
    <w:rsid w:val="00B36959"/>
    <w:rsid w:val="00C91217"/>
    <w:rsid w:val="00DC60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9C7CD30C7F42459353A649BF1B3A33">
    <w:name w:val="DE9C7CD30C7F42459353A649BF1B3A33"/>
    <w:rsid w:val="001E3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2988</TotalTime>
  <Pages>9</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Presentado por Jordan Diaz</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Presentado por Jordan Diaz</dc:title>
  <dc:subject/>
  <dc:creator>Jordan andres Diaz Sanchez</dc:creator>
  <cp:keywords/>
  <dc:description/>
  <cp:lastModifiedBy>Jordan andres Diaz Sanchez</cp:lastModifiedBy>
  <cp:revision>159</cp:revision>
  <dcterms:created xsi:type="dcterms:W3CDTF">2024-12-06T21:54:00Z</dcterms:created>
  <dcterms:modified xsi:type="dcterms:W3CDTF">2025-01-19T21:09:00Z</dcterms:modified>
</cp:coreProperties>
</file>