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 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José Pablo Casas Moyano</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Diurno, Presencial</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2021</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Análisis y Desarrollo de Modelos de Datos</w:t>
            </w:r>
          </w:p>
        </w:tc>
        <w:tc>
          <w:tcPr/>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Considero que soy capaz de analizar y desarrollar modelos de datos de manera eficiente para el uso real en el mundo del desarrollo de software, como también soy capaz de identificar valor en ciertos tipos de datos o información para cada proyecto.</w:t>
            </w:r>
          </w:p>
        </w:tc>
      </w:tr>
      <w:tr>
        <w:trPr>
          <w:cantSplit w:val="0"/>
          <w:trHeight w:val="576" w:hRule="atLeast"/>
          <w:tblHeader w:val="0"/>
        </w:trPr>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Considero que soy una persona capaz de implementar técnicas de calidad tanto a nivel de planificación del desarrollo como también en el desarrollo por medio de pruebas o buenas prácticas para garantizar la longevidad y calidad del producto. </w:t>
            </w:r>
          </w:p>
        </w:tc>
      </w:tr>
      <w:tr>
        <w:trPr>
          <w:cantSplit w:val="0"/>
          <w:trHeight w:val="591" w:hRule="atLeast"/>
          <w:tblHeader w:val="0"/>
        </w:trPr>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Internacional en Ingles Intermedio Alto</w:t>
            </w:r>
          </w:p>
        </w:tc>
        <w:tc>
          <w:tcPr/>
          <w:p w:rsidR="00000000" w:rsidDel="00000000" w:rsidP="00000000" w:rsidRDefault="00000000" w:rsidRPr="00000000" w14:paraId="0000004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Considero que tengo un excelente dominio del lenguaje ingles y las asignaturas asociadas a esta competencia me permitieron reforzar mi dominio en distintos contextos a los comunes.</w:t>
            </w:r>
          </w:p>
        </w:tc>
      </w:tr>
      <w:tr>
        <w:trPr>
          <w:cantSplit w:val="0"/>
          <w:trHeight w:val="591" w:hRule="atLeast"/>
          <w:tblHeader w:val="0"/>
        </w:trPr>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Arquitectura de Software</w:t>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Considero que soy capaz de plantear arquitecturas para satisfacer las necesidades del proyecto, no obstante a pesar de contar con experiencia y conocimiento siento que mis habilidades para diagramar estas arquitecturas y cómo interactúan no se encuentran desarrolladas en especial en temas de nomenclatura diagrama.</w:t>
            </w:r>
          </w:p>
        </w:tc>
      </w:tr>
      <w:tr>
        <w:trPr>
          <w:cantSplit w:val="0"/>
          <w:trHeight w:val="591" w:hRule="atLeast"/>
          <w:tblHeader w:val="0"/>
        </w:trPr>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Gestión de Proyectos Informáticos</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Considero que soy capaz de implementar  técnicas de gestión de proyectos para llevar a cabo el desarrollo de uno, no obstante siento que tengo ciertas debilidades en temas de la definición de gestiones de alcances y de riesgos los cuales supongo están asociados a carencia de experiencia en el mundo real gestionando este tipo de proyectos. </w:t>
            </w:r>
          </w:p>
        </w:tc>
      </w:tr>
      <w:tr>
        <w:trPr>
          <w:cantSplit w:val="0"/>
          <w:trHeight w:val="591"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Programación de Software</w:t>
            </w:r>
          </w:p>
        </w:tc>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Considero que la programación de Software es la competencia en la cual tengo mayor dominio, esto debido a que es una habilidad que desarrolló de manera personal e intentó integrar en varios aspectos de mi vida por lo mismo considero soy capaz de resolver problemas por medio de esta disciplina en el mundo laboral.</w:t>
            </w:r>
          </w:p>
        </w:tc>
      </w:tr>
      <w:tr>
        <w:trPr>
          <w:cantSplit w:val="0"/>
          <w:trHeight w:val="576"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Inteligencia de Negocios</w:t>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Considero que soy capaz de utilizar de manera útil la información para otorgar valor y “insight” a los negocios. Tengo un buen dominio de base de datos y análisis que complementa esto. </w:t>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Análisis y Planificación de Requerimientos Informáticos</w:t>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Considero que tengo una buena capacidad análisis pero si veo debilidades en términos de traducir las necesidades de los requerimientos informáticos reales, comúnmente me pasa que no comprendo el alcance de lo que desea el cliente pero comprendo lo que necesita para lograr su objetivo incluso si la manera no es lo que el imaginaba. </w:t>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WRFE8ihQ8wRmVq3GRjX55uB7A==">CgMxLjAyCGguZ2pkZ3hzOAByITFVX3p4eUNyU2V0X0g4Vm55TjZxZVg3UExjakk3ZUg5Tg==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