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77"/>
        <w:gridCol w:w="2062"/>
        <w:gridCol w:w="6387"/>
        <w:gridCol w:w="1334"/>
        <w:gridCol w:w="1334"/>
        <w:tblGridChange w:id="0">
          <w:tblGrid>
            <w:gridCol w:w="1877"/>
            <w:gridCol w:w="2062"/>
            <w:gridCol w:w="6387"/>
            <w:gridCol w:w="1334"/>
            <w:gridCol w:w="1334"/>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color w:val="000000"/>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color w:val="ffffff"/>
              </w:rPr>
            </w:pPr>
            <w:r w:rsidDel="00000000" w:rsidR="00000000" w:rsidRPr="00000000">
              <w:rPr>
                <w:rFonts w:ascii="Calibri" w:cs="Calibri" w:eastAsia="Calibri" w:hAnsi="Calibri"/>
                <w:b w:val="1"/>
                <w:color w:val="ffffff"/>
                <w:sz w:val="22"/>
                <w:szCs w:val="22"/>
                <w:rtl w:val="0"/>
              </w:rPr>
              <w:t xml:space="preserve">Completamente Logrado</w:t>
            </w:r>
            <w:r w:rsidDel="00000000" w:rsidR="00000000" w:rsidRPr="00000000">
              <w:rPr>
                <w:rFonts w:ascii="Calibri" w:cs="Calibri" w:eastAsia="Calibri" w:hAnsi="Calibri"/>
                <w:b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color w:val="ffffff"/>
              </w:rPr>
            </w:pPr>
            <w:r w:rsidDel="00000000" w:rsidR="00000000" w:rsidRPr="00000000">
              <w:rPr>
                <w:rFonts w:ascii="Calibri" w:cs="Calibri" w:eastAsia="Calibri" w:hAnsi="Calibri"/>
                <w:b w:val="1"/>
                <w:color w:val="ffffff"/>
                <w:sz w:val="22"/>
                <w:szCs w:val="22"/>
                <w:rtl w:val="0"/>
              </w:rPr>
              <w:t xml:space="preserve">Logrado</w:t>
            </w:r>
            <w:r w:rsidDel="00000000" w:rsidR="00000000" w:rsidRPr="00000000">
              <w:rPr>
                <w:rFonts w:ascii="Calibri" w:cs="Calibri" w:eastAsia="Calibri" w:hAnsi="Calibri"/>
                <w:b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ffff"/>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BB">
            <w:pPr>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vAlign w:val="center"/>
          </w:tcPr>
          <w:p w:rsidR="00000000" w:rsidDel="00000000" w:rsidP="00000000" w:rsidRDefault="00000000" w:rsidRPr="00000000" w14:paraId="000000BC">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Señalé los ajustes que realicé o realizaré y los justifiqué considerando las dificultades, facilitadores y retroalimentación del docente.</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highlight w:val="green"/>
                <w:rtl w:val="0"/>
              </w:rPr>
              <w:t xml:space="preserve">Apliqué la metodología definida de acuerdo a los estándares de la disciplina, alcanzando los objetivos propuestos para el avance del proyecto.</w:t>
            </w:r>
            <w:r w:rsidDel="00000000" w:rsidR="00000000" w:rsidRPr="00000000">
              <w:rPr>
                <w:rFonts w:ascii="Calibri" w:cs="Calibri" w:eastAsia="Calibri" w:hAnsi="Calibri"/>
                <w:color w:val="000000"/>
                <w:rtl w:val="0"/>
              </w:rPr>
              <w:t xml:space="preserve"> </w:t>
            </w:r>
          </w:p>
        </w:tc>
        <w:tc>
          <w:tcPr>
            <w:vAlign w:val="center"/>
          </w:tcPr>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vAlign w:val="center"/>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vAlign w:val="center"/>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vAlign w:val="center"/>
          </w:tcPr>
          <w:p w:rsidR="00000000" w:rsidDel="00000000" w:rsidP="00000000" w:rsidRDefault="00000000" w:rsidRPr="00000000" w14:paraId="000000C9">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Presenté evidencias de avance que requieren ajustes menores de acuerdo a los estándares de la disciplina. </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25</w:t>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vAlign w:val="center"/>
          </w:tcPr>
          <w:p w:rsidR="00000000" w:rsidDel="00000000" w:rsidP="00000000" w:rsidRDefault="00000000" w:rsidRPr="00000000" w14:paraId="000000CF">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Utilicé lenguaje técnico de mi disciplina la mayoría de las veces de manera precisa.</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vAlign w:val="center"/>
          </w:tcPr>
          <w:p w:rsidR="00000000" w:rsidDel="00000000" w:rsidP="00000000" w:rsidRDefault="00000000" w:rsidRPr="00000000" w14:paraId="000000D4">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texto cumple con las reglas ortografía y de redacción en todos sus apartados.</w:t>
            </w:r>
            <w:r w:rsidDel="00000000" w:rsidR="00000000" w:rsidRPr="00000000">
              <w:rPr>
                <w:highlight w:val="green"/>
                <w:rtl w:val="0"/>
              </w:rPr>
              <w:br w:type="textWrapping"/>
            </w:r>
            <w:r w:rsidDel="00000000" w:rsidR="00000000" w:rsidRPr="00000000">
              <w:rPr>
                <w:rFonts w:ascii="Calibri" w:cs="Calibri" w:eastAsia="Calibri" w:hAnsi="Calibri"/>
                <w:color w:val="000000"/>
                <w:highlight w:val="green"/>
                <w:rtl w:val="0"/>
              </w:rPr>
              <w:t xml:space="preserve">Y</w:t>
            </w:r>
            <w:r w:rsidDel="00000000" w:rsidR="00000000" w:rsidRPr="00000000">
              <w:rPr>
                <w:highlight w:val="green"/>
                <w:rtl w:val="0"/>
              </w:rPr>
              <w:br w:type="textWrapping"/>
            </w:r>
            <w:r w:rsidDel="00000000" w:rsidR="00000000" w:rsidRPr="00000000">
              <w:rPr>
                <w:rFonts w:ascii="Calibri" w:cs="Calibri" w:eastAsia="Calibri" w:hAnsi="Calibri"/>
                <w:color w:val="000000"/>
                <w:highlight w:val="green"/>
                <w:rtl w:val="0"/>
              </w:rPr>
              <w:t xml:space="preserve">Utilicé correctamente todas las normas de citación y referencias.</w:t>
            </w:r>
          </w:p>
        </w:tc>
        <w:tc>
          <w:tcP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vAlign w:val="center"/>
          </w:tcPr>
          <w:p w:rsidR="00000000" w:rsidDel="00000000" w:rsidP="00000000" w:rsidRDefault="00000000" w:rsidRPr="00000000" w14:paraId="000000DB">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informe de avance cumple con más de la mitad de los aspectos del formato establecido por la disciplina.</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E0">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informe cumple con el 100% de los indicadores de calidad disciplinarios requeridos en el desarrollo del Proyecto APT.</w:t>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8.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0E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7">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EE">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86NUUsGjFJnImNDeyiGjisquFQ==">CgMxLjA4AHIhMWR6VnRUUjNBMmNVSXVIN0JzY2JBZXp4c2RJZHc2dzd3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