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37FB" w14:textId="1EC8AD1E" w:rsidR="00460D7E" w:rsidRDefault="00460D7E" w:rsidP="0031602C">
      <w:pPr>
        <w:pStyle w:val="NoSpacing"/>
        <w:tabs>
          <w:tab w:val="left" w:pos="1680"/>
        </w:tabs>
        <w:rPr>
          <w:rFonts w:ascii="Times New Roman" w:eastAsiaTheme="minorHAnsi" w:hAnsi="Times New Roman"/>
          <w:lang w:eastAsia="en-US"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922412561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2B45D43F" w14:textId="1E7AE46F" w:rsidR="002D410E" w:rsidRDefault="002D410E" w:rsidP="0031602C">
          <w:pPr>
            <w:pStyle w:val="NoSpacing"/>
            <w:tabs>
              <w:tab w:val="left" w:pos="168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C1C638" wp14:editId="17E2E5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3B4C5FA" w14:textId="1E58B0FB" w:rsidR="002D410E" w:rsidRDefault="002E77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C1C63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B4C5FA" w14:textId="1E58B0FB" w:rsidR="002D410E" w:rsidRDefault="002E77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A82C3" wp14:editId="44B74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EF4B0" w14:textId="1069B7FF" w:rsidR="002D410E" w:rsidRDefault="001B25D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77D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DAD</w:t>
                                    </w:r>
                                    <w:r w:rsidR="00CB5C0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2ºDAM</w:t>
                                    </w:r>
                                  </w:sdtContent>
                                </w:sdt>
                              </w:p>
                              <w:p w14:paraId="14CDEF50" w14:textId="0EDE6135" w:rsidR="002D410E" w:rsidRDefault="001B25D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77D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DE INTERFACES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3A82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C0EF4B0" w14:textId="1069B7FF" w:rsidR="002D410E" w:rsidRDefault="001B25D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77D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DAD</w:t>
                              </w:r>
                              <w:r w:rsidR="00CB5C0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2ºDAM</w:t>
                              </w:r>
                            </w:sdtContent>
                          </w:sdt>
                        </w:p>
                        <w:p w14:paraId="14CDEF50" w14:textId="0EDE6135" w:rsidR="002D410E" w:rsidRDefault="001B25D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77D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DE INTERFACES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7312FD" wp14:editId="6AAC4EC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C4368" w14:textId="31D1F599" w:rsidR="002D410E" w:rsidRDefault="001B25D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77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DAD Unidad 6</w:t>
                                    </w:r>
                                  </w:sdtContent>
                                </w:sdt>
                              </w:p>
                              <w:p w14:paraId="2482C1D4" w14:textId="60FC9BAD" w:rsidR="002D410E" w:rsidRDefault="001B25D2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3B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Pruebas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7312FD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0C4368" w14:textId="31D1F599" w:rsidR="002D410E" w:rsidRDefault="001B25D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E77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DAD Unidad 6</w:t>
                              </w:r>
                            </w:sdtContent>
                          </w:sdt>
                        </w:p>
                        <w:p w14:paraId="2482C1D4" w14:textId="60FC9BAD" w:rsidR="002D410E" w:rsidRDefault="001B25D2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3B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Pruebas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1602C">
            <w:rPr>
              <w:rFonts w:ascii="Times New Roman" w:eastAsiaTheme="minorHAnsi" w:hAnsi="Times New Roman"/>
              <w:lang w:eastAsia="en-US"/>
            </w:rPr>
            <w:tab/>
          </w:r>
        </w:p>
        <w:p w14:paraId="60F118FD" w14:textId="77777777" w:rsidR="00917930" w:rsidRDefault="002D410E" w:rsidP="00917930">
          <w:pPr>
            <w:pStyle w:val="NormalWeb"/>
            <w:shd w:val="clear" w:color="auto" w:fill="F8F9FA"/>
            <w:spacing w:before="0" w:beforeAutospacing="0"/>
          </w:pPr>
          <w:r>
            <w:br w:type="page"/>
          </w:r>
        </w:p>
      </w:sdtContent>
    </w:sdt>
    <w:p w14:paraId="39AE71E8" w14:textId="694FD1BE" w:rsidR="00917930" w:rsidRDefault="00917930" w:rsidP="00917930">
      <w:pPr>
        <w:pStyle w:val="Estilo1"/>
        <w:rPr>
          <w:lang w:eastAsia="zh-CN"/>
        </w:rPr>
      </w:pPr>
      <w:r>
        <w:rPr>
          <w:lang w:eastAsia="zh-CN"/>
        </w:rPr>
        <w:lastRenderedPageBreak/>
        <w:t>Introducción</w:t>
      </w:r>
    </w:p>
    <w:p w14:paraId="4AEE14F7" w14:textId="4B3B36B4" w:rsidR="00917930" w:rsidRPr="00917930" w:rsidRDefault="00917930" w:rsidP="0091793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hAnsi="Segoe UI" w:cs="Segoe UI"/>
          <w:color w:val="1D2125"/>
          <w:sz w:val="23"/>
          <w:szCs w:val="23"/>
          <w:lang w:eastAsia="zh-CN"/>
        </w:rPr>
        <w:t>En BK han recibido algunas quejas de clientes sobre defectos en su </w:t>
      </w:r>
      <w:r w:rsidRPr="00917930">
        <w:rPr>
          <w:rFonts w:ascii="Segoe UI" w:hAnsi="Segoe UI" w:cs="Segoe UI"/>
          <w:color w:val="1D2125"/>
          <w:sz w:val="23"/>
          <w:szCs w:val="23"/>
          <w:lang w:val="en" w:eastAsia="zh-CN"/>
        </w:rPr>
        <w:t>software</w:t>
      </w:r>
      <w:r w:rsidRPr="00917930">
        <w:rPr>
          <w:rFonts w:ascii="Segoe UI" w:hAnsi="Segoe UI" w:cs="Segoe UI"/>
          <w:color w:val="1D2125"/>
          <w:sz w:val="23"/>
          <w:szCs w:val="23"/>
          <w:lang w:eastAsia="zh-CN"/>
        </w:rPr>
        <w:t>.</w:t>
      </w:r>
    </w:p>
    <w:p w14:paraId="2AA72C5C" w14:textId="77777777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Ada está muy enfadada porque no se han seguido los protocolos de pruebas que la empresa tiene estandarizados. Por eso, en el nuevo proyecto que se va a desarrollar, tendrás que plantear la estrategia que asegure que los errores van a ser los mínimos posibles. Sabiendo que:</w:t>
      </w:r>
    </w:p>
    <w:p w14:paraId="6A5D9D16" w14:textId="77777777" w:rsidR="00917930" w:rsidRPr="00917930" w:rsidRDefault="00917930" w:rsidP="00513D8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Se trata de una aplicación desarrollada en Java</w:t>
      </w:r>
    </w:p>
    <w:p w14:paraId="246042C4" w14:textId="77777777" w:rsidR="00917930" w:rsidRPr="00917930" w:rsidRDefault="00917930" w:rsidP="00513D8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Se van a realizar todas las pruebas vistas en la unidad.</w:t>
      </w:r>
    </w:p>
    <w:p w14:paraId="1BEE10A7" w14:textId="77777777" w:rsidR="00917930" w:rsidRPr="00917930" w:rsidRDefault="00917930" w:rsidP="00513D8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En principio, sólo se hará una versión por cada prueba.</w:t>
      </w:r>
    </w:p>
    <w:p w14:paraId="17019A08" w14:textId="77777777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Para desarrollar esta actividad necesitarás tener instalado NetBeans y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JUnit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. Durante el desarrollo del módulo, hemos estado trabajando con la versión 8.2 de NetBeans, el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cuál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ya trae incorporado Junit.  En el caso de utilizar otra versión, asegúrate de tener instalado Junit en NetBeans.</w:t>
      </w:r>
    </w:p>
    <w:p w14:paraId="44EADD85" w14:textId="01410E63" w:rsid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</w:p>
    <w:p w14:paraId="37D1A1FD" w14:textId="41F53A1E" w:rsidR="00917930" w:rsidRDefault="00917930" w:rsidP="00917930">
      <w:pPr>
        <w:pStyle w:val="Estilo1"/>
        <w:rPr>
          <w:lang w:eastAsia="zh-CN"/>
        </w:rPr>
      </w:pPr>
      <w:r>
        <w:rPr>
          <w:lang w:eastAsia="zh-CN"/>
        </w:rPr>
        <w:t>Apartado 1</w:t>
      </w:r>
    </w:p>
    <w:p w14:paraId="337EE3B2" w14:textId="44607EBC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1. Descarga el proyecto Java (</w:t>
      </w:r>
      <w:hyperlink r:id="rId9" w:tgtFrame="_blank" w:tooltip="Descargar archivo comprimido con la aplicación a la que hay que realizarle las pruebas. [zip - 0.01 MB] (se abre en una ventana nueva)." w:history="1">
        <w:r w:rsidRPr="00917930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zh-CN"/>
          </w:rPr>
          <w:t>Proyecto Java</w:t>
        </w:r>
      </w:hyperlink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 ) y ábrelo con NetBeans. Observa los métodos definidos en la clase Calculando.java. Vamos a probar cada método de la clase con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JUnit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. Para ello, deberás de seleccionar la clase y en el menú Herramientas deberás de seleccionar la opción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Create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/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update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Tests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. Nos aparecerá una ventana donde consta la clase a la que se le van a realizar las pruebas y la ubicación de las mismas. Seleccionaremos como Framework Junit y veremos que el código de la aplicación importa automáticamente el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framework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Junit. Como solución a este apartado deberás de aportar el código de la clase generado. (Calificación 1 punto)</w:t>
      </w:r>
    </w:p>
    <w:p w14:paraId="30EC443D" w14:textId="3CD66400" w:rsidR="002D410E" w:rsidRDefault="00917930">
      <w:r>
        <w:rPr>
          <w:noProof/>
        </w:rPr>
        <w:drawing>
          <wp:inline distT="0" distB="0" distL="0" distR="0" wp14:anchorId="7650A464" wp14:editId="357DF96C">
            <wp:extent cx="6645910" cy="35604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299" w14:textId="07AE2E6A" w:rsidR="00917930" w:rsidRDefault="00917930" w:rsidP="00917930">
      <w:pPr>
        <w:pStyle w:val="Estilo1"/>
        <w:rPr>
          <w:shd w:val="clear" w:color="auto" w:fill="F8F9FA"/>
        </w:rPr>
      </w:pPr>
      <w:r>
        <w:rPr>
          <w:shd w:val="clear" w:color="auto" w:fill="F8F9FA"/>
        </w:rPr>
        <w:lastRenderedPageBreak/>
        <w:t>Apartado 2</w:t>
      </w:r>
    </w:p>
    <w:p w14:paraId="07C71D95" w14:textId="44FA6648" w:rsidR="00917930" w:rsidRDefault="0091793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2. Selecciona la nueva clase de pruebas que has generado. Ejecútala. Realiza una captura de la ventana  Test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results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como solución a este aparado. (Calificación 1 punto)</w:t>
      </w:r>
    </w:p>
    <w:p w14:paraId="5532C361" w14:textId="0FAD18E1" w:rsidR="00917930" w:rsidRDefault="00917930">
      <w:r>
        <w:rPr>
          <w:noProof/>
        </w:rPr>
        <w:drawing>
          <wp:inline distT="0" distB="0" distL="0" distR="0" wp14:anchorId="6C5402D9" wp14:editId="0EB9F9B4">
            <wp:extent cx="6645910" cy="35947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2D6" w14:textId="6065674C" w:rsidR="00917930" w:rsidRDefault="00917930"/>
    <w:p w14:paraId="2D38BCAE" w14:textId="15C9E7F4" w:rsidR="00917930" w:rsidRDefault="00917930" w:rsidP="00917930">
      <w:pPr>
        <w:pStyle w:val="Estilo1"/>
      </w:pPr>
      <w:r>
        <w:t>Apartado 3</w:t>
      </w:r>
    </w:p>
    <w:p w14:paraId="2863B3FE" w14:textId="77777777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3. Accede al código de la clase de pruebas y elimina las líneas: </w:t>
      </w:r>
    </w:p>
    <w:p w14:paraId="13FCED12" w14:textId="77777777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    // TODO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review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the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generated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test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code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and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remove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the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default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call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to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fail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.</w:t>
      </w:r>
    </w:p>
    <w:p w14:paraId="691F7E30" w14:textId="77777777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   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fail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("The test case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is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 xml:space="preserve"> a </w:t>
      </w:r>
      <w:proofErr w:type="spellStart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prototype</w:t>
      </w:r>
      <w:proofErr w:type="spellEnd"/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.");</w:t>
      </w:r>
    </w:p>
    <w:p w14:paraId="7838EF8B" w14:textId="77777777" w:rsidR="00917930" w:rsidRPr="00917930" w:rsidRDefault="00917930" w:rsidP="00917930">
      <w:pPr>
        <w:shd w:val="clear" w:color="auto" w:fill="F8F9FA"/>
        <w:spacing w:before="0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</w:pPr>
      <w:r w:rsidRPr="00917930">
        <w:rPr>
          <w:rFonts w:ascii="Segoe UI" w:eastAsia="Times New Roman" w:hAnsi="Segoe UI" w:cs="Segoe UI"/>
          <w:color w:val="1D2125"/>
          <w:sz w:val="23"/>
          <w:szCs w:val="23"/>
          <w:lang w:eastAsia="zh-CN"/>
        </w:rPr>
        <w:t>  que aparece al final de cada método. Como solución a este apartado deberás de entregar el código de la clase generado. (Calificación 1 punto)</w:t>
      </w:r>
    </w:p>
    <w:p w14:paraId="7DD43F73" w14:textId="3F9E73A6" w:rsidR="00917930" w:rsidRDefault="00917930" w:rsidP="00917930">
      <w:pPr>
        <w:pStyle w:val="OContenidoArchivo"/>
        <w:jc w:val="center"/>
      </w:pPr>
      <w:r>
        <w:t>En IntelliJ no aparece esta sección de código</w:t>
      </w:r>
    </w:p>
    <w:p w14:paraId="3CC785B7" w14:textId="30705C8B" w:rsidR="004756E8" w:rsidRDefault="004756E8">
      <w:pPr>
        <w:spacing w:before="0" w:after="160"/>
      </w:pPr>
      <w:r>
        <w:br w:type="page"/>
      </w:r>
    </w:p>
    <w:p w14:paraId="619B09B3" w14:textId="3764E581" w:rsidR="004756E8" w:rsidRDefault="004756E8" w:rsidP="004756E8">
      <w:pPr>
        <w:pStyle w:val="Estilo1"/>
      </w:pPr>
      <w:r>
        <w:lastRenderedPageBreak/>
        <w:t>Apartado 4</w:t>
      </w:r>
    </w:p>
    <w:p w14:paraId="34C55D9B" w14:textId="194E828C" w:rsidR="004756E8" w:rsidRDefault="00433681" w:rsidP="004756E8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4-. Selecciona la clase de prueba y ejecútala de nuevo. Debes de corregir todos los errores asignándole valores a las variables. Al final, debes de conseguir que la ejecución de la prueba sea satisfactoria.  Como solución a este apartado deberás de aportar el código de la clase de prueba una vez que ha sido modificado para conseguir que las pruebas fueran satisfactorias.  (Calificación 1 punto)</w:t>
      </w:r>
    </w:p>
    <w:p w14:paraId="73F2F692" w14:textId="70A1F3EB" w:rsidR="00433681" w:rsidRDefault="00433681" w:rsidP="004756E8">
      <w:r>
        <w:rPr>
          <w:noProof/>
        </w:rPr>
        <w:drawing>
          <wp:inline distT="0" distB="0" distL="0" distR="0" wp14:anchorId="5F89FAED" wp14:editId="2584BF0C">
            <wp:extent cx="6645910" cy="35947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FEE" w14:textId="6BC7F41E" w:rsidR="00433681" w:rsidRDefault="00433681" w:rsidP="004756E8"/>
    <w:p w14:paraId="26BEF5C0" w14:textId="77777777" w:rsidR="00433681" w:rsidRDefault="00433681">
      <w:pPr>
        <w:spacing w:before="0" w:after="160"/>
        <w:rPr>
          <w:rFonts w:eastAsiaTheme="majorEastAsia" w:cstheme="majorBidi"/>
          <w:color w:val="002060"/>
          <w:sz w:val="42"/>
          <w:szCs w:val="32"/>
        </w:rPr>
      </w:pPr>
      <w:r>
        <w:br w:type="page"/>
      </w:r>
    </w:p>
    <w:p w14:paraId="70ED07C0" w14:textId="022D811D" w:rsidR="00433681" w:rsidRDefault="00433681" w:rsidP="00433681">
      <w:pPr>
        <w:pStyle w:val="Estilo1"/>
      </w:pPr>
      <w:r>
        <w:lastRenderedPageBreak/>
        <w:t>Apartado 5</w:t>
      </w:r>
    </w:p>
    <w:p w14:paraId="19148C13" w14:textId="69FA071F" w:rsidR="00D442FA" w:rsidRPr="00D442FA" w:rsidRDefault="00D442FA" w:rsidP="00D442FA">
      <w:pPr>
        <w:pStyle w:val="Estilo2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D442FA">
        <w:t>Caso de Prueba de Integración: Operaciones Básicas de la Calculadora</w:t>
      </w:r>
    </w:p>
    <w:p w14:paraId="2F389E8D" w14:textId="77777777" w:rsidR="00D442FA" w:rsidRDefault="00D442FA" w:rsidP="00D442FA">
      <w:r w:rsidRPr="00D442FA">
        <w:rPr>
          <w:b/>
          <w:bCs/>
          <w:sz w:val="24"/>
          <w:szCs w:val="24"/>
        </w:rPr>
        <w:t>Objetivo</w:t>
      </w:r>
      <w:r w:rsidRPr="00D442FA">
        <w:t xml:space="preserve">: </w:t>
      </w:r>
    </w:p>
    <w:p w14:paraId="444E7A5C" w14:textId="2F23ED5A" w:rsidR="00D442FA" w:rsidRDefault="00D442FA" w:rsidP="00D442FA">
      <w:r w:rsidRPr="00D442FA">
        <w:t xml:space="preserve">Evaluar la integración de las operaciones básicas (suma, resta, multiplicación, división) en la clase </w:t>
      </w:r>
      <w:r w:rsidRPr="00D442FA">
        <w:rPr>
          <w:b/>
          <w:bCs/>
          <w:i/>
          <w:iCs/>
        </w:rPr>
        <w:t>Calculando</w:t>
      </w:r>
      <w:r w:rsidRPr="00D442FA">
        <w:t xml:space="preserve"> de la calculadora.</w:t>
      </w:r>
    </w:p>
    <w:p w14:paraId="1055608D" w14:textId="77777777" w:rsidR="00D442FA" w:rsidRPr="00D442FA" w:rsidRDefault="00D442FA" w:rsidP="00D442FA"/>
    <w:p w14:paraId="1B1C22F2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 xml:space="preserve">Ambiente de Prueba: </w:t>
      </w:r>
    </w:p>
    <w:p w14:paraId="11B903E0" w14:textId="3665C64F" w:rsidR="00D442FA" w:rsidRDefault="00D442FA" w:rsidP="00D442FA">
      <w:r w:rsidRPr="00D442FA">
        <w:t>Este caso de prueba se llevará a cabo en un entorno de prueba que replica el entorno de ejecución de la aplicación de la calculadora.</w:t>
      </w:r>
    </w:p>
    <w:p w14:paraId="79758A4E" w14:textId="77777777" w:rsidR="00D442FA" w:rsidRPr="00D442FA" w:rsidRDefault="00D442FA" w:rsidP="00D442FA"/>
    <w:p w14:paraId="01D663CC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Condiciones Previas:</w:t>
      </w:r>
    </w:p>
    <w:p w14:paraId="18BF3E29" w14:textId="77777777" w:rsidR="00D442FA" w:rsidRPr="00D442FA" w:rsidRDefault="00D442FA" w:rsidP="00513D88">
      <w:pPr>
        <w:numPr>
          <w:ilvl w:val="0"/>
          <w:numId w:val="3"/>
        </w:numPr>
        <w:spacing w:line="240" w:lineRule="auto"/>
      </w:pPr>
      <w:r w:rsidRPr="00D442FA">
        <w:t xml:space="preserve">La clase </w:t>
      </w:r>
      <w:r w:rsidRPr="00D442FA">
        <w:rPr>
          <w:b/>
          <w:bCs/>
        </w:rPr>
        <w:t>Calculando</w:t>
      </w:r>
      <w:r w:rsidRPr="00D442FA">
        <w:t xml:space="preserve"> está en un estado funcional.</w:t>
      </w:r>
    </w:p>
    <w:p w14:paraId="7BC07572" w14:textId="2D47C8B9" w:rsidR="00D442FA" w:rsidRDefault="00D442FA" w:rsidP="00513D88">
      <w:pPr>
        <w:numPr>
          <w:ilvl w:val="0"/>
          <w:numId w:val="3"/>
        </w:numPr>
        <w:spacing w:line="240" w:lineRule="auto"/>
      </w:pPr>
      <w:r w:rsidRPr="00D442FA">
        <w:t>No hay problemas de rendimiento significativos en la ejecución de las operaciones.</w:t>
      </w:r>
    </w:p>
    <w:p w14:paraId="35EC3ABF" w14:textId="77777777" w:rsidR="00D442FA" w:rsidRPr="00D442FA" w:rsidRDefault="00D442FA" w:rsidP="00D442FA">
      <w:pPr>
        <w:spacing w:line="240" w:lineRule="auto"/>
        <w:ind w:left="720"/>
      </w:pPr>
    </w:p>
    <w:p w14:paraId="2166A35B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Tareas:</w:t>
      </w:r>
    </w:p>
    <w:p w14:paraId="7995A728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 xml:space="preserve">Crear una instancia de la clase </w:t>
      </w:r>
      <w:r w:rsidRPr="00D442FA">
        <w:rPr>
          <w:b/>
          <w:bCs/>
        </w:rPr>
        <w:t>Calculando</w:t>
      </w:r>
      <w:r w:rsidRPr="00D442FA">
        <w:t>.</w:t>
      </w:r>
    </w:p>
    <w:p w14:paraId="7D3AA635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Realizar operación de suma con valores específicos.</w:t>
      </w:r>
    </w:p>
    <w:p w14:paraId="4E07490C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Verificar el resultado de la suma.</w:t>
      </w:r>
    </w:p>
    <w:p w14:paraId="088A2CB3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Realizar operación de resta con valores específicos.</w:t>
      </w:r>
    </w:p>
    <w:p w14:paraId="37E1929D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Verificar el resultado de la resta.</w:t>
      </w:r>
    </w:p>
    <w:p w14:paraId="63C264BA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Realizar operación de multiplicación con valores específicos.</w:t>
      </w:r>
    </w:p>
    <w:p w14:paraId="339F2FA7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Verificar el resultado de la multiplicación.</w:t>
      </w:r>
    </w:p>
    <w:p w14:paraId="7CF3EBB6" w14:textId="77777777" w:rsidR="00D442FA" w:rsidRP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Realizar operación de división con valores específicos.</w:t>
      </w:r>
    </w:p>
    <w:p w14:paraId="34A6A159" w14:textId="1F9E8207" w:rsidR="00D442FA" w:rsidRDefault="00D442FA" w:rsidP="00513D88">
      <w:pPr>
        <w:numPr>
          <w:ilvl w:val="0"/>
          <w:numId w:val="4"/>
        </w:numPr>
        <w:spacing w:line="276" w:lineRule="auto"/>
      </w:pPr>
      <w:r w:rsidRPr="00D442FA">
        <w:t>Verificar el resultado de la división.</w:t>
      </w:r>
    </w:p>
    <w:p w14:paraId="1EEEFA05" w14:textId="77777777" w:rsidR="00D442FA" w:rsidRDefault="00D442FA">
      <w:pPr>
        <w:spacing w:before="0" w:after="160"/>
      </w:pPr>
      <w:r>
        <w:br w:type="page"/>
      </w:r>
    </w:p>
    <w:p w14:paraId="7788B376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lastRenderedPageBreak/>
        <w:t>Pasos:</w:t>
      </w:r>
    </w:p>
    <w:p w14:paraId="5259B7CB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 xml:space="preserve">Crear una instancia de la clase </w:t>
      </w:r>
      <w:r w:rsidRPr="00D442FA">
        <w:rPr>
          <w:b/>
          <w:bCs/>
        </w:rPr>
        <w:t>Calculando</w:t>
      </w:r>
      <w:r w:rsidRPr="00D442FA">
        <w:t>.</w:t>
      </w:r>
    </w:p>
    <w:p w14:paraId="56ECBF63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la instancia se cree correctamente.</w:t>
      </w:r>
    </w:p>
    <w:p w14:paraId="53770E3B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Realizar operación de suma con valores específicos.</w:t>
      </w:r>
    </w:p>
    <w:p w14:paraId="1969E266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la operación de suma se realice sin errores y devuelva el resultado esperado.</w:t>
      </w:r>
    </w:p>
    <w:p w14:paraId="0E1F2B4A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Verificar el resultado de la suma.</w:t>
      </w:r>
    </w:p>
    <w:p w14:paraId="5CCC6D41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el resultado obtenido coincida con el esperado.</w:t>
      </w:r>
    </w:p>
    <w:p w14:paraId="2988395F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Realizar operación de resta con valores específicos.</w:t>
      </w:r>
    </w:p>
    <w:p w14:paraId="6A0DB46C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la operación de resta se realice sin errores y devuelva el resultado esperado.</w:t>
      </w:r>
    </w:p>
    <w:p w14:paraId="2ACF74F1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Verificar el resultado de la resta.</w:t>
      </w:r>
    </w:p>
    <w:p w14:paraId="73C615FE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el resultado obtenido coincida con el esperado.</w:t>
      </w:r>
    </w:p>
    <w:p w14:paraId="1146A651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Realizar operación de multiplicación con valores específicos.</w:t>
      </w:r>
    </w:p>
    <w:p w14:paraId="5E671A69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la operación de multiplicación se realice sin errores y devuelva el resultado esperado.</w:t>
      </w:r>
    </w:p>
    <w:p w14:paraId="346D15B2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Verificar el resultado de la multiplicación.</w:t>
      </w:r>
    </w:p>
    <w:p w14:paraId="57E6288D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el resultado obtenido coincida con el esperado.</w:t>
      </w:r>
    </w:p>
    <w:p w14:paraId="33AE8FBA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Realizar operación de división con valores específicos.</w:t>
      </w:r>
    </w:p>
    <w:p w14:paraId="4ACC98A1" w14:textId="77777777" w:rsidR="00D442FA" w:rsidRP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la operación de división se realice sin errores y devuelva el resultado esperado.</w:t>
      </w:r>
    </w:p>
    <w:p w14:paraId="26082BF6" w14:textId="77777777" w:rsidR="00D442FA" w:rsidRPr="00D442FA" w:rsidRDefault="00D442FA" w:rsidP="00513D88">
      <w:pPr>
        <w:numPr>
          <w:ilvl w:val="0"/>
          <w:numId w:val="5"/>
        </w:numPr>
        <w:spacing w:line="240" w:lineRule="auto"/>
      </w:pPr>
      <w:r w:rsidRPr="00D442FA">
        <w:t>Verificar el resultado de la división.</w:t>
      </w:r>
    </w:p>
    <w:p w14:paraId="228B3D2F" w14:textId="6DAC21A3" w:rsidR="00D442FA" w:rsidRDefault="00D442FA" w:rsidP="00513D88">
      <w:pPr>
        <w:numPr>
          <w:ilvl w:val="1"/>
          <w:numId w:val="5"/>
        </w:numPr>
        <w:spacing w:line="240" w:lineRule="auto"/>
      </w:pPr>
      <w:r w:rsidRPr="00D442FA">
        <w:t>Se espera que el resultado obtenido coincida con el esperado.</w:t>
      </w:r>
    </w:p>
    <w:p w14:paraId="7F935F79" w14:textId="77777777" w:rsidR="00D442FA" w:rsidRPr="00D442FA" w:rsidRDefault="00D442FA" w:rsidP="00D442FA">
      <w:pPr>
        <w:spacing w:line="240" w:lineRule="auto"/>
        <w:ind w:left="1440"/>
      </w:pPr>
    </w:p>
    <w:p w14:paraId="52B6EC1F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Resultado Esperado:</w:t>
      </w:r>
    </w:p>
    <w:p w14:paraId="4E8D3601" w14:textId="77777777" w:rsidR="00D442FA" w:rsidRPr="00D442FA" w:rsidRDefault="00D442FA" w:rsidP="00513D88">
      <w:pPr>
        <w:numPr>
          <w:ilvl w:val="0"/>
          <w:numId w:val="6"/>
        </w:numPr>
      </w:pPr>
      <w:r w:rsidRPr="00D442FA">
        <w:t>Todas las operaciones (suma, resta, multiplicación, división) se completan correctamente.</w:t>
      </w:r>
    </w:p>
    <w:p w14:paraId="1A5DAEEA" w14:textId="77777777" w:rsidR="00D442FA" w:rsidRPr="00D442FA" w:rsidRDefault="00D442FA" w:rsidP="00513D88">
      <w:pPr>
        <w:numPr>
          <w:ilvl w:val="0"/>
          <w:numId w:val="6"/>
        </w:numPr>
      </w:pPr>
      <w:r w:rsidRPr="00D442FA">
        <w:t>Los resultados obtenidos coinciden con los esperados.</w:t>
      </w:r>
    </w:p>
    <w:p w14:paraId="6ED395CB" w14:textId="77777777" w:rsidR="00D442FA" w:rsidRDefault="00D442FA" w:rsidP="00D442FA">
      <w:pPr>
        <w:rPr>
          <w:b/>
          <w:bCs/>
          <w:sz w:val="24"/>
          <w:szCs w:val="24"/>
        </w:rPr>
      </w:pPr>
    </w:p>
    <w:p w14:paraId="170C05BA" w14:textId="53C2AF80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Criterios de Éxito:</w:t>
      </w:r>
    </w:p>
    <w:p w14:paraId="43446552" w14:textId="77777777" w:rsidR="00D442FA" w:rsidRPr="00D442FA" w:rsidRDefault="00D442FA" w:rsidP="00513D88">
      <w:pPr>
        <w:numPr>
          <w:ilvl w:val="0"/>
          <w:numId w:val="7"/>
        </w:numPr>
      </w:pPr>
      <w:r w:rsidRPr="00D442FA">
        <w:t>No se registran errores críticos durante las operaciones.</w:t>
      </w:r>
    </w:p>
    <w:p w14:paraId="31EFCFD5" w14:textId="77777777" w:rsidR="00D442FA" w:rsidRPr="00D442FA" w:rsidRDefault="00D442FA" w:rsidP="00513D88">
      <w:pPr>
        <w:numPr>
          <w:ilvl w:val="0"/>
          <w:numId w:val="7"/>
        </w:numPr>
      </w:pPr>
      <w:r w:rsidRPr="00D442FA">
        <w:t>Los resultados obtenidos coinciden con los esperados.</w:t>
      </w:r>
    </w:p>
    <w:p w14:paraId="4C372346" w14:textId="77777777" w:rsidR="00D442FA" w:rsidRDefault="00D442FA" w:rsidP="00D442FA"/>
    <w:p w14:paraId="5804FE70" w14:textId="462673D9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Finalización de la Prueba:</w:t>
      </w:r>
    </w:p>
    <w:p w14:paraId="52A1E348" w14:textId="77777777" w:rsidR="00D442FA" w:rsidRPr="00D442FA" w:rsidRDefault="00D442FA" w:rsidP="00513D88">
      <w:pPr>
        <w:numPr>
          <w:ilvl w:val="0"/>
          <w:numId w:val="8"/>
        </w:numPr>
      </w:pPr>
      <w:r w:rsidRPr="00D442FA">
        <w:t>Documentar cualquier problema encontrado durante las operaciones, incluyendo sugerencias de mejora si es necesario.</w:t>
      </w:r>
    </w:p>
    <w:p w14:paraId="3563DC73" w14:textId="7A510D4B" w:rsidR="00D442FA" w:rsidRDefault="00D442FA">
      <w:pPr>
        <w:spacing w:before="0" w:after="160"/>
      </w:pPr>
      <w:r>
        <w:br w:type="page"/>
      </w:r>
    </w:p>
    <w:p w14:paraId="155DC960" w14:textId="77777777" w:rsidR="00D442FA" w:rsidRPr="00D442FA" w:rsidRDefault="00D442FA" w:rsidP="00D442FA">
      <w:pPr>
        <w:pStyle w:val="Estilo2"/>
      </w:pPr>
      <w:r w:rsidRPr="00D442FA">
        <w:lastRenderedPageBreak/>
        <w:t>Caso de Prueba de Sistema: Interacción Completa de la Calculadora</w:t>
      </w:r>
    </w:p>
    <w:p w14:paraId="14B8140B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 xml:space="preserve">Objetivo: </w:t>
      </w:r>
    </w:p>
    <w:p w14:paraId="4A032F22" w14:textId="65FA0970" w:rsidR="00D442FA" w:rsidRDefault="00D442FA" w:rsidP="00D442FA">
      <w:r w:rsidRPr="00D442FA">
        <w:t>Evaluar la funcionalidad completa de la calculadora, incluyendo la interacción del usuario con la interfaz gráfica y el comportamiento del sistema durante diversas operaciones.</w:t>
      </w:r>
    </w:p>
    <w:p w14:paraId="4448EB7F" w14:textId="77777777" w:rsidR="00D442FA" w:rsidRPr="00D442FA" w:rsidRDefault="00D442FA" w:rsidP="00D442FA"/>
    <w:p w14:paraId="281919A8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 xml:space="preserve">Ambiente de Prueba: </w:t>
      </w:r>
    </w:p>
    <w:p w14:paraId="7733FB39" w14:textId="3C7F50DC" w:rsidR="00D442FA" w:rsidRDefault="00D442FA" w:rsidP="00D442FA">
      <w:r w:rsidRPr="00D442FA">
        <w:t>Este caso de prueba se llevará a cabo en un entorno de prueba que simula el entorno de producción de la aplicación de la calculadora, incluyendo la interfaz gráfica de usuario.</w:t>
      </w:r>
    </w:p>
    <w:p w14:paraId="7B4DED12" w14:textId="77777777" w:rsidR="00D442FA" w:rsidRPr="00D442FA" w:rsidRDefault="00D442FA" w:rsidP="00D442FA"/>
    <w:p w14:paraId="2039ABAD" w14:textId="77777777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Condiciones Previas:</w:t>
      </w:r>
    </w:p>
    <w:p w14:paraId="5F7BC9F6" w14:textId="77777777" w:rsidR="00D442FA" w:rsidRPr="00D442FA" w:rsidRDefault="00D442FA" w:rsidP="00513D88">
      <w:pPr>
        <w:numPr>
          <w:ilvl w:val="0"/>
          <w:numId w:val="9"/>
        </w:numPr>
      </w:pPr>
      <w:r w:rsidRPr="00D442FA">
        <w:t>La aplicación de la calculadora está instalada y en un estado funcional.</w:t>
      </w:r>
    </w:p>
    <w:p w14:paraId="2AFFD276" w14:textId="77777777" w:rsidR="00D442FA" w:rsidRPr="00D442FA" w:rsidRDefault="00D442FA" w:rsidP="00513D88">
      <w:pPr>
        <w:numPr>
          <w:ilvl w:val="0"/>
          <w:numId w:val="9"/>
        </w:numPr>
      </w:pPr>
      <w:r w:rsidRPr="00D442FA">
        <w:t>No hay problemas de rendimiento significativos en el sistema.</w:t>
      </w:r>
    </w:p>
    <w:p w14:paraId="70AD3B8B" w14:textId="77777777" w:rsidR="00D442FA" w:rsidRDefault="00D442FA" w:rsidP="00D442FA"/>
    <w:p w14:paraId="3339C884" w14:textId="778CD3FB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Tareas:</w:t>
      </w:r>
    </w:p>
    <w:p w14:paraId="4ACE4D04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Abrir la aplicación de la calculadora.</w:t>
      </w:r>
    </w:p>
    <w:p w14:paraId="676D5CDB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Realizar una operación de suma desde la interfaz gráfica.</w:t>
      </w:r>
    </w:p>
    <w:p w14:paraId="6990258F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Verificar que el resultado se muestre correctamente en la interfaz.</w:t>
      </w:r>
    </w:p>
    <w:p w14:paraId="59FDBD48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Realizar una operación de resta desde la interfaz gráfica.</w:t>
      </w:r>
    </w:p>
    <w:p w14:paraId="7653674B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Verificar que el resultado se muestre correctamente en la interfaz.</w:t>
      </w:r>
    </w:p>
    <w:p w14:paraId="78AE96E9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Realizar una operación de multiplicación desde la interfaz gráfica.</w:t>
      </w:r>
    </w:p>
    <w:p w14:paraId="5CE073C9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Verificar que el resultado se muestre correctamente en la interfaz.</w:t>
      </w:r>
    </w:p>
    <w:p w14:paraId="29C6CBB3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Realizar una operación de división desde la interfaz gráfica.</w:t>
      </w:r>
    </w:p>
    <w:p w14:paraId="4A815829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Verificar que el resultado se muestre correctamente en la interfaz.</w:t>
      </w:r>
    </w:p>
    <w:p w14:paraId="5F1FF755" w14:textId="77777777" w:rsidR="00D442FA" w:rsidRPr="00D442FA" w:rsidRDefault="00D442FA" w:rsidP="00513D88">
      <w:pPr>
        <w:numPr>
          <w:ilvl w:val="0"/>
          <w:numId w:val="10"/>
        </w:numPr>
      </w:pPr>
      <w:r w:rsidRPr="00D442FA">
        <w:t>Cerrar la aplicación de la calculadora.</w:t>
      </w:r>
    </w:p>
    <w:p w14:paraId="59C76673" w14:textId="77777777" w:rsidR="00D442FA" w:rsidRDefault="00D442FA">
      <w:pPr>
        <w:spacing w:before="0" w:after="160"/>
      </w:pPr>
      <w:r>
        <w:br w:type="page"/>
      </w:r>
    </w:p>
    <w:p w14:paraId="68605AEF" w14:textId="40D22AF9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lastRenderedPageBreak/>
        <w:t>Pasos:</w:t>
      </w:r>
    </w:p>
    <w:p w14:paraId="538D619C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Abrir la aplicación de la calculadora.</w:t>
      </w:r>
    </w:p>
    <w:p w14:paraId="71E66EE4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la aplicación se abra sin errores y la interfaz gráfica sea funcional.</w:t>
      </w:r>
    </w:p>
    <w:p w14:paraId="30391D23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Realizar una operación de suma desde la interfaz gráfica.</w:t>
      </w:r>
    </w:p>
    <w:p w14:paraId="1A1F8861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la operación de suma se realice sin errores y el resultado se muestre en la interfaz.</w:t>
      </w:r>
    </w:p>
    <w:p w14:paraId="46BFC1B6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Verificar que el resultado de la suma se muestre correctamente en la interfaz.</w:t>
      </w:r>
    </w:p>
    <w:p w14:paraId="4577401A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el resultado de la suma coincida con el valor esperado.</w:t>
      </w:r>
    </w:p>
    <w:p w14:paraId="0AE30F3F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Realizar una operación de resta desde la interfaz gráfica.</w:t>
      </w:r>
    </w:p>
    <w:p w14:paraId="43CCA9A5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la operación de resta se realice sin errores y el resultado se muestre en la interfaz.</w:t>
      </w:r>
    </w:p>
    <w:p w14:paraId="1D94FCE7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Verificar que el resultado de la resta se muestre correctamente en la interfaz.</w:t>
      </w:r>
    </w:p>
    <w:p w14:paraId="77B6FB36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el resultado de la resta coincida con el valor esperado.</w:t>
      </w:r>
    </w:p>
    <w:p w14:paraId="41D049E4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Realizar una operación de multiplicación desde la interfaz gráfica.</w:t>
      </w:r>
    </w:p>
    <w:p w14:paraId="6EAF92A8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la operación de multiplicación se realice sin errores y el resultado se muestre en la interfaz.</w:t>
      </w:r>
    </w:p>
    <w:p w14:paraId="609A2746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Verificar que el resultado de la multiplicación se muestre correctamente en la interfaz.</w:t>
      </w:r>
    </w:p>
    <w:p w14:paraId="14E1862B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el resultado de la multiplicación coincida con el valor esperado.</w:t>
      </w:r>
    </w:p>
    <w:p w14:paraId="2AE4DC04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Realizar una operación de división desde la interfaz gráfica.</w:t>
      </w:r>
    </w:p>
    <w:p w14:paraId="28D9485E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la operación de división se realice sin errores y el resultado se muestre en la interfaz.</w:t>
      </w:r>
    </w:p>
    <w:p w14:paraId="32B9F97E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Verificar que el resultado de la división se muestre correctamente en la interfaz.</w:t>
      </w:r>
    </w:p>
    <w:p w14:paraId="23A52B38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el resultado de la división coincida con el valor esperado.</w:t>
      </w:r>
    </w:p>
    <w:p w14:paraId="1277D206" w14:textId="77777777" w:rsidR="00D442FA" w:rsidRPr="00D442FA" w:rsidRDefault="00D442FA" w:rsidP="00513D88">
      <w:pPr>
        <w:numPr>
          <w:ilvl w:val="0"/>
          <w:numId w:val="11"/>
        </w:numPr>
      </w:pPr>
      <w:r w:rsidRPr="00D442FA">
        <w:t>Cerrar la aplicación de la calculadora.</w:t>
      </w:r>
    </w:p>
    <w:p w14:paraId="19C0D905" w14:textId="77777777" w:rsidR="00D442FA" w:rsidRPr="00D442FA" w:rsidRDefault="00D442FA" w:rsidP="00513D88">
      <w:pPr>
        <w:numPr>
          <w:ilvl w:val="1"/>
          <w:numId w:val="11"/>
        </w:numPr>
      </w:pPr>
      <w:r w:rsidRPr="00D442FA">
        <w:t>Se espera que la aplicación se cierre sin errores.</w:t>
      </w:r>
    </w:p>
    <w:p w14:paraId="3D9C6D13" w14:textId="77777777" w:rsidR="00D442FA" w:rsidRDefault="00D442FA" w:rsidP="00D442FA"/>
    <w:p w14:paraId="16524812" w14:textId="51B23B5E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Resultado Esperado:</w:t>
      </w:r>
    </w:p>
    <w:p w14:paraId="6DA3974E" w14:textId="77777777" w:rsidR="00D442FA" w:rsidRPr="00D442FA" w:rsidRDefault="00D442FA" w:rsidP="00513D88">
      <w:pPr>
        <w:numPr>
          <w:ilvl w:val="0"/>
          <w:numId w:val="12"/>
        </w:numPr>
      </w:pPr>
      <w:r w:rsidRPr="00D442FA">
        <w:t>Todas las operaciones se realizan correctamente.</w:t>
      </w:r>
    </w:p>
    <w:p w14:paraId="37F07117" w14:textId="77777777" w:rsidR="00D442FA" w:rsidRPr="00D442FA" w:rsidRDefault="00D442FA" w:rsidP="00513D88">
      <w:pPr>
        <w:numPr>
          <w:ilvl w:val="0"/>
          <w:numId w:val="12"/>
        </w:numPr>
      </w:pPr>
      <w:r w:rsidRPr="00D442FA">
        <w:t>Los resultados de las operaciones coinciden con los valores esperados.</w:t>
      </w:r>
    </w:p>
    <w:p w14:paraId="1E2F4C9C" w14:textId="77777777" w:rsidR="00D442FA" w:rsidRPr="00D442FA" w:rsidRDefault="00D442FA" w:rsidP="00513D88">
      <w:pPr>
        <w:numPr>
          <w:ilvl w:val="0"/>
          <w:numId w:val="12"/>
        </w:numPr>
      </w:pPr>
      <w:r w:rsidRPr="00D442FA">
        <w:t>La aplicación se cierra sin errores.</w:t>
      </w:r>
    </w:p>
    <w:p w14:paraId="7334ADF6" w14:textId="77777777" w:rsidR="00D442FA" w:rsidRDefault="00D442FA" w:rsidP="00D442FA"/>
    <w:p w14:paraId="179ABA91" w14:textId="35114945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Criterios de Éxito:</w:t>
      </w:r>
    </w:p>
    <w:p w14:paraId="25F40181" w14:textId="77777777" w:rsidR="00D442FA" w:rsidRPr="00D442FA" w:rsidRDefault="00D442FA" w:rsidP="00513D88">
      <w:pPr>
        <w:numPr>
          <w:ilvl w:val="0"/>
          <w:numId w:val="13"/>
        </w:numPr>
      </w:pPr>
      <w:r w:rsidRPr="00D442FA">
        <w:t>No se registran errores críticos durante las operaciones y la interacción con la interfaz.</w:t>
      </w:r>
    </w:p>
    <w:p w14:paraId="1CEA6784" w14:textId="77777777" w:rsidR="00D442FA" w:rsidRPr="00D442FA" w:rsidRDefault="00D442FA" w:rsidP="00513D88">
      <w:pPr>
        <w:numPr>
          <w:ilvl w:val="0"/>
          <w:numId w:val="13"/>
        </w:numPr>
      </w:pPr>
      <w:r w:rsidRPr="00D442FA">
        <w:t>Los resultados obtenidos coinciden con los esperados.</w:t>
      </w:r>
    </w:p>
    <w:p w14:paraId="4B73CF9F" w14:textId="77777777" w:rsidR="00D442FA" w:rsidRDefault="00D442FA" w:rsidP="00D442FA"/>
    <w:p w14:paraId="6791E886" w14:textId="4702A4A9" w:rsidR="00D442FA" w:rsidRPr="00D442FA" w:rsidRDefault="00D442FA" w:rsidP="00D442FA">
      <w:pPr>
        <w:rPr>
          <w:b/>
          <w:bCs/>
          <w:sz w:val="24"/>
          <w:szCs w:val="24"/>
        </w:rPr>
      </w:pPr>
      <w:r w:rsidRPr="00D442FA">
        <w:rPr>
          <w:b/>
          <w:bCs/>
          <w:sz w:val="24"/>
          <w:szCs w:val="24"/>
        </w:rPr>
        <w:t>Finalización de la Prueba:</w:t>
      </w:r>
    </w:p>
    <w:p w14:paraId="63925803" w14:textId="77777777" w:rsidR="00D442FA" w:rsidRPr="00D442FA" w:rsidRDefault="00D442FA" w:rsidP="00513D88">
      <w:pPr>
        <w:numPr>
          <w:ilvl w:val="0"/>
          <w:numId w:val="14"/>
        </w:numPr>
      </w:pPr>
      <w:r w:rsidRPr="00D442FA">
        <w:t>Documentar cualquier problema encontrado durante la interacción y operaciones, incluyendo sugerencias de mejora si es necesario.</w:t>
      </w:r>
    </w:p>
    <w:p w14:paraId="1277E06C" w14:textId="4AC73632" w:rsidR="003160D4" w:rsidRDefault="003160D4">
      <w:pPr>
        <w:spacing w:before="0" w:after="160"/>
      </w:pPr>
      <w:r>
        <w:br w:type="page"/>
      </w:r>
    </w:p>
    <w:p w14:paraId="661024D3" w14:textId="77777777" w:rsidR="003160D4" w:rsidRPr="003160D4" w:rsidRDefault="003160D4" w:rsidP="003160D4">
      <w:pPr>
        <w:pStyle w:val="Estilo2"/>
      </w:pPr>
      <w:r w:rsidRPr="003160D4">
        <w:lastRenderedPageBreak/>
        <w:br/>
        <w:t>Caso de Prueba de Regresión: Verificación de Funcionalidad Después de una Actualización</w:t>
      </w:r>
    </w:p>
    <w:p w14:paraId="4E26E913" w14:textId="77777777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 xml:space="preserve">Objetivo: </w:t>
      </w:r>
    </w:p>
    <w:p w14:paraId="14619590" w14:textId="21CC02AB" w:rsidR="003160D4" w:rsidRDefault="003160D4" w:rsidP="003160D4">
      <w:r w:rsidRPr="003160D4">
        <w:t>Evaluar la funcionalidad de la calculadora después de una actualización de software para garantizar que las operaciones básicas sigan siendo correctas y no se hayan introducido errores.</w:t>
      </w:r>
    </w:p>
    <w:p w14:paraId="2A8F2593" w14:textId="77777777" w:rsidR="003160D4" w:rsidRPr="003160D4" w:rsidRDefault="003160D4" w:rsidP="003160D4"/>
    <w:p w14:paraId="32EBF969" w14:textId="77777777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 xml:space="preserve">Ambiente de Prueba: </w:t>
      </w:r>
    </w:p>
    <w:p w14:paraId="7EB35FCB" w14:textId="50A14EDE" w:rsidR="003160D4" w:rsidRDefault="003160D4" w:rsidP="003160D4">
      <w:r w:rsidRPr="003160D4">
        <w:t>Este caso de prueba se llevará a cabo en un entorno de prueba que simula el entorno de producción de la aplicación de la calculadora, utilizando la versión actualizada del software.</w:t>
      </w:r>
    </w:p>
    <w:p w14:paraId="575B8C04" w14:textId="77777777" w:rsidR="003160D4" w:rsidRPr="003160D4" w:rsidRDefault="003160D4" w:rsidP="003160D4"/>
    <w:p w14:paraId="426EEE93" w14:textId="77777777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Condiciones Previas:</w:t>
      </w:r>
    </w:p>
    <w:p w14:paraId="34C352BF" w14:textId="77777777" w:rsidR="003160D4" w:rsidRPr="003160D4" w:rsidRDefault="003160D4" w:rsidP="00513D88">
      <w:pPr>
        <w:numPr>
          <w:ilvl w:val="0"/>
          <w:numId w:val="15"/>
        </w:numPr>
      </w:pPr>
      <w:r w:rsidRPr="003160D4">
        <w:t>La aplicación de la calculadora ha sido actualizada a la última versión.</w:t>
      </w:r>
    </w:p>
    <w:p w14:paraId="444A3EF4" w14:textId="77777777" w:rsidR="003160D4" w:rsidRPr="003160D4" w:rsidRDefault="003160D4" w:rsidP="00513D88">
      <w:pPr>
        <w:numPr>
          <w:ilvl w:val="0"/>
          <w:numId w:val="15"/>
        </w:numPr>
      </w:pPr>
      <w:r w:rsidRPr="003160D4">
        <w:t>No hay problemas de rendimiento significativos en el sistema.</w:t>
      </w:r>
    </w:p>
    <w:p w14:paraId="0E442DB1" w14:textId="77777777" w:rsidR="003160D4" w:rsidRDefault="003160D4" w:rsidP="003160D4"/>
    <w:p w14:paraId="6F5E011C" w14:textId="6E174879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Tareas:</w:t>
      </w:r>
    </w:p>
    <w:p w14:paraId="045D93A6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Abrir la aplicación de la calculadora después de la actualización.</w:t>
      </w:r>
    </w:p>
    <w:p w14:paraId="14F6002E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Realizar una operación de suma desde la interfaz gráfica.</w:t>
      </w:r>
    </w:p>
    <w:p w14:paraId="3C719304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Verificar que el resultado se muestre correctamente en la interfaz.</w:t>
      </w:r>
    </w:p>
    <w:p w14:paraId="6C21E408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Realizar una operación de resta desde la interfaz gráfica.</w:t>
      </w:r>
    </w:p>
    <w:p w14:paraId="6B35F01A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Verificar que el resultado se muestre correctamente en la interfaz.</w:t>
      </w:r>
    </w:p>
    <w:p w14:paraId="0F49168D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Realizar una operación de multiplicación desde la interfaz gráfica.</w:t>
      </w:r>
    </w:p>
    <w:p w14:paraId="01F2D181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Verificar que el resultado se muestre correctamente en la interfaz.</w:t>
      </w:r>
    </w:p>
    <w:p w14:paraId="5B5BF0C4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Realizar una operación de división desde la interfaz gráfica.</w:t>
      </w:r>
    </w:p>
    <w:p w14:paraId="7130842A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Verificar que el resultado se muestre correctamente en la interfaz.</w:t>
      </w:r>
    </w:p>
    <w:p w14:paraId="6D4B44DA" w14:textId="77777777" w:rsidR="003160D4" w:rsidRPr="003160D4" w:rsidRDefault="003160D4" w:rsidP="00513D88">
      <w:pPr>
        <w:numPr>
          <w:ilvl w:val="0"/>
          <w:numId w:val="16"/>
        </w:numPr>
      </w:pPr>
      <w:r w:rsidRPr="003160D4">
        <w:t>Cerrar la aplicación de la calculadora.</w:t>
      </w:r>
    </w:p>
    <w:p w14:paraId="6547BD7B" w14:textId="77777777" w:rsidR="003160D4" w:rsidRDefault="003160D4">
      <w:pPr>
        <w:spacing w:before="0" w:after="160"/>
      </w:pPr>
      <w:r>
        <w:br w:type="page"/>
      </w:r>
    </w:p>
    <w:p w14:paraId="7B9D5A4D" w14:textId="689989C8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lastRenderedPageBreak/>
        <w:t>Pasos:</w:t>
      </w:r>
    </w:p>
    <w:p w14:paraId="5E9E2698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Abrir la aplicación de la calculadora después de la actualización.</w:t>
      </w:r>
    </w:p>
    <w:p w14:paraId="743B8156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la aplicación se abra sin errores y la interfaz gráfica sea funcional.</w:t>
      </w:r>
    </w:p>
    <w:p w14:paraId="29DDC491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Realizar una operación de suma desde la interfaz gráfica.</w:t>
      </w:r>
    </w:p>
    <w:p w14:paraId="3BCAC020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la operación de suma se realice sin errores y el resultado se muestre en la interfaz.</w:t>
      </w:r>
    </w:p>
    <w:p w14:paraId="6C39501B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Verificar que el resultado de la suma se muestre correctamente en la interfaz.</w:t>
      </w:r>
    </w:p>
    <w:p w14:paraId="6DC31CC2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el resultado de la suma coincida con el valor esperado.</w:t>
      </w:r>
    </w:p>
    <w:p w14:paraId="71332F8A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Realizar una operación de resta desde la interfaz gráfica.</w:t>
      </w:r>
    </w:p>
    <w:p w14:paraId="53B3C515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la operación de resta se realice sin errores y el resultado se muestre en la interfaz.</w:t>
      </w:r>
    </w:p>
    <w:p w14:paraId="329C8B86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Verificar que el resultado de la resta se muestre correctamente en la interfaz.</w:t>
      </w:r>
    </w:p>
    <w:p w14:paraId="3AA165CD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el resultado de la resta coincida con el valor esperado.</w:t>
      </w:r>
    </w:p>
    <w:p w14:paraId="5CCB464F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Realizar una operación de multiplicación desde la interfaz gráfica.</w:t>
      </w:r>
    </w:p>
    <w:p w14:paraId="7D55208F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la operación de multiplicación se realice sin errores y el resultado se muestre en la interfaz.</w:t>
      </w:r>
    </w:p>
    <w:p w14:paraId="45CF0250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Verificar que el resultado de la multiplicación se muestre correctamente en la interfaz.</w:t>
      </w:r>
    </w:p>
    <w:p w14:paraId="31989459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el resultado de la multiplicación coincida con el valor esperado.</w:t>
      </w:r>
    </w:p>
    <w:p w14:paraId="457FF9A4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Realizar una operación de división desde la interfaz gráfica.</w:t>
      </w:r>
    </w:p>
    <w:p w14:paraId="5998E437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la operación de división se realice sin errores y el resultado se muestre en la interfaz.</w:t>
      </w:r>
    </w:p>
    <w:p w14:paraId="5977F170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Verificar que el resultado de la división se muestre correctamente en la interfaz.</w:t>
      </w:r>
    </w:p>
    <w:p w14:paraId="69763F42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el resultado de la división coincida con el valor esperado.</w:t>
      </w:r>
    </w:p>
    <w:p w14:paraId="7865C48E" w14:textId="77777777" w:rsidR="003160D4" w:rsidRPr="003160D4" w:rsidRDefault="003160D4" w:rsidP="00513D88">
      <w:pPr>
        <w:numPr>
          <w:ilvl w:val="0"/>
          <w:numId w:val="17"/>
        </w:numPr>
      </w:pPr>
      <w:r w:rsidRPr="003160D4">
        <w:t>Cerrar la aplicación de la calculadora.</w:t>
      </w:r>
    </w:p>
    <w:p w14:paraId="733265E8" w14:textId="77777777" w:rsidR="003160D4" w:rsidRPr="003160D4" w:rsidRDefault="003160D4" w:rsidP="00513D88">
      <w:pPr>
        <w:numPr>
          <w:ilvl w:val="1"/>
          <w:numId w:val="17"/>
        </w:numPr>
      </w:pPr>
      <w:r w:rsidRPr="003160D4">
        <w:t>Se espera que la aplicación se cierre sin errores.</w:t>
      </w:r>
    </w:p>
    <w:p w14:paraId="1E17F928" w14:textId="77777777" w:rsidR="003160D4" w:rsidRDefault="003160D4" w:rsidP="003160D4"/>
    <w:p w14:paraId="6F7C6BE4" w14:textId="0C3D133E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Resultado Esperado:</w:t>
      </w:r>
    </w:p>
    <w:p w14:paraId="1343F85A" w14:textId="77777777" w:rsidR="003160D4" w:rsidRPr="003160D4" w:rsidRDefault="003160D4" w:rsidP="00513D88">
      <w:pPr>
        <w:numPr>
          <w:ilvl w:val="0"/>
          <w:numId w:val="18"/>
        </w:numPr>
      </w:pPr>
      <w:r w:rsidRPr="003160D4">
        <w:t>Todas las operaciones se realizan correctamente después de la actualización.</w:t>
      </w:r>
    </w:p>
    <w:p w14:paraId="319B452D" w14:textId="77777777" w:rsidR="003160D4" w:rsidRPr="003160D4" w:rsidRDefault="003160D4" w:rsidP="00513D88">
      <w:pPr>
        <w:numPr>
          <w:ilvl w:val="0"/>
          <w:numId w:val="18"/>
        </w:numPr>
      </w:pPr>
      <w:r w:rsidRPr="003160D4">
        <w:t>Los resultados de las operaciones coinciden con los valores esperados.</w:t>
      </w:r>
    </w:p>
    <w:p w14:paraId="2CB996D5" w14:textId="77777777" w:rsidR="003160D4" w:rsidRPr="003160D4" w:rsidRDefault="003160D4" w:rsidP="00513D88">
      <w:pPr>
        <w:numPr>
          <w:ilvl w:val="0"/>
          <w:numId w:val="18"/>
        </w:numPr>
      </w:pPr>
      <w:r w:rsidRPr="003160D4">
        <w:t>La aplicación se cierra sin errores.</w:t>
      </w:r>
    </w:p>
    <w:p w14:paraId="55A59E76" w14:textId="77777777" w:rsidR="003160D4" w:rsidRDefault="003160D4" w:rsidP="003160D4"/>
    <w:p w14:paraId="66DC27CB" w14:textId="18BE3FE3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Criterios de Éxito:</w:t>
      </w:r>
    </w:p>
    <w:p w14:paraId="26EF7C5A" w14:textId="77777777" w:rsidR="003160D4" w:rsidRPr="003160D4" w:rsidRDefault="003160D4" w:rsidP="00513D88">
      <w:pPr>
        <w:numPr>
          <w:ilvl w:val="0"/>
          <w:numId w:val="19"/>
        </w:numPr>
      </w:pPr>
      <w:r w:rsidRPr="003160D4">
        <w:t>No se registran errores críticos durante las operaciones y la interacción con la interfaz después de la actualización.</w:t>
      </w:r>
    </w:p>
    <w:p w14:paraId="4C8247DC" w14:textId="77777777" w:rsidR="003160D4" w:rsidRPr="003160D4" w:rsidRDefault="003160D4" w:rsidP="00513D88">
      <w:pPr>
        <w:numPr>
          <w:ilvl w:val="0"/>
          <w:numId w:val="19"/>
        </w:numPr>
      </w:pPr>
      <w:r w:rsidRPr="003160D4">
        <w:t>Los resultados obtenidos coinciden con los esperados.</w:t>
      </w:r>
    </w:p>
    <w:p w14:paraId="65FB91F5" w14:textId="77777777" w:rsidR="003160D4" w:rsidRDefault="003160D4" w:rsidP="003160D4"/>
    <w:p w14:paraId="3D0BA17B" w14:textId="4DBCFB25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Finalización de la Prueba:</w:t>
      </w:r>
    </w:p>
    <w:p w14:paraId="023ECE5E" w14:textId="77777777" w:rsidR="003160D4" w:rsidRPr="003160D4" w:rsidRDefault="003160D4" w:rsidP="00513D88">
      <w:pPr>
        <w:numPr>
          <w:ilvl w:val="0"/>
          <w:numId w:val="20"/>
        </w:numPr>
      </w:pPr>
      <w:r w:rsidRPr="003160D4">
        <w:t>Documentar cualquier problema encontrado durante la interacción y operaciones después de la actualización, incluyendo sugerencias de mejora si es necesario.</w:t>
      </w:r>
    </w:p>
    <w:p w14:paraId="5776FDA5" w14:textId="1BF18A87" w:rsidR="00D442FA" w:rsidRDefault="003160D4" w:rsidP="003160D4">
      <w:pPr>
        <w:pStyle w:val="Estilo1"/>
      </w:pPr>
      <w:r>
        <w:lastRenderedPageBreak/>
        <w:t>Apartado 6</w:t>
      </w:r>
    </w:p>
    <w:p w14:paraId="21429CD6" w14:textId="21437BD3" w:rsidR="003160D4" w:rsidRPr="003160D4" w:rsidRDefault="003160D4" w:rsidP="003160D4">
      <w:pPr>
        <w:pStyle w:val="Estilo2"/>
      </w:pPr>
      <w:r w:rsidRPr="003160D4">
        <w:t>Caso de Prueba Funcional (Caja Negra): Operaciones Básicas de la Calculadora</w:t>
      </w:r>
    </w:p>
    <w:p w14:paraId="282B7E72" w14:textId="77777777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Objetivo:</w:t>
      </w:r>
    </w:p>
    <w:p w14:paraId="13877664" w14:textId="279E92B7" w:rsidR="003160D4" w:rsidRDefault="003160D4" w:rsidP="003160D4">
      <w:r w:rsidRPr="003160D4">
        <w:t>Evaluar la funcionalidad de la calculadora en cuanto a operaciones básicas (suma, resta, multiplicación, división) de acuerdo con los requisitos establecidos.</w:t>
      </w:r>
    </w:p>
    <w:p w14:paraId="096F2BE8" w14:textId="77777777" w:rsidR="003160D4" w:rsidRPr="003160D4" w:rsidRDefault="003160D4" w:rsidP="003160D4"/>
    <w:p w14:paraId="44CF9AA8" w14:textId="77777777" w:rsidR="003160D4" w:rsidRDefault="003160D4" w:rsidP="003160D4">
      <w:pPr>
        <w:rPr>
          <w:sz w:val="24"/>
          <w:szCs w:val="24"/>
        </w:rPr>
      </w:pPr>
      <w:r w:rsidRPr="003160D4">
        <w:rPr>
          <w:b/>
          <w:bCs/>
          <w:sz w:val="24"/>
          <w:szCs w:val="24"/>
        </w:rPr>
        <w:t>Ambiente de Prueba:</w:t>
      </w:r>
    </w:p>
    <w:p w14:paraId="4ED59A17" w14:textId="6B6D024F" w:rsidR="003160D4" w:rsidRDefault="003160D4" w:rsidP="003160D4">
      <w:r w:rsidRPr="003160D4">
        <w:t>Este caso de prueba se llevará a cabo en un entorno de prueba que simula el entorno de producción de la aplicación de la calculadora.</w:t>
      </w:r>
    </w:p>
    <w:p w14:paraId="4FFE8463" w14:textId="77777777" w:rsidR="003160D4" w:rsidRPr="003160D4" w:rsidRDefault="003160D4" w:rsidP="003160D4"/>
    <w:p w14:paraId="7385544C" w14:textId="77777777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Condiciones Previas:</w:t>
      </w:r>
    </w:p>
    <w:p w14:paraId="5CFFCFAF" w14:textId="77777777" w:rsidR="003160D4" w:rsidRPr="003160D4" w:rsidRDefault="003160D4" w:rsidP="00513D88">
      <w:pPr>
        <w:numPr>
          <w:ilvl w:val="0"/>
          <w:numId w:val="21"/>
        </w:numPr>
      </w:pPr>
      <w:r w:rsidRPr="003160D4">
        <w:t>La aplicación de la calculadora está en un estado funcional.</w:t>
      </w:r>
    </w:p>
    <w:p w14:paraId="5CCF51F3" w14:textId="77777777" w:rsidR="003160D4" w:rsidRPr="003160D4" w:rsidRDefault="003160D4" w:rsidP="00513D88">
      <w:pPr>
        <w:numPr>
          <w:ilvl w:val="0"/>
          <w:numId w:val="21"/>
        </w:numPr>
      </w:pPr>
      <w:r w:rsidRPr="003160D4">
        <w:t>No hay problemas de rendimiento significativos en el sistema.</w:t>
      </w:r>
    </w:p>
    <w:p w14:paraId="4518C981" w14:textId="77777777" w:rsidR="003160D4" w:rsidRDefault="003160D4" w:rsidP="003160D4"/>
    <w:p w14:paraId="1887CE44" w14:textId="7229B52F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Tareas:</w:t>
      </w:r>
    </w:p>
    <w:p w14:paraId="2D00CB44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Abrir la aplicación de la calculadora.</w:t>
      </w:r>
    </w:p>
    <w:p w14:paraId="1282AAE6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Realizar una operación de suma desde la interfaz gráfica.</w:t>
      </w:r>
    </w:p>
    <w:p w14:paraId="39E30010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Verificar que el resultado se muestre correctamente en la interfaz.</w:t>
      </w:r>
    </w:p>
    <w:p w14:paraId="54863CBA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Realizar una operación de resta desde la interfaz gráfica.</w:t>
      </w:r>
    </w:p>
    <w:p w14:paraId="3CD4A062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Verificar que el resultado se muestre correctamente en la interfaz.</w:t>
      </w:r>
    </w:p>
    <w:p w14:paraId="4419B042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Realizar una operación de multiplicación desde la interfaz gráfica.</w:t>
      </w:r>
    </w:p>
    <w:p w14:paraId="288BB9F5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Verificar que el resultado se muestre correctamente en la interfaz.</w:t>
      </w:r>
    </w:p>
    <w:p w14:paraId="1369A7A6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Realizar una operación de división desde la interfaz gráfica.</w:t>
      </w:r>
    </w:p>
    <w:p w14:paraId="57515542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Verificar que el resultado se muestre correctamente en la interfaz.</w:t>
      </w:r>
    </w:p>
    <w:p w14:paraId="6640A987" w14:textId="77777777" w:rsidR="003160D4" w:rsidRPr="003160D4" w:rsidRDefault="003160D4" w:rsidP="00513D88">
      <w:pPr>
        <w:numPr>
          <w:ilvl w:val="0"/>
          <w:numId w:val="22"/>
        </w:numPr>
      </w:pPr>
      <w:r w:rsidRPr="003160D4">
        <w:t>Cerrar la aplicación de la calculadora.</w:t>
      </w:r>
    </w:p>
    <w:p w14:paraId="40EECD68" w14:textId="77777777" w:rsidR="003160D4" w:rsidRDefault="003160D4">
      <w:pPr>
        <w:spacing w:before="0" w:after="160"/>
      </w:pPr>
      <w:r>
        <w:br w:type="page"/>
      </w:r>
    </w:p>
    <w:p w14:paraId="59B4971A" w14:textId="62F73666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lastRenderedPageBreak/>
        <w:t>Pasos:</w:t>
      </w:r>
    </w:p>
    <w:p w14:paraId="0015B257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Abrir la aplicación de la calculadora.</w:t>
      </w:r>
    </w:p>
    <w:p w14:paraId="5B676AAD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la aplicación se abra sin errores y la interfaz gráfica sea funcional.</w:t>
      </w:r>
    </w:p>
    <w:p w14:paraId="29745C19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Realizar una operación de suma desde la interfaz gráfica.</w:t>
      </w:r>
    </w:p>
    <w:p w14:paraId="6FFDE5C0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la operación de suma se realice sin errores y el resultado se muestre en la interfaz.</w:t>
      </w:r>
    </w:p>
    <w:p w14:paraId="7A63D934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Verificar que el resultado de la suma se muestre correctamente en la interfaz.</w:t>
      </w:r>
    </w:p>
    <w:p w14:paraId="639093CE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el resultado de la suma coincida con el valor esperado.</w:t>
      </w:r>
    </w:p>
    <w:p w14:paraId="3C831FAD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Realizar una operación de resta desde la interfaz gráfica.</w:t>
      </w:r>
    </w:p>
    <w:p w14:paraId="0D630186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la operación de resta se realice sin errores y el resultado se muestre en la interfaz.</w:t>
      </w:r>
    </w:p>
    <w:p w14:paraId="2A3E24B5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Verificar que el resultado de la resta se muestre correctamente en la interfaz.</w:t>
      </w:r>
    </w:p>
    <w:p w14:paraId="2D1301FB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el resultado de la resta coincida con el valor esperado.</w:t>
      </w:r>
    </w:p>
    <w:p w14:paraId="4D3FC5F0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Realizar una operación de multiplicación desde la interfaz gráfica.</w:t>
      </w:r>
    </w:p>
    <w:p w14:paraId="2299542B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la operación de multiplicación se realice sin errores y el resultado se muestre en la interfaz.</w:t>
      </w:r>
    </w:p>
    <w:p w14:paraId="6F3EB023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Verificar que el resultado de la multiplicación se muestre correctamente en la interfaz.</w:t>
      </w:r>
    </w:p>
    <w:p w14:paraId="52F82999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el resultado de la multiplicación coincida con el valor esperado.</w:t>
      </w:r>
    </w:p>
    <w:p w14:paraId="1560A83A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Realizar una operación de división desde la interfaz gráfica.</w:t>
      </w:r>
    </w:p>
    <w:p w14:paraId="38228426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la operación de división se realice sin errores y el resultado se muestre en la interfaz.</w:t>
      </w:r>
    </w:p>
    <w:p w14:paraId="1F347FCC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Verificar que el resultado de la división se muestre correctamente en la interfaz.</w:t>
      </w:r>
    </w:p>
    <w:p w14:paraId="3C176E5B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el resultado de la división coincida con el valor esperado.</w:t>
      </w:r>
    </w:p>
    <w:p w14:paraId="69F16A34" w14:textId="77777777" w:rsidR="003160D4" w:rsidRPr="003160D4" w:rsidRDefault="003160D4" w:rsidP="00513D88">
      <w:pPr>
        <w:numPr>
          <w:ilvl w:val="0"/>
          <w:numId w:val="23"/>
        </w:numPr>
      </w:pPr>
      <w:r w:rsidRPr="003160D4">
        <w:t>Cerrar la aplicación de la calculadora.</w:t>
      </w:r>
    </w:p>
    <w:p w14:paraId="6D84423A" w14:textId="77777777" w:rsidR="003160D4" w:rsidRPr="003160D4" w:rsidRDefault="003160D4" w:rsidP="00513D88">
      <w:pPr>
        <w:numPr>
          <w:ilvl w:val="1"/>
          <w:numId w:val="23"/>
        </w:numPr>
      </w:pPr>
      <w:r w:rsidRPr="003160D4">
        <w:t>Se espera que la aplicación se cierre sin errores.</w:t>
      </w:r>
    </w:p>
    <w:p w14:paraId="697D256A" w14:textId="77777777" w:rsidR="003160D4" w:rsidRDefault="003160D4" w:rsidP="003160D4"/>
    <w:p w14:paraId="05ED9626" w14:textId="244AED45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Resultado Esperado:</w:t>
      </w:r>
    </w:p>
    <w:p w14:paraId="06A5D2A6" w14:textId="77777777" w:rsidR="003160D4" w:rsidRPr="003160D4" w:rsidRDefault="003160D4" w:rsidP="00513D88">
      <w:pPr>
        <w:numPr>
          <w:ilvl w:val="0"/>
          <w:numId w:val="24"/>
        </w:numPr>
      </w:pPr>
      <w:r w:rsidRPr="003160D4">
        <w:t>Todas las operaciones se realizan correctamente y los resultados se muestran en la interfaz de manera precisa.</w:t>
      </w:r>
    </w:p>
    <w:p w14:paraId="0CE86B48" w14:textId="77777777" w:rsidR="003160D4" w:rsidRDefault="003160D4" w:rsidP="003160D4"/>
    <w:p w14:paraId="228EEF8A" w14:textId="011139F0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Criterios de Éxito:</w:t>
      </w:r>
    </w:p>
    <w:p w14:paraId="608854AD" w14:textId="77777777" w:rsidR="003160D4" w:rsidRPr="003160D4" w:rsidRDefault="003160D4" w:rsidP="00513D88">
      <w:pPr>
        <w:numPr>
          <w:ilvl w:val="0"/>
          <w:numId w:val="25"/>
        </w:numPr>
      </w:pPr>
      <w:r w:rsidRPr="003160D4">
        <w:t>No se registran errores críticos durante las operaciones y la interacción con la interfaz.</w:t>
      </w:r>
    </w:p>
    <w:p w14:paraId="69255EFD" w14:textId="77777777" w:rsidR="003160D4" w:rsidRPr="003160D4" w:rsidRDefault="003160D4" w:rsidP="00513D88">
      <w:pPr>
        <w:numPr>
          <w:ilvl w:val="0"/>
          <w:numId w:val="25"/>
        </w:numPr>
      </w:pPr>
      <w:r w:rsidRPr="003160D4">
        <w:t>Los resultados obtenidos coinciden con los valores esperados.</w:t>
      </w:r>
    </w:p>
    <w:p w14:paraId="7D6053E7" w14:textId="77777777" w:rsidR="003160D4" w:rsidRDefault="003160D4" w:rsidP="003160D4"/>
    <w:p w14:paraId="59BA1090" w14:textId="4B685A63" w:rsidR="003160D4" w:rsidRPr="003160D4" w:rsidRDefault="003160D4" w:rsidP="003160D4">
      <w:pPr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Finalización de la Prueba:</w:t>
      </w:r>
    </w:p>
    <w:p w14:paraId="521A396E" w14:textId="77777777" w:rsidR="003160D4" w:rsidRPr="003160D4" w:rsidRDefault="003160D4" w:rsidP="00513D88">
      <w:pPr>
        <w:numPr>
          <w:ilvl w:val="0"/>
          <w:numId w:val="26"/>
        </w:numPr>
      </w:pPr>
      <w:r w:rsidRPr="003160D4">
        <w:t>Documentar cualquier problema encontrado durante la interacción y operaciones, incluyendo sugerencias de mejora si es necesario.</w:t>
      </w:r>
    </w:p>
    <w:p w14:paraId="0561431E" w14:textId="77777777" w:rsidR="003160D4" w:rsidRDefault="003160D4">
      <w:pPr>
        <w:spacing w:before="0" w:after="160"/>
      </w:pPr>
      <w:r>
        <w:br w:type="page"/>
      </w:r>
    </w:p>
    <w:p w14:paraId="3CFC7AF0" w14:textId="77777777" w:rsidR="003160D4" w:rsidRPr="003160D4" w:rsidRDefault="003160D4" w:rsidP="003160D4">
      <w:pPr>
        <w:pStyle w:val="Estilo2"/>
      </w:pPr>
      <w:r w:rsidRPr="003160D4">
        <w:lastRenderedPageBreak/>
        <w:t>Caso de Prueba de Uso de Recursos: Calculadora con Recursos Mínimos</w:t>
      </w:r>
    </w:p>
    <w:p w14:paraId="50A0EBDE" w14:textId="77777777" w:rsidR="003160D4" w:rsidRDefault="003160D4" w:rsidP="003160D4">
      <w:pPr>
        <w:spacing w:before="0" w:after="160" w:line="240" w:lineRule="auto"/>
      </w:pPr>
      <w:r w:rsidRPr="003160D4">
        <w:rPr>
          <w:b/>
          <w:bCs/>
          <w:sz w:val="24"/>
          <w:szCs w:val="24"/>
        </w:rPr>
        <w:t>Objetivo</w:t>
      </w:r>
      <w:r w:rsidRPr="003160D4">
        <w:t xml:space="preserve">: </w:t>
      </w:r>
    </w:p>
    <w:p w14:paraId="3D050FB2" w14:textId="0A0A851A" w:rsidR="003160D4" w:rsidRPr="003160D4" w:rsidRDefault="003160D4" w:rsidP="003160D4">
      <w:pPr>
        <w:spacing w:before="0" w:after="160" w:line="240" w:lineRule="auto"/>
      </w:pPr>
      <w:r w:rsidRPr="003160D4">
        <w:t>Evaluar el rendimiento y el uso de recursos de la calculadora bajo condiciones de recursos mínimos en una máquina.</w:t>
      </w:r>
    </w:p>
    <w:p w14:paraId="5717FE56" w14:textId="77777777" w:rsidR="003160D4" w:rsidRDefault="003160D4" w:rsidP="003160D4">
      <w:pPr>
        <w:spacing w:before="0" w:after="160"/>
      </w:pPr>
    </w:p>
    <w:p w14:paraId="471A3454" w14:textId="0B0843A6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 xml:space="preserve">Ambiente de Prueba: </w:t>
      </w:r>
    </w:p>
    <w:p w14:paraId="0637F696" w14:textId="4885910B" w:rsidR="003160D4" w:rsidRPr="003160D4" w:rsidRDefault="003160D4" w:rsidP="003160D4">
      <w:pPr>
        <w:spacing w:before="0" w:after="160"/>
      </w:pPr>
      <w:r w:rsidRPr="003160D4">
        <w:t>Este caso de prueba se llevará a cabo en una máquina con recursos mínimos, como un procesador y memoria limitados.</w:t>
      </w:r>
    </w:p>
    <w:p w14:paraId="60F3815E" w14:textId="77777777" w:rsidR="003160D4" w:rsidRDefault="003160D4" w:rsidP="003160D4">
      <w:pPr>
        <w:spacing w:before="0" w:after="160"/>
      </w:pPr>
    </w:p>
    <w:p w14:paraId="2BFB8095" w14:textId="4E850A93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Condiciones Previas:</w:t>
      </w:r>
    </w:p>
    <w:p w14:paraId="6A808E6C" w14:textId="77777777" w:rsidR="003160D4" w:rsidRPr="003160D4" w:rsidRDefault="003160D4" w:rsidP="00513D88">
      <w:pPr>
        <w:numPr>
          <w:ilvl w:val="0"/>
          <w:numId w:val="27"/>
        </w:numPr>
        <w:spacing w:before="0" w:after="160"/>
      </w:pPr>
      <w:r w:rsidRPr="003160D4">
        <w:t>La aplicación de la calculadora está instalada en la máquina de prueba.</w:t>
      </w:r>
    </w:p>
    <w:p w14:paraId="194D074A" w14:textId="77777777" w:rsidR="003160D4" w:rsidRDefault="003160D4" w:rsidP="003160D4">
      <w:pPr>
        <w:spacing w:before="0" w:after="160"/>
      </w:pPr>
    </w:p>
    <w:p w14:paraId="60E4AB36" w14:textId="78B6D66D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Tareas:</w:t>
      </w:r>
    </w:p>
    <w:p w14:paraId="3F8918A0" w14:textId="77777777" w:rsidR="003160D4" w:rsidRPr="003160D4" w:rsidRDefault="003160D4" w:rsidP="00513D88">
      <w:pPr>
        <w:numPr>
          <w:ilvl w:val="0"/>
          <w:numId w:val="28"/>
        </w:numPr>
        <w:spacing w:before="0" w:after="160" w:line="276" w:lineRule="auto"/>
      </w:pPr>
      <w:r w:rsidRPr="003160D4">
        <w:t>Iniciar la aplicación de la calculadora.</w:t>
      </w:r>
    </w:p>
    <w:p w14:paraId="09827C15" w14:textId="77777777" w:rsidR="003160D4" w:rsidRPr="003160D4" w:rsidRDefault="003160D4" w:rsidP="00513D88">
      <w:pPr>
        <w:numPr>
          <w:ilvl w:val="0"/>
          <w:numId w:val="28"/>
        </w:numPr>
        <w:spacing w:before="0" w:after="160" w:line="276" w:lineRule="auto"/>
      </w:pPr>
      <w:r w:rsidRPr="003160D4">
        <w:t>Realizar una serie de operaciones básicas (suma, resta, multiplicación, división) de manera continua.</w:t>
      </w:r>
    </w:p>
    <w:p w14:paraId="6DDEEFD1" w14:textId="77777777" w:rsidR="003160D4" w:rsidRPr="003160D4" w:rsidRDefault="003160D4" w:rsidP="00513D88">
      <w:pPr>
        <w:numPr>
          <w:ilvl w:val="0"/>
          <w:numId w:val="28"/>
        </w:numPr>
        <w:spacing w:before="0" w:after="160" w:line="276" w:lineRule="auto"/>
      </w:pPr>
      <w:r w:rsidRPr="003160D4">
        <w:t>Observar el rendimiento de la aplicación y el consumo de recursos durante las operaciones.</w:t>
      </w:r>
    </w:p>
    <w:p w14:paraId="1CA31BFD" w14:textId="77777777" w:rsidR="003160D4" w:rsidRPr="003160D4" w:rsidRDefault="003160D4" w:rsidP="00513D88">
      <w:pPr>
        <w:numPr>
          <w:ilvl w:val="0"/>
          <w:numId w:val="28"/>
        </w:numPr>
        <w:spacing w:before="0" w:after="160" w:line="276" w:lineRule="auto"/>
      </w:pPr>
      <w:r w:rsidRPr="003160D4">
        <w:t>Realizar operaciones más complejas y observar el comportamiento de la aplicación.</w:t>
      </w:r>
    </w:p>
    <w:p w14:paraId="38758483" w14:textId="77777777" w:rsidR="003160D4" w:rsidRPr="003160D4" w:rsidRDefault="003160D4" w:rsidP="00513D88">
      <w:pPr>
        <w:numPr>
          <w:ilvl w:val="0"/>
          <w:numId w:val="28"/>
        </w:numPr>
        <w:spacing w:before="0" w:after="160" w:line="276" w:lineRule="auto"/>
      </w:pPr>
      <w:r w:rsidRPr="003160D4">
        <w:t>Registrar el tiempo de respuesta y el uso de recursos después de realizar múltiples operaciones.</w:t>
      </w:r>
    </w:p>
    <w:p w14:paraId="0F6979FF" w14:textId="77777777" w:rsidR="003160D4" w:rsidRPr="003160D4" w:rsidRDefault="003160D4" w:rsidP="00513D88">
      <w:pPr>
        <w:numPr>
          <w:ilvl w:val="0"/>
          <w:numId w:val="28"/>
        </w:numPr>
        <w:spacing w:before="0" w:after="160" w:line="276" w:lineRule="auto"/>
      </w:pPr>
      <w:r w:rsidRPr="003160D4">
        <w:t>Cerrar la aplicación de la calculadora.</w:t>
      </w:r>
    </w:p>
    <w:p w14:paraId="71FB5E16" w14:textId="34F66E45" w:rsidR="003160D4" w:rsidRDefault="003160D4">
      <w:pPr>
        <w:spacing w:before="0" w:after="160"/>
      </w:pPr>
    </w:p>
    <w:p w14:paraId="5C79EE65" w14:textId="3B1D66BE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Pasos:</w:t>
      </w:r>
    </w:p>
    <w:p w14:paraId="4CBB92D3" w14:textId="77777777" w:rsidR="003160D4" w:rsidRPr="003160D4" w:rsidRDefault="003160D4" w:rsidP="00513D88">
      <w:pPr>
        <w:numPr>
          <w:ilvl w:val="0"/>
          <w:numId w:val="29"/>
        </w:numPr>
        <w:spacing w:before="0" w:after="160" w:line="240" w:lineRule="auto"/>
      </w:pPr>
      <w:r w:rsidRPr="003160D4">
        <w:t>Iniciar la aplicación de la calculadora.</w:t>
      </w:r>
    </w:p>
    <w:p w14:paraId="52FC8556" w14:textId="77777777" w:rsidR="003160D4" w:rsidRPr="003160D4" w:rsidRDefault="003160D4" w:rsidP="00513D88">
      <w:pPr>
        <w:numPr>
          <w:ilvl w:val="1"/>
          <w:numId w:val="29"/>
        </w:numPr>
        <w:spacing w:before="0" w:after="160" w:line="240" w:lineRule="auto"/>
      </w:pPr>
      <w:r w:rsidRPr="003160D4">
        <w:t>Se espera que la aplicación se inicie correctamente incluso con recursos mínimos.</w:t>
      </w:r>
    </w:p>
    <w:p w14:paraId="3C942888" w14:textId="77777777" w:rsidR="003160D4" w:rsidRPr="003160D4" w:rsidRDefault="003160D4" w:rsidP="00513D88">
      <w:pPr>
        <w:numPr>
          <w:ilvl w:val="0"/>
          <w:numId w:val="29"/>
        </w:numPr>
        <w:spacing w:before="0" w:after="160" w:line="240" w:lineRule="auto"/>
      </w:pPr>
      <w:r w:rsidRPr="003160D4">
        <w:t>Realizar una serie de operaciones básicas de manera continua.</w:t>
      </w:r>
    </w:p>
    <w:p w14:paraId="1AE3BFA7" w14:textId="77777777" w:rsidR="003160D4" w:rsidRPr="003160D4" w:rsidRDefault="003160D4" w:rsidP="00513D88">
      <w:pPr>
        <w:numPr>
          <w:ilvl w:val="1"/>
          <w:numId w:val="29"/>
        </w:numPr>
        <w:spacing w:before="0" w:after="160" w:line="240" w:lineRule="auto"/>
      </w:pPr>
      <w:r w:rsidRPr="003160D4">
        <w:t>Se espera observar el rendimiento de la aplicación durante operaciones simples.</w:t>
      </w:r>
    </w:p>
    <w:p w14:paraId="2E3C1FC5" w14:textId="77777777" w:rsidR="003160D4" w:rsidRPr="003160D4" w:rsidRDefault="003160D4" w:rsidP="00513D88">
      <w:pPr>
        <w:numPr>
          <w:ilvl w:val="0"/>
          <w:numId w:val="29"/>
        </w:numPr>
        <w:spacing w:before="0" w:after="160" w:line="240" w:lineRule="auto"/>
      </w:pPr>
      <w:r w:rsidRPr="003160D4">
        <w:t>Observar el rendimiento de la aplicación y el consumo de recursos.</w:t>
      </w:r>
    </w:p>
    <w:p w14:paraId="539B8196" w14:textId="77777777" w:rsidR="003160D4" w:rsidRPr="003160D4" w:rsidRDefault="003160D4" w:rsidP="00513D88">
      <w:pPr>
        <w:numPr>
          <w:ilvl w:val="1"/>
          <w:numId w:val="29"/>
        </w:numPr>
        <w:spacing w:before="0" w:after="160" w:line="240" w:lineRule="auto"/>
      </w:pPr>
      <w:r w:rsidRPr="003160D4">
        <w:t>Registrar cualquier demora significativa o problemas de rendimiento.</w:t>
      </w:r>
    </w:p>
    <w:p w14:paraId="0FC73A1A" w14:textId="77777777" w:rsidR="003160D4" w:rsidRPr="003160D4" w:rsidRDefault="003160D4" w:rsidP="00513D88">
      <w:pPr>
        <w:numPr>
          <w:ilvl w:val="0"/>
          <w:numId w:val="29"/>
        </w:numPr>
        <w:spacing w:before="0" w:after="160" w:line="240" w:lineRule="auto"/>
      </w:pPr>
      <w:r w:rsidRPr="003160D4">
        <w:t>Realizar operaciones más complejas (raíces cuadradas, potencias, funciones trigonométricas, etc.).</w:t>
      </w:r>
    </w:p>
    <w:p w14:paraId="690CAC6B" w14:textId="77777777" w:rsidR="003160D4" w:rsidRPr="003160D4" w:rsidRDefault="003160D4" w:rsidP="00513D88">
      <w:pPr>
        <w:numPr>
          <w:ilvl w:val="1"/>
          <w:numId w:val="29"/>
        </w:numPr>
        <w:spacing w:before="0" w:after="160" w:line="240" w:lineRule="auto"/>
      </w:pPr>
      <w:r w:rsidRPr="003160D4">
        <w:t>Se espera observar cómo la aplicación maneja operaciones más complejas.</w:t>
      </w:r>
    </w:p>
    <w:p w14:paraId="263F6ED2" w14:textId="77777777" w:rsidR="003160D4" w:rsidRPr="003160D4" w:rsidRDefault="003160D4" w:rsidP="00513D88">
      <w:pPr>
        <w:numPr>
          <w:ilvl w:val="0"/>
          <w:numId w:val="29"/>
        </w:numPr>
        <w:spacing w:before="0" w:after="160" w:line="240" w:lineRule="auto"/>
      </w:pPr>
      <w:r w:rsidRPr="003160D4">
        <w:t>Registrar el tiempo de respuesta y el uso de recursos después de realizar múltiples operaciones.</w:t>
      </w:r>
    </w:p>
    <w:p w14:paraId="6A8B41FB" w14:textId="77777777" w:rsidR="003160D4" w:rsidRPr="003160D4" w:rsidRDefault="003160D4" w:rsidP="00513D88">
      <w:pPr>
        <w:numPr>
          <w:ilvl w:val="1"/>
          <w:numId w:val="29"/>
        </w:numPr>
        <w:spacing w:before="0" w:after="160" w:line="240" w:lineRule="auto"/>
      </w:pPr>
      <w:r w:rsidRPr="003160D4">
        <w:t>Se espera tener información sobre el rendimiento acumulado de la aplicación.</w:t>
      </w:r>
    </w:p>
    <w:p w14:paraId="7B6F3643" w14:textId="77777777" w:rsidR="003160D4" w:rsidRPr="003160D4" w:rsidRDefault="003160D4" w:rsidP="00513D88">
      <w:pPr>
        <w:numPr>
          <w:ilvl w:val="0"/>
          <w:numId w:val="29"/>
        </w:numPr>
        <w:spacing w:before="0" w:after="160" w:line="240" w:lineRule="auto"/>
      </w:pPr>
      <w:r w:rsidRPr="003160D4">
        <w:t>Cerrar la aplicación de la calculadora.</w:t>
      </w:r>
    </w:p>
    <w:p w14:paraId="7481A0BF" w14:textId="77777777" w:rsidR="003160D4" w:rsidRPr="003160D4" w:rsidRDefault="003160D4" w:rsidP="00513D88">
      <w:pPr>
        <w:numPr>
          <w:ilvl w:val="1"/>
          <w:numId w:val="29"/>
        </w:numPr>
        <w:spacing w:before="0" w:after="160" w:line="240" w:lineRule="auto"/>
      </w:pPr>
      <w:r w:rsidRPr="003160D4">
        <w:t>Se espera que la aplicación se cierre correctamente y libere los recursos utilizados.</w:t>
      </w:r>
    </w:p>
    <w:p w14:paraId="76E4ECB0" w14:textId="77777777" w:rsidR="003160D4" w:rsidRDefault="003160D4">
      <w:pPr>
        <w:spacing w:before="0" w:after="160"/>
      </w:pPr>
      <w:r>
        <w:br w:type="page"/>
      </w:r>
    </w:p>
    <w:p w14:paraId="2C00BBB2" w14:textId="6CF10F4D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lastRenderedPageBreak/>
        <w:t>Resultado Esperado:</w:t>
      </w:r>
    </w:p>
    <w:p w14:paraId="332D5C54" w14:textId="77777777" w:rsidR="003160D4" w:rsidRPr="003160D4" w:rsidRDefault="003160D4" w:rsidP="00513D88">
      <w:pPr>
        <w:numPr>
          <w:ilvl w:val="0"/>
          <w:numId w:val="30"/>
        </w:numPr>
        <w:spacing w:before="0" w:after="160"/>
      </w:pPr>
      <w:r w:rsidRPr="003160D4">
        <w:t>La aplicación de la calculadora debe manejar operaciones básicas y complejas con recursos mínimos sin problemas significativos.</w:t>
      </w:r>
    </w:p>
    <w:p w14:paraId="3F9C6E35" w14:textId="77777777" w:rsidR="003160D4" w:rsidRDefault="003160D4" w:rsidP="003160D4">
      <w:pPr>
        <w:spacing w:before="0" w:after="160"/>
      </w:pPr>
    </w:p>
    <w:p w14:paraId="6E3BD2FC" w14:textId="4759158C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Criterios de Éxito:</w:t>
      </w:r>
    </w:p>
    <w:p w14:paraId="081A10E6" w14:textId="77777777" w:rsidR="003160D4" w:rsidRPr="003160D4" w:rsidRDefault="003160D4" w:rsidP="00513D88">
      <w:pPr>
        <w:numPr>
          <w:ilvl w:val="0"/>
          <w:numId w:val="31"/>
        </w:numPr>
        <w:spacing w:before="0" w:after="160"/>
      </w:pPr>
      <w:r w:rsidRPr="003160D4">
        <w:t>No se registran errores críticos durante la ejecución de las operaciones.</w:t>
      </w:r>
    </w:p>
    <w:p w14:paraId="6B070B10" w14:textId="77777777" w:rsidR="003160D4" w:rsidRPr="003160D4" w:rsidRDefault="003160D4" w:rsidP="00513D88">
      <w:pPr>
        <w:numPr>
          <w:ilvl w:val="0"/>
          <w:numId w:val="31"/>
        </w:numPr>
        <w:spacing w:before="0" w:after="160"/>
      </w:pPr>
      <w:r w:rsidRPr="003160D4">
        <w:t>La aplicación responde de manera adecuada incluso bajo condiciones de recursos mínimos.</w:t>
      </w:r>
    </w:p>
    <w:p w14:paraId="084057E8" w14:textId="77777777" w:rsidR="003160D4" w:rsidRPr="003160D4" w:rsidRDefault="003160D4" w:rsidP="00513D88">
      <w:pPr>
        <w:numPr>
          <w:ilvl w:val="0"/>
          <w:numId w:val="31"/>
        </w:numPr>
        <w:spacing w:before="0" w:after="160"/>
      </w:pPr>
      <w:r w:rsidRPr="003160D4">
        <w:t>El tiempo de respuesta es razonable y no excede límites establecidos.</w:t>
      </w:r>
    </w:p>
    <w:p w14:paraId="069DC05B" w14:textId="77777777" w:rsidR="003160D4" w:rsidRDefault="003160D4" w:rsidP="003160D4">
      <w:pPr>
        <w:spacing w:before="0" w:after="160"/>
      </w:pPr>
    </w:p>
    <w:p w14:paraId="277912C2" w14:textId="6F3CB2A1" w:rsidR="003160D4" w:rsidRPr="003160D4" w:rsidRDefault="003160D4" w:rsidP="003160D4">
      <w:pPr>
        <w:spacing w:before="0" w:after="160"/>
        <w:rPr>
          <w:b/>
          <w:bCs/>
          <w:sz w:val="24"/>
          <w:szCs w:val="24"/>
        </w:rPr>
      </w:pPr>
      <w:r w:rsidRPr="003160D4">
        <w:rPr>
          <w:b/>
          <w:bCs/>
          <w:sz w:val="24"/>
          <w:szCs w:val="24"/>
        </w:rPr>
        <w:t>Finalización de la Prueba:</w:t>
      </w:r>
    </w:p>
    <w:p w14:paraId="6AD16E25" w14:textId="77777777" w:rsidR="003160D4" w:rsidRPr="003160D4" w:rsidRDefault="003160D4" w:rsidP="00513D88">
      <w:pPr>
        <w:numPr>
          <w:ilvl w:val="0"/>
          <w:numId w:val="32"/>
        </w:numPr>
        <w:spacing w:before="0" w:after="160"/>
      </w:pPr>
      <w:r w:rsidRPr="003160D4">
        <w:t>Documentar cualquier problema de rendimiento o consumo de recursos observado, incluyendo sugerencias de mejora si es necesario.</w:t>
      </w:r>
    </w:p>
    <w:p w14:paraId="437A29CE" w14:textId="77777777" w:rsidR="003160D4" w:rsidRDefault="003160D4">
      <w:pPr>
        <w:spacing w:before="0" w:after="160"/>
      </w:pPr>
      <w:r>
        <w:br w:type="page"/>
      </w:r>
    </w:p>
    <w:p w14:paraId="05859636" w14:textId="77777777" w:rsidR="00034F92" w:rsidRPr="00034F92" w:rsidRDefault="00034F92" w:rsidP="00034F92">
      <w:pPr>
        <w:pStyle w:val="Estilo2"/>
      </w:pPr>
      <w:r w:rsidRPr="00034F92">
        <w:lastRenderedPageBreak/>
        <w:t>Caso de Prueba de Seguridad: Acceso no Autorizado a Datos Confidenciales</w:t>
      </w:r>
    </w:p>
    <w:p w14:paraId="0053F2BC" w14:textId="77777777" w:rsidR="00034F92" w:rsidRPr="00034F92" w:rsidRDefault="00034F92" w:rsidP="00034F92">
      <w:pPr>
        <w:spacing w:before="0" w:after="0" w:line="240" w:lineRule="auto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Objetivo:</w:t>
      </w:r>
    </w:p>
    <w:p w14:paraId="70E040B3" w14:textId="3A483CDE" w:rsidR="00034F92" w:rsidRPr="00034F92" w:rsidRDefault="00034F92" w:rsidP="00034F92">
      <w:pPr>
        <w:spacing w:before="0" w:after="0" w:line="240" w:lineRule="auto"/>
      </w:pPr>
      <w:r w:rsidRPr="00034F92">
        <w:t>Evaluar la seguridad de la aplicación de la calculadora para garantizar que no sea vulnerable a accesos no autorizados a datos confidenciales.</w:t>
      </w:r>
    </w:p>
    <w:p w14:paraId="663136B8" w14:textId="77777777" w:rsidR="00034F92" w:rsidRDefault="00034F92" w:rsidP="00034F92">
      <w:pPr>
        <w:spacing w:before="0" w:after="160"/>
      </w:pPr>
    </w:p>
    <w:p w14:paraId="3BA1D254" w14:textId="77777777" w:rsidR="00034F92" w:rsidRPr="00034F92" w:rsidRDefault="00034F92" w:rsidP="00034F92">
      <w:pPr>
        <w:spacing w:before="0" w:after="0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Ambiente de Prueba:</w:t>
      </w:r>
    </w:p>
    <w:p w14:paraId="661EFDE0" w14:textId="5792F3DA" w:rsidR="00034F92" w:rsidRPr="00034F92" w:rsidRDefault="00034F92" w:rsidP="00034F92">
      <w:pPr>
        <w:spacing w:before="0" w:after="0"/>
      </w:pPr>
      <w:r w:rsidRPr="00034F92">
        <w:t>Este caso de prueba se llevará a cabo en un entorno controlado para simular un intento de acceso no autorizado a la aplicación.</w:t>
      </w:r>
    </w:p>
    <w:p w14:paraId="325223C2" w14:textId="77777777" w:rsidR="00034F92" w:rsidRDefault="00034F92" w:rsidP="00034F92">
      <w:pPr>
        <w:spacing w:before="0" w:after="160"/>
      </w:pPr>
    </w:p>
    <w:p w14:paraId="4DFE551D" w14:textId="4A0EBC14" w:rsidR="00034F92" w:rsidRPr="00034F92" w:rsidRDefault="00034F92" w:rsidP="00034F92">
      <w:pPr>
        <w:spacing w:before="0" w:after="160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Condiciones Previas:</w:t>
      </w:r>
    </w:p>
    <w:p w14:paraId="3114121A" w14:textId="77777777" w:rsidR="00034F92" w:rsidRPr="00034F92" w:rsidRDefault="00034F92" w:rsidP="00513D88">
      <w:pPr>
        <w:numPr>
          <w:ilvl w:val="0"/>
          <w:numId w:val="33"/>
        </w:numPr>
        <w:spacing w:before="0" w:after="160"/>
      </w:pPr>
      <w:r w:rsidRPr="00034F92">
        <w:t>La aplicación de la calculadora está instalada y en funcionamiento.</w:t>
      </w:r>
    </w:p>
    <w:p w14:paraId="72EA2C0A" w14:textId="77777777" w:rsidR="00034F92" w:rsidRDefault="00034F92" w:rsidP="00034F92">
      <w:pPr>
        <w:spacing w:before="0" w:after="160" w:line="240" w:lineRule="auto"/>
      </w:pPr>
    </w:p>
    <w:p w14:paraId="6A073DBE" w14:textId="143290D0" w:rsidR="00034F92" w:rsidRPr="00034F92" w:rsidRDefault="00034F92" w:rsidP="00034F92">
      <w:pPr>
        <w:spacing w:before="0" w:after="160" w:line="240" w:lineRule="auto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Tareas:</w:t>
      </w:r>
    </w:p>
    <w:p w14:paraId="32D89B1C" w14:textId="77777777" w:rsidR="00034F92" w:rsidRPr="00034F92" w:rsidRDefault="00034F92" w:rsidP="00513D88">
      <w:pPr>
        <w:numPr>
          <w:ilvl w:val="0"/>
          <w:numId w:val="34"/>
        </w:numPr>
        <w:spacing w:before="0" w:after="160" w:line="192" w:lineRule="auto"/>
        <w:ind w:left="714" w:hanging="357"/>
      </w:pPr>
      <w:r w:rsidRPr="00034F92">
        <w:t>Intentar acceder a datos confidenciales almacenados por la aplicación de la calculadora sin credenciales válidas.</w:t>
      </w:r>
    </w:p>
    <w:p w14:paraId="3AC34907" w14:textId="77777777" w:rsidR="00034F92" w:rsidRPr="00034F92" w:rsidRDefault="00034F92" w:rsidP="00513D88">
      <w:pPr>
        <w:numPr>
          <w:ilvl w:val="0"/>
          <w:numId w:val="34"/>
        </w:numPr>
        <w:spacing w:before="0" w:after="160" w:line="192" w:lineRule="auto"/>
        <w:ind w:left="714" w:hanging="357"/>
      </w:pPr>
      <w:r w:rsidRPr="00034F92">
        <w:t>Evaluar la respuesta de la aplicación ante intentos de acceso no autorizado.</w:t>
      </w:r>
    </w:p>
    <w:p w14:paraId="70D572CC" w14:textId="77777777" w:rsidR="00034F92" w:rsidRPr="00034F92" w:rsidRDefault="00034F92" w:rsidP="00513D88">
      <w:pPr>
        <w:numPr>
          <w:ilvl w:val="0"/>
          <w:numId w:val="34"/>
        </w:numPr>
        <w:spacing w:before="0" w:after="160" w:line="192" w:lineRule="auto"/>
        <w:ind w:left="714" w:hanging="357"/>
      </w:pPr>
      <w:r w:rsidRPr="00034F92">
        <w:t>Verificar que la aplicación implementa medidas de seguridad, como autenticación, para proteger datos confidenciales.</w:t>
      </w:r>
    </w:p>
    <w:p w14:paraId="03E35241" w14:textId="77777777" w:rsidR="00034F92" w:rsidRDefault="00034F92" w:rsidP="00034F92">
      <w:pPr>
        <w:spacing w:before="0" w:after="160"/>
      </w:pPr>
    </w:p>
    <w:p w14:paraId="47A1F378" w14:textId="1CA8697B" w:rsidR="00034F92" w:rsidRPr="00034F92" w:rsidRDefault="00034F92" w:rsidP="00034F92">
      <w:pPr>
        <w:spacing w:before="0" w:after="160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Pasos:</w:t>
      </w:r>
    </w:p>
    <w:p w14:paraId="2B062A12" w14:textId="77777777" w:rsidR="00034F92" w:rsidRPr="00034F92" w:rsidRDefault="00034F92" w:rsidP="00513D88">
      <w:pPr>
        <w:numPr>
          <w:ilvl w:val="0"/>
          <w:numId w:val="35"/>
        </w:numPr>
        <w:spacing w:before="0" w:after="160" w:line="192" w:lineRule="auto"/>
        <w:ind w:hanging="357"/>
      </w:pPr>
      <w:r w:rsidRPr="00034F92">
        <w:t>Intentar acceder a datos confidenciales sin credenciales válidas.</w:t>
      </w:r>
    </w:p>
    <w:p w14:paraId="2688C876" w14:textId="77777777" w:rsidR="00034F92" w:rsidRPr="00034F92" w:rsidRDefault="00034F92" w:rsidP="00513D88">
      <w:pPr>
        <w:numPr>
          <w:ilvl w:val="1"/>
          <w:numId w:val="35"/>
        </w:numPr>
        <w:spacing w:before="0" w:after="160" w:line="192" w:lineRule="auto"/>
        <w:ind w:hanging="357"/>
      </w:pPr>
      <w:r w:rsidRPr="00034F92">
        <w:t>Realizar intentos de acceso no autorizado a áreas que contengan datos confidenciales.</w:t>
      </w:r>
    </w:p>
    <w:p w14:paraId="687F1B20" w14:textId="77777777" w:rsidR="00034F92" w:rsidRPr="00034F92" w:rsidRDefault="00034F92" w:rsidP="00513D88">
      <w:pPr>
        <w:numPr>
          <w:ilvl w:val="0"/>
          <w:numId w:val="35"/>
        </w:numPr>
        <w:spacing w:before="0" w:after="160" w:line="192" w:lineRule="auto"/>
        <w:ind w:hanging="357"/>
      </w:pPr>
      <w:r w:rsidRPr="00034F92">
        <w:t>Evaluar la respuesta de la aplicación.</w:t>
      </w:r>
    </w:p>
    <w:p w14:paraId="6F4086AB" w14:textId="77777777" w:rsidR="00034F92" w:rsidRPr="00034F92" w:rsidRDefault="00034F92" w:rsidP="00513D88">
      <w:pPr>
        <w:numPr>
          <w:ilvl w:val="1"/>
          <w:numId w:val="35"/>
        </w:numPr>
        <w:spacing w:before="0" w:after="160" w:line="192" w:lineRule="auto"/>
        <w:ind w:hanging="357"/>
      </w:pPr>
      <w:r w:rsidRPr="00034F92">
        <w:t>Observar cómo responde la aplicación ante intentos de acceso no autorizado.</w:t>
      </w:r>
    </w:p>
    <w:p w14:paraId="197B4B7B" w14:textId="77777777" w:rsidR="00034F92" w:rsidRPr="00034F92" w:rsidRDefault="00034F92" w:rsidP="00513D88">
      <w:pPr>
        <w:numPr>
          <w:ilvl w:val="0"/>
          <w:numId w:val="35"/>
        </w:numPr>
        <w:spacing w:before="0" w:after="160" w:line="192" w:lineRule="auto"/>
        <w:ind w:hanging="357"/>
      </w:pPr>
      <w:r w:rsidRPr="00034F92">
        <w:t>Verificar medidas de seguridad implementadas.</w:t>
      </w:r>
    </w:p>
    <w:p w14:paraId="2A0B5CD1" w14:textId="77777777" w:rsidR="00034F92" w:rsidRPr="00034F92" w:rsidRDefault="00034F92" w:rsidP="00513D88">
      <w:pPr>
        <w:numPr>
          <w:ilvl w:val="1"/>
          <w:numId w:val="35"/>
        </w:numPr>
        <w:spacing w:before="0" w:after="160" w:line="192" w:lineRule="auto"/>
        <w:ind w:hanging="357"/>
      </w:pPr>
      <w:r w:rsidRPr="00034F92">
        <w:t>Revisar la implementación de medidas de seguridad, como autenticación, en la aplicación.</w:t>
      </w:r>
    </w:p>
    <w:p w14:paraId="6CDCE115" w14:textId="77777777" w:rsidR="00034F92" w:rsidRDefault="00034F92" w:rsidP="00034F92">
      <w:pPr>
        <w:spacing w:before="0" w:after="160"/>
      </w:pPr>
    </w:p>
    <w:p w14:paraId="10F47B12" w14:textId="716C8FFD" w:rsidR="00034F92" w:rsidRPr="00034F92" w:rsidRDefault="00034F92" w:rsidP="00034F92">
      <w:pPr>
        <w:spacing w:before="0" w:after="160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Resultado Esperado:</w:t>
      </w:r>
    </w:p>
    <w:p w14:paraId="0E221D69" w14:textId="77777777" w:rsidR="00034F92" w:rsidRPr="00034F92" w:rsidRDefault="00034F92" w:rsidP="00513D88">
      <w:pPr>
        <w:numPr>
          <w:ilvl w:val="0"/>
          <w:numId w:val="36"/>
        </w:numPr>
        <w:spacing w:before="0" w:after="160"/>
      </w:pPr>
      <w:r w:rsidRPr="00034F92">
        <w:t>La aplicación debe impedir el acceso no autorizado a datos confidenciales y proporcionar respuestas apropiadas ante tales intentos.</w:t>
      </w:r>
    </w:p>
    <w:p w14:paraId="3CB37DED" w14:textId="77777777" w:rsidR="00034F92" w:rsidRDefault="00034F92" w:rsidP="00034F92">
      <w:pPr>
        <w:spacing w:before="0" w:after="160"/>
      </w:pPr>
    </w:p>
    <w:p w14:paraId="4DCEFDA4" w14:textId="70B3CC5A" w:rsidR="00034F92" w:rsidRPr="00034F92" w:rsidRDefault="00034F92" w:rsidP="00034F92">
      <w:pPr>
        <w:spacing w:before="0" w:after="160"/>
        <w:rPr>
          <w:b/>
          <w:bCs/>
          <w:sz w:val="24"/>
          <w:szCs w:val="24"/>
        </w:rPr>
      </w:pPr>
      <w:r w:rsidRPr="00034F92">
        <w:rPr>
          <w:b/>
          <w:bCs/>
          <w:sz w:val="24"/>
          <w:szCs w:val="24"/>
        </w:rPr>
        <w:t>Criterios de Éxito:</w:t>
      </w:r>
    </w:p>
    <w:p w14:paraId="18E554C5" w14:textId="77777777" w:rsidR="00034F92" w:rsidRPr="00034F92" w:rsidRDefault="00034F92" w:rsidP="00513D88">
      <w:pPr>
        <w:numPr>
          <w:ilvl w:val="0"/>
          <w:numId w:val="37"/>
        </w:numPr>
        <w:spacing w:before="0" w:after="160" w:line="240" w:lineRule="auto"/>
      </w:pPr>
      <w:r w:rsidRPr="00034F92">
        <w:t>No se logra acceder a datos confidenciales sin credenciales válidas.</w:t>
      </w:r>
    </w:p>
    <w:p w14:paraId="30F1DB64" w14:textId="77777777" w:rsidR="00034F92" w:rsidRPr="00034F92" w:rsidRDefault="00034F92" w:rsidP="00513D88">
      <w:pPr>
        <w:numPr>
          <w:ilvl w:val="0"/>
          <w:numId w:val="37"/>
        </w:numPr>
        <w:spacing w:before="0" w:after="160" w:line="240" w:lineRule="auto"/>
      </w:pPr>
      <w:r w:rsidRPr="00034F92">
        <w:t>La aplicación responde adecuadamente ante intentos de acceso no autorizado.</w:t>
      </w:r>
    </w:p>
    <w:p w14:paraId="497A4C4A" w14:textId="77777777" w:rsidR="00034F92" w:rsidRPr="00034F92" w:rsidRDefault="00034F92" w:rsidP="00513D88">
      <w:pPr>
        <w:numPr>
          <w:ilvl w:val="0"/>
          <w:numId w:val="37"/>
        </w:numPr>
        <w:spacing w:before="0" w:after="160" w:line="240" w:lineRule="auto"/>
      </w:pPr>
      <w:r w:rsidRPr="00034F92">
        <w:t>Se confirma la implementación de medidas de seguridad, como autenticación, en la aplicación.</w:t>
      </w:r>
    </w:p>
    <w:p w14:paraId="73CD9F3A" w14:textId="77777777" w:rsidR="00034F92" w:rsidRPr="00034F92" w:rsidRDefault="00034F92" w:rsidP="00034F92">
      <w:pPr>
        <w:spacing w:before="0" w:after="160"/>
        <w:rPr>
          <w:b/>
          <w:bCs/>
        </w:rPr>
      </w:pPr>
      <w:r w:rsidRPr="00034F92">
        <w:rPr>
          <w:b/>
          <w:bCs/>
        </w:rPr>
        <w:t>Finalización de la Prueba:</w:t>
      </w:r>
    </w:p>
    <w:p w14:paraId="326266F0" w14:textId="77777777" w:rsidR="00034F92" w:rsidRPr="00034F92" w:rsidRDefault="00034F92" w:rsidP="00513D88">
      <w:pPr>
        <w:numPr>
          <w:ilvl w:val="0"/>
          <w:numId w:val="38"/>
        </w:numPr>
        <w:spacing w:before="0" w:after="160"/>
      </w:pPr>
      <w:r w:rsidRPr="00034F92">
        <w:t>Documentar cualquier hallazgo relacionado con la seguridad, incluyendo posibles vulnerabilidades o mejoras sugeridas.</w:t>
      </w:r>
    </w:p>
    <w:p w14:paraId="531A17FD" w14:textId="48E88FE3" w:rsidR="003160D4" w:rsidRDefault="000F4E98" w:rsidP="000F4E98">
      <w:pPr>
        <w:pStyle w:val="Estilo1"/>
      </w:pPr>
      <w:r>
        <w:lastRenderedPageBreak/>
        <w:t>Apartado 7</w:t>
      </w:r>
    </w:p>
    <w:p w14:paraId="7AD301D1" w14:textId="77777777" w:rsidR="000F4E98" w:rsidRPr="000F4E98" w:rsidRDefault="000F4E98" w:rsidP="000F4E98">
      <w:pPr>
        <w:rPr>
          <w:b/>
          <w:bCs/>
          <w:sz w:val="36"/>
          <w:szCs w:val="36"/>
        </w:rPr>
      </w:pPr>
      <w:r w:rsidRPr="000F4E98">
        <w:rPr>
          <w:b/>
          <w:bCs/>
          <w:sz w:val="36"/>
          <w:szCs w:val="36"/>
        </w:rPr>
        <w:t>Informe de Resultados de Pruebas</w:t>
      </w:r>
    </w:p>
    <w:p w14:paraId="0BF9AB9C" w14:textId="53C93AB9" w:rsidR="000F4E98" w:rsidRPr="000F4E98" w:rsidRDefault="000F4E98" w:rsidP="000F4E98"/>
    <w:p w14:paraId="04393CBE" w14:textId="77777777" w:rsidR="000F4E98" w:rsidRPr="000F4E98" w:rsidRDefault="000F4E98" w:rsidP="000F4E98">
      <w:pPr>
        <w:pStyle w:val="Estilo2"/>
      </w:pPr>
      <w:r w:rsidRPr="000F4E98">
        <w:t>Caso de Prueba de Integración: Módulos de la Calculadora</w:t>
      </w:r>
    </w:p>
    <w:p w14:paraId="22DBF9ED" w14:textId="77777777" w:rsidR="000F4E98" w:rsidRPr="000F4E98" w:rsidRDefault="000F4E98" w:rsidP="000F4E98">
      <w:r w:rsidRPr="000F4E98">
        <w:rPr>
          <w:b/>
          <w:bCs/>
        </w:rPr>
        <w:t>Resultado: Éxito</w:t>
      </w:r>
    </w:p>
    <w:p w14:paraId="6C0FB5B6" w14:textId="77777777" w:rsidR="000F4E98" w:rsidRPr="000F4E98" w:rsidRDefault="000F4E98" w:rsidP="000F4E98">
      <w:r w:rsidRPr="000F4E98">
        <w:rPr>
          <w:b/>
          <w:bCs/>
        </w:rPr>
        <w:t>Observaciones:</w:t>
      </w:r>
    </w:p>
    <w:p w14:paraId="31BB054C" w14:textId="77777777" w:rsidR="000F4E98" w:rsidRPr="000F4E98" w:rsidRDefault="000F4E98" w:rsidP="00513D88">
      <w:pPr>
        <w:numPr>
          <w:ilvl w:val="0"/>
          <w:numId w:val="39"/>
        </w:numPr>
      </w:pPr>
      <w:r w:rsidRPr="000F4E98">
        <w:t>Todas las funciones de la calculadora (suma, resta, multiplicación, división) operaron correctamente.</w:t>
      </w:r>
    </w:p>
    <w:p w14:paraId="6EC709F3" w14:textId="77777777" w:rsidR="000F4E98" w:rsidRPr="000F4E98" w:rsidRDefault="000F4E98" w:rsidP="00513D88">
      <w:pPr>
        <w:numPr>
          <w:ilvl w:val="0"/>
          <w:numId w:val="39"/>
        </w:numPr>
      </w:pPr>
      <w:r w:rsidRPr="000F4E98">
        <w:t>No se identificaron problemas de interoperabilidad entre los módulos.</w:t>
      </w:r>
    </w:p>
    <w:p w14:paraId="64D5AB35" w14:textId="77777777" w:rsidR="000F4E98" w:rsidRPr="000F4E98" w:rsidRDefault="001B25D2" w:rsidP="000F4E98">
      <w:r>
        <w:pict w14:anchorId="763F2DF2">
          <v:rect id="_x0000_i1025" style="width:0;height:0" o:hralign="center" o:hrstd="t" o:hrnoshade="t" o:hr="t" fillcolor="#ececec" stroked="f"/>
        </w:pict>
      </w:r>
    </w:p>
    <w:p w14:paraId="7415FAE0" w14:textId="77777777" w:rsidR="000F4E98" w:rsidRPr="000F4E98" w:rsidRDefault="000F4E98" w:rsidP="000F4E98">
      <w:pPr>
        <w:pStyle w:val="Estilo2"/>
      </w:pPr>
      <w:r w:rsidRPr="000F4E98">
        <w:t>Caso de Prueba de Sistema: Funcionalidades Principales de la Calculadora</w:t>
      </w:r>
    </w:p>
    <w:p w14:paraId="0A464F6D" w14:textId="77777777" w:rsidR="000F4E98" w:rsidRPr="000F4E98" w:rsidRDefault="000F4E98" w:rsidP="000F4E98">
      <w:r w:rsidRPr="000F4E98">
        <w:rPr>
          <w:b/>
          <w:bCs/>
        </w:rPr>
        <w:t>Resultado: Éxito</w:t>
      </w:r>
    </w:p>
    <w:p w14:paraId="4661B960" w14:textId="77777777" w:rsidR="000F4E98" w:rsidRPr="000F4E98" w:rsidRDefault="000F4E98" w:rsidP="000F4E98">
      <w:r w:rsidRPr="000F4E98">
        <w:rPr>
          <w:b/>
          <w:bCs/>
        </w:rPr>
        <w:t>Observaciones:</w:t>
      </w:r>
    </w:p>
    <w:p w14:paraId="2E117B3B" w14:textId="77777777" w:rsidR="000F4E98" w:rsidRPr="000F4E98" w:rsidRDefault="000F4E98" w:rsidP="00513D88">
      <w:pPr>
        <w:numPr>
          <w:ilvl w:val="0"/>
          <w:numId w:val="40"/>
        </w:numPr>
      </w:pPr>
      <w:r w:rsidRPr="000F4E98">
        <w:t>La aplicación de la calculadora respondió de manera adecuada a las operaciones básicas.</w:t>
      </w:r>
    </w:p>
    <w:p w14:paraId="6FB15ABA" w14:textId="77777777" w:rsidR="000F4E98" w:rsidRPr="000F4E98" w:rsidRDefault="000F4E98" w:rsidP="00513D88">
      <w:pPr>
        <w:numPr>
          <w:ilvl w:val="0"/>
          <w:numId w:val="40"/>
        </w:numPr>
      </w:pPr>
      <w:r w:rsidRPr="000F4E98">
        <w:t>Se realizaron pruebas exhaustivas de las funciones principales de la calculadora.</w:t>
      </w:r>
    </w:p>
    <w:p w14:paraId="01F278AD" w14:textId="77777777" w:rsidR="000F4E98" w:rsidRPr="000F4E98" w:rsidRDefault="000F4E98" w:rsidP="00513D88">
      <w:pPr>
        <w:numPr>
          <w:ilvl w:val="0"/>
          <w:numId w:val="40"/>
        </w:numPr>
      </w:pPr>
      <w:r w:rsidRPr="000F4E98">
        <w:t>No se identificaron problemas de sistema durante la ejecución de las pruebas.</w:t>
      </w:r>
    </w:p>
    <w:p w14:paraId="4E0C35ED" w14:textId="77777777" w:rsidR="000F4E98" w:rsidRPr="000F4E98" w:rsidRDefault="001B25D2" w:rsidP="000F4E98">
      <w:r>
        <w:pict w14:anchorId="70D29F83">
          <v:rect id="_x0000_i1026" style="width:0;height:0" o:hralign="center" o:hrstd="t" o:hrnoshade="t" o:hr="t" fillcolor="#ececec" stroked="f"/>
        </w:pict>
      </w:r>
    </w:p>
    <w:p w14:paraId="457D9DF7" w14:textId="77777777" w:rsidR="000F4E98" w:rsidRPr="000F4E98" w:rsidRDefault="000F4E98" w:rsidP="000F4E98">
      <w:pPr>
        <w:pStyle w:val="Estilo2"/>
      </w:pPr>
      <w:r w:rsidRPr="000F4E98">
        <w:t>Caso de Prueba de Regresión: Funcionalidades (Caja Negra) Conforme a Requisitos</w:t>
      </w:r>
    </w:p>
    <w:p w14:paraId="7F21E78A" w14:textId="77777777" w:rsidR="000F4E98" w:rsidRPr="000F4E98" w:rsidRDefault="000F4E98" w:rsidP="000F4E98">
      <w:r w:rsidRPr="000F4E98">
        <w:rPr>
          <w:b/>
          <w:bCs/>
        </w:rPr>
        <w:t>Resultado: Éxito</w:t>
      </w:r>
    </w:p>
    <w:p w14:paraId="52BC9F07" w14:textId="77777777" w:rsidR="000F4E98" w:rsidRPr="000F4E98" w:rsidRDefault="000F4E98" w:rsidP="000F4E98">
      <w:r w:rsidRPr="000F4E98">
        <w:rPr>
          <w:b/>
          <w:bCs/>
        </w:rPr>
        <w:t>Observaciones:</w:t>
      </w:r>
    </w:p>
    <w:p w14:paraId="292DC029" w14:textId="77777777" w:rsidR="000F4E98" w:rsidRPr="000F4E98" w:rsidRDefault="000F4E98" w:rsidP="00513D88">
      <w:pPr>
        <w:numPr>
          <w:ilvl w:val="0"/>
          <w:numId w:val="41"/>
        </w:numPr>
      </w:pPr>
      <w:r w:rsidRPr="000F4E98">
        <w:t>Todas las funcionalidades probadas se comportaron según lo esperado y cumplieron con los requisitos establecidos.</w:t>
      </w:r>
    </w:p>
    <w:p w14:paraId="5B31BEF5" w14:textId="77777777" w:rsidR="000F4E98" w:rsidRPr="000F4E98" w:rsidRDefault="000F4E98" w:rsidP="00513D88">
      <w:pPr>
        <w:numPr>
          <w:ilvl w:val="0"/>
          <w:numId w:val="41"/>
        </w:numPr>
      </w:pPr>
      <w:r w:rsidRPr="000F4E98">
        <w:t>No se identificaron problemas de regresión en las funcionalidades existentes.</w:t>
      </w:r>
    </w:p>
    <w:p w14:paraId="1E77A395" w14:textId="77777777" w:rsidR="000F4E98" w:rsidRPr="000F4E98" w:rsidRDefault="001B25D2" w:rsidP="000F4E98">
      <w:r>
        <w:pict w14:anchorId="5B3E5581">
          <v:rect id="_x0000_i1027" style="width:0;height:0" o:hralign="center" o:hrstd="t" o:hrnoshade="t" o:hr="t" fillcolor="#ececec" stroked="f"/>
        </w:pict>
      </w:r>
    </w:p>
    <w:p w14:paraId="3691C55A" w14:textId="77777777" w:rsidR="000F4E98" w:rsidRDefault="000F4E98">
      <w:pPr>
        <w:spacing w:before="0" w:after="160"/>
        <w:rPr>
          <w:rFonts w:eastAsiaTheme="majorEastAsia" w:cstheme="majorBidi"/>
          <w:color w:val="4472C4" w:themeColor="accent5"/>
          <w:sz w:val="28"/>
          <w:szCs w:val="26"/>
        </w:rPr>
      </w:pPr>
      <w:r>
        <w:br w:type="page"/>
      </w:r>
    </w:p>
    <w:p w14:paraId="6ECB5827" w14:textId="73CDBB27" w:rsidR="000F4E98" w:rsidRPr="000F4E98" w:rsidRDefault="000F4E98" w:rsidP="000F4E98">
      <w:pPr>
        <w:pStyle w:val="Estilo2"/>
      </w:pPr>
      <w:r w:rsidRPr="000F4E98">
        <w:lastRenderedPageBreak/>
        <w:t>Caso de Prueba de Uso de Recursos: Eficiencia en el Uso de Recursos</w:t>
      </w:r>
    </w:p>
    <w:p w14:paraId="0A01C5E2" w14:textId="77777777" w:rsidR="000F4E98" w:rsidRPr="000F4E98" w:rsidRDefault="000F4E98" w:rsidP="000F4E98">
      <w:r w:rsidRPr="000F4E98">
        <w:rPr>
          <w:b/>
          <w:bCs/>
        </w:rPr>
        <w:t>Resultado: Éxito</w:t>
      </w:r>
    </w:p>
    <w:p w14:paraId="0111305E" w14:textId="77777777" w:rsidR="000F4E98" w:rsidRPr="000F4E98" w:rsidRDefault="000F4E98" w:rsidP="000F4E98">
      <w:r w:rsidRPr="000F4E98">
        <w:rPr>
          <w:b/>
          <w:bCs/>
        </w:rPr>
        <w:t>Observaciones:</w:t>
      </w:r>
    </w:p>
    <w:p w14:paraId="0B7941A5" w14:textId="77777777" w:rsidR="000F4E98" w:rsidRPr="000F4E98" w:rsidRDefault="000F4E98" w:rsidP="00513D88">
      <w:pPr>
        <w:numPr>
          <w:ilvl w:val="0"/>
          <w:numId w:val="42"/>
        </w:numPr>
      </w:pPr>
      <w:r w:rsidRPr="000F4E98">
        <w:t>La aplicación de la calculadora demostró un uso eficiente de los recursos de la máquina.</w:t>
      </w:r>
    </w:p>
    <w:p w14:paraId="45D812F6" w14:textId="77777777" w:rsidR="000F4E98" w:rsidRPr="000F4E98" w:rsidRDefault="000F4E98" w:rsidP="00513D88">
      <w:pPr>
        <w:numPr>
          <w:ilvl w:val="0"/>
          <w:numId w:val="42"/>
        </w:numPr>
      </w:pPr>
      <w:r w:rsidRPr="000F4E98">
        <w:t>No se observaron problemas relacionados con el uso excesivo de CPU, memoria u otros recursos.</w:t>
      </w:r>
    </w:p>
    <w:p w14:paraId="23D95DA0" w14:textId="4B646695" w:rsidR="000F4E98" w:rsidRPr="000F4E98" w:rsidRDefault="001B25D2" w:rsidP="000F4E98">
      <w:r>
        <w:pict w14:anchorId="01632BE1">
          <v:rect id="_x0000_i1028" style="width:0;height:0" o:hralign="center" o:hrstd="t" o:hrnoshade="t" o:hr="t" fillcolor="#ececec" stroked="f"/>
        </w:pict>
      </w:r>
    </w:p>
    <w:p w14:paraId="260F1D89" w14:textId="0BDC774C" w:rsidR="000F4E98" w:rsidRPr="000F4E98" w:rsidRDefault="000F4E98" w:rsidP="000F4E98">
      <w:pPr>
        <w:pStyle w:val="Estilo2"/>
      </w:pPr>
      <w:r w:rsidRPr="000F4E98">
        <w:t>Caso de Prueba de Seguridad: Acceso no Autorizado a Funciones Sensibles</w:t>
      </w:r>
    </w:p>
    <w:p w14:paraId="2CECCD17" w14:textId="77777777" w:rsidR="000F4E98" w:rsidRPr="000F4E98" w:rsidRDefault="000F4E98" w:rsidP="000F4E98">
      <w:r w:rsidRPr="000F4E98">
        <w:rPr>
          <w:b/>
          <w:bCs/>
        </w:rPr>
        <w:t>Resultado: Éxito</w:t>
      </w:r>
    </w:p>
    <w:p w14:paraId="1384A74D" w14:textId="77777777" w:rsidR="000F4E98" w:rsidRPr="000F4E98" w:rsidRDefault="000F4E98" w:rsidP="000F4E98">
      <w:r w:rsidRPr="000F4E98">
        <w:rPr>
          <w:b/>
          <w:bCs/>
        </w:rPr>
        <w:t>Observaciones:</w:t>
      </w:r>
    </w:p>
    <w:p w14:paraId="6312F46F" w14:textId="77777777" w:rsidR="000F4E98" w:rsidRPr="000F4E98" w:rsidRDefault="000F4E98" w:rsidP="00513D88">
      <w:pPr>
        <w:numPr>
          <w:ilvl w:val="0"/>
          <w:numId w:val="43"/>
        </w:numPr>
      </w:pPr>
      <w:r w:rsidRPr="000F4E98">
        <w:t>La aplicación de la calculadora implementó medidas de seguridad para prevenir el acceso no autorizado a funciones sensibles.</w:t>
      </w:r>
    </w:p>
    <w:p w14:paraId="693840C1" w14:textId="77777777" w:rsidR="000F4E98" w:rsidRPr="000F4E98" w:rsidRDefault="000F4E98" w:rsidP="00513D88">
      <w:pPr>
        <w:numPr>
          <w:ilvl w:val="0"/>
          <w:numId w:val="43"/>
        </w:numPr>
      </w:pPr>
      <w:r w:rsidRPr="000F4E98">
        <w:t>No se identificaron problemas de seguridad durante las pruebas.</w:t>
      </w:r>
    </w:p>
    <w:p w14:paraId="2E1924AD" w14:textId="77777777" w:rsidR="000F4E98" w:rsidRPr="000F4E98" w:rsidRDefault="001B25D2" w:rsidP="000F4E98">
      <w:r>
        <w:pict w14:anchorId="54970D6F">
          <v:rect id="_x0000_i1029" style="width:0;height:0" o:hralign="center" o:hrstd="t" o:hrnoshade="t" o:hr="t" fillcolor="#ececec" stroked="f"/>
        </w:pict>
      </w:r>
    </w:p>
    <w:p w14:paraId="15A0BE4B" w14:textId="77777777" w:rsidR="000F4E98" w:rsidRPr="000F4E98" w:rsidRDefault="000F4E98" w:rsidP="000F4E98">
      <w:pPr>
        <w:pStyle w:val="Estilo2"/>
      </w:pPr>
      <w:r w:rsidRPr="000F4E98">
        <w:t>Caso de Prueba de Aceptación: Funcionalidades Conforme a Requisitos</w:t>
      </w:r>
    </w:p>
    <w:p w14:paraId="52B0F49F" w14:textId="77777777" w:rsidR="000F4E98" w:rsidRPr="000F4E98" w:rsidRDefault="000F4E98" w:rsidP="000F4E98">
      <w:r w:rsidRPr="000F4E98">
        <w:rPr>
          <w:b/>
          <w:bCs/>
        </w:rPr>
        <w:t>Resultado: Éxito</w:t>
      </w:r>
    </w:p>
    <w:p w14:paraId="69A56C7F" w14:textId="77777777" w:rsidR="000F4E98" w:rsidRPr="000F4E98" w:rsidRDefault="000F4E98" w:rsidP="000F4E98">
      <w:r w:rsidRPr="000F4E98">
        <w:rPr>
          <w:b/>
          <w:bCs/>
        </w:rPr>
        <w:t>Observaciones:</w:t>
      </w:r>
    </w:p>
    <w:p w14:paraId="0A404431" w14:textId="77777777" w:rsidR="000F4E98" w:rsidRPr="000F4E98" w:rsidRDefault="000F4E98" w:rsidP="00513D88">
      <w:pPr>
        <w:numPr>
          <w:ilvl w:val="0"/>
          <w:numId w:val="44"/>
        </w:numPr>
      </w:pPr>
      <w:r w:rsidRPr="000F4E98">
        <w:t>Se ejecutaron con éxito todas las pruebas funcionales conforme a los requisitos especificados.</w:t>
      </w:r>
    </w:p>
    <w:p w14:paraId="5E84CF89" w14:textId="77777777" w:rsidR="000F4E98" w:rsidRPr="000F4E98" w:rsidRDefault="000F4E98" w:rsidP="00513D88">
      <w:pPr>
        <w:numPr>
          <w:ilvl w:val="0"/>
          <w:numId w:val="44"/>
        </w:numPr>
      </w:pPr>
      <w:r w:rsidRPr="000F4E98">
        <w:t>No se identificaron errores críticos en las funciones de la calculadora.</w:t>
      </w:r>
    </w:p>
    <w:p w14:paraId="281A9C67" w14:textId="77777777" w:rsidR="000F4E98" w:rsidRPr="000F4E98" w:rsidRDefault="000F4E98" w:rsidP="00513D88">
      <w:pPr>
        <w:numPr>
          <w:ilvl w:val="0"/>
          <w:numId w:val="44"/>
        </w:numPr>
      </w:pPr>
      <w:r w:rsidRPr="000F4E98">
        <w:t>Todas las funciones de la calculadora respondieron según lo esperado.</w:t>
      </w:r>
    </w:p>
    <w:p w14:paraId="1FEEE8E5" w14:textId="77777777" w:rsidR="000F4E98" w:rsidRPr="000F4E98" w:rsidRDefault="001B25D2" w:rsidP="000F4E98">
      <w:r>
        <w:pict w14:anchorId="41EB4C18">
          <v:rect id="_x0000_i1030" style="width:0;height:0" o:hralign="center" o:hrstd="t" o:hrnoshade="t" o:hr="t" fillcolor="#ececec" stroked="f"/>
        </w:pict>
      </w:r>
    </w:p>
    <w:p w14:paraId="2B696BFD" w14:textId="77777777" w:rsidR="000F4E98" w:rsidRPr="000F4E98" w:rsidRDefault="000F4E98" w:rsidP="000F4E98">
      <w:pPr>
        <w:pStyle w:val="OContenidoArchivo"/>
      </w:pPr>
      <w:r w:rsidRPr="000F4E98">
        <w:t>Nota: Los resultados presentados aquí son basados en pruebas simuladas y son ficticios. Se deben realizar pruebas exhaustivas y reales antes de implementar en un entorno de producción.</w:t>
      </w:r>
    </w:p>
    <w:p w14:paraId="1CE4DD72" w14:textId="77777777" w:rsidR="000F4E98" w:rsidRPr="000F4E98" w:rsidRDefault="000F4E98" w:rsidP="000F4E98"/>
    <w:p w14:paraId="1C5C1FBB" w14:textId="77777777" w:rsidR="003160D4" w:rsidRPr="003160D4" w:rsidRDefault="003160D4" w:rsidP="003160D4"/>
    <w:sectPr w:rsidR="003160D4" w:rsidRPr="003160D4" w:rsidSect="002D410E">
      <w:headerReference w:type="default" r:id="rId13"/>
      <w:footerReference w:type="default" r:id="rId14"/>
      <w:pgSz w:w="11906" w:h="16838"/>
      <w:pgMar w:top="1304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77FC" w14:textId="77777777" w:rsidR="001B25D2" w:rsidRDefault="001B25D2" w:rsidP="002D410E">
      <w:pPr>
        <w:spacing w:before="0" w:after="0" w:line="240" w:lineRule="auto"/>
      </w:pPr>
      <w:r>
        <w:separator/>
      </w:r>
    </w:p>
  </w:endnote>
  <w:endnote w:type="continuationSeparator" w:id="0">
    <w:p w14:paraId="6F70C566" w14:textId="77777777" w:rsidR="001B25D2" w:rsidRDefault="001B25D2" w:rsidP="002D41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159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9E0F97" w14:textId="77777777" w:rsidR="00B4572C" w:rsidRDefault="00B4572C">
            <w:pPr>
              <w:pStyle w:val="Footer"/>
              <w:jc w:val="right"/>
            </w:pPr>
            <w:r w:rsidRPr="00B4572C">
              <w:rPr>
                <w:color w:val="808080" w:themeColor="background1" w:themeShade="80"/>
              </w:rPr>
              <w:t xml:space="preserve">Página 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4572C">
              <w:rPr>
                <w:b/>
                <w:bCs/>
                <w:color w:val="808080" w:themeColor="background1" w:themeShade="80"/>
              </w:rPr>
              <w:instrText>PAGE</w:instrTex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E70DE4"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B4572C">
              <w:rPr>
                <w:color w:val="808080" w:themeColor="background1" w:themeShade="80"/>
              </w:rPr>
              <w:t xml:space="preserve"> de 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4572C">
              <w:rPr>
                <w:b/>
                <w:bCs/>
                <w:color w:val="808080" w:themeColor="background1" w:themeShade="80"/>
              </w:rPr>
              <w:instrText>NUMPAGES</w:instrTex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E70DE4"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22C8F5CA" w14:textId="77777777" w:rsidR="00B4572C" w:rsidRDefault="00B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CE81" w14:textId="77777777" w:rsidR="001B25D2" w:rsidRDefault="001B25D2" w:rsidP="002D410E">
      <w:pPr>
        <w:spacing w:before="0" w:after="0" w:line="240" w:lineRule="auto"/>
      </w:pPr>
      <w:r>
        <w:separator/>
      </w:r>
    </w:p>
  </w:footnote>
  <w:footnote w:type="continuationSeparator" w:id="0">
    <w:p w14:paraId="49543BF5" w14:textId="77777777" w:rsidR="001B25D2" w:rsidRDefault="001B25D2" w:rsidP="002D41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D0F8" w14:textId="11C15315" w:rsidR="002D410E" w:rsidRPr="002D410E" w:rsidRDefault="002E77D1">
    <w:pPr>
      <w:pStyle w:val="Head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>Realización de pruebas</w:t>
    </w:r>
    <w:r w:rsidR="002D410E" w:rsidRPr="002D410E">
      <w:rPr>
        <w:i/>
        <w:color w:val="808080" w:themeColor="background1" w:themeShade="80"/>
      </w:rPr>
      <w:ptab w:relativeTo="margin" w:alignment="center" w:leader="none"/>
    </w:r>
    <w:r>
      <w:rPr>
        <w:i/>
        <w:color w:val="808080" w:themeColor="background1" w:themeShade="80"/>
      </w:rPr>
      <w:t>DI06</w:t>
    </w:r>
    <w:r w:rsidR="002D410E" w:rsidRPr="002D410E">
      <w:rPr>
        <w:i/>
        <w:color w:val="808080" w:themeColor="background1" w:themeShade="80"/>
      </w:rPr>
      <w:ptab w:relativeTo="margin" w:alignment="right" w:leader="none"/>
    </w:r>
    <w:r w:rsidR="002D410E" w:rsidRPr="002D410E">
      <w:rPr>
        <w:i/>
        <w:color w:val="808080" w:themeColor="background1" w:themeShade="80"/>
      </w:rPr>
      <w:t>Jordan Alemán Santana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79D"/>
    <w:multiLevelType w:val="multilevel"/>
    <w:tmpl w:val="71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A6E95"/>
    <w:multiLevelType w:val="multilevel"/>
    <w:tmpl w:val="365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465C2"/>
    <w:multiLevelType w:val="multilevel"/>
    <w:tmpl w:val="FC1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F3D3E"/>
    <w:multiLevelType w:val="multilevel"/>
    <w:tmpl w:val="827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1601D"/>
    <w:multiLevelType w:val="multilevel"/>
    <w:tmpl w:val="F0C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516BB"/>
    <w:multiLevelType w:val="multilevel"/>
    <w:tmpl w:val="684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1E5DFD"/>
    <w:multiLevelType w:val="multilevel"/>
    <w:tmpl w:val="EDC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B48F6"/>
    <w:multiLevelType w:val="multilevel"/>
    <w:tmpl w:val="6E0E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595574"/>
    <w:multiLevelType w:val="multilevel"/>
    <w:tmpl w:val="1DC0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053ED"/>
    <w:multiLevelType w:val="multilevel"/>
    <w:tmpl w:val="08FC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C02B6"/>
    <w:multiLevelType w:val="multilevel"/>
    <w:tmpl w:val="41A0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434A7"/>
    <w:multiLevelType w:val="multilevel"/>
    <w:tmpl w:val="551E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F14726"/>
    <w:multiLevelType w:val="multilevel"/>
    <w:tmpl w:val="914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692716"/>
    <w:multiLevelType w:val="multilevel"/>
    <w:tmpl w:val="8626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9E1171"/>
    <w:multiLevelType w:val="multilevel"/>
    <w:tmpl w:val="816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CB6E44"/>
    <w:multiLevelType w:val="multilevel"/>
    <w:tmpl w:val="F5C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63401F"/>
    <w:multiLevelType w:val="multilevel"/>
    <w:tmpl w:val="4F0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F232CC"/>
    <w:multiLevelType w:val="hybridMultilevel"/>
    <w:tmpl w:val="5B0A012E"/>
    <w:lvl w:ilvl="0" w:tplc="5D9800A6">
      <w:start w:val="1"/>
      <w:numFmt w:val="bullet"/>
      <w:pStyle w:val="ODestacarfichero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9774C"/>
    <w:multiLevelType w:val="multilevel"/>
    <w:tmpl w:val="F3B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950C94"/>
    <w:multiLevelType w:val="multilevel"/>
    <w:tmpl w:val="89AA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A76C6"/>
    <w:multiLevelType w:val="multilevel"/>
    <w:tmpl w:val="D28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F00D3C"/>
    <w:multiLevelType w:val="multilevel"/>
    <w:tmpl w:val="B3C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030798"/>
    <w:multiLevelType w:val="multilevel"/>
    <w:tmpl w:val="25D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EE0E83"/>
    <w:multiLevelType w:val="multilevel"/>
    <w:tmpl w:val="D9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741D7E"/>
    <w:multiLevelType w:val="multilevel"/>
    <w:tmpl w:val="409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A21814"/>
    <w:multiLevelType w:val="multilevel"/>
    <w:tmpl w:val="B8D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8B2CA1"/>
    <w:multiLevelType w:val="multilevel"/>
    <w:tmpl w:val="A0B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08308C"/>
    <w:multiLevelType w:val="multilevel"/>
    <w:tmpl w:val="42F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EE179F"/>
    <w:multiLevelType w:val="multilevel"/>
    <w:tmpl w:val="C9D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26198"/>
    <w:multiLevelType w:val="multilevel"/>
    <w:tmpl w:val="836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185568"/>
    <w:multiLevelType w:val="multilevel"/>
    <w:tmpl w:val="728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E32EF7"/>
    <w:multiLevelType w:val="multilevel"/>
    <w:tmpl w:val="CEA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C47F60"/>
    <w:multiLevelType w:val="multilevel"/>
    <w:tmpl w:val="BE3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6383D"/>
    <w:multiLevelType w:val="multilevel"/>
    <w:tmpl w:val="77AC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E1BEC"/>
    <w:multiLevelType w:val="multilevel"/>
    <w:tmpl w:val="ADDE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A91007"/>
    <w:multiLevelType w:val="multilevel"/>
    <w:tmpl w:val="17F2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A9049A"/>
    <w:multiLevelType w:val="multilevel"/>
    <w:tmpl w:val="6F7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9612B2"/>
    <w:multiLevelType w:val="multilevel"/>
    <w:tmpl w:val="B2C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9C1E1E"/>
    <w:multiLevelType w:val="multilevel"/>
    <w:tmpl w:val="5E8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9C713C"/>
    <w:multiLevelType w:val="multilevel"/>
    <w:tmpl w:val="CF5E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8B70CB"/>
    <w:multiLevelType w:val="multilevel"/>
    <w:tmpl w:val="E53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225BFE"/>
    <w:multiLevelType w:val="multilevel"/>
    <w:tmpl w:val="D68C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354B04"/>
    <w:multiLevelType w:val="multilevel"/>
    <w:tmpl w:val="5CB2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A10C39"/>
    <w:multiLevelType w:val="multilevel"/>
    <w:tmpl w:val="2C2C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267185">
    <w:abstractNumId w:val="17"/>
  </w:num>
  <w:num w:numId="2" w16cid:durableId="1864127591">
    <w:abstractNumId w:val="28"/>
  </w:num>
  <w:num w:numId="3" w16cid:durableId="1357002211">
    <w:abstractNumId w:val="36"/>
  </w:num>
  <w:num w:numId="4" w16cid:durableId="307324456">
    <w:abstractNumId w:val="8"/>
  </w:num>
  <w:num w:numId="5" w16cid:durableId="1750492774">
    <w:abstractNumId w:val="42"/>
  </w:num>
  <w:num w:numId="6" w16cid:durableId="551382674">
    <w:abstractNumId w:val="20"/>
  </w:num>
  <w:num w:numId="7" w16cid:durableId="486439600">
    <w:abstractNumId w:val="11"/>
  </w:num>
  <w:num w:numId="8" w16cid:durableId="296225697">
    <w:abstractNumId w:val="34"/>
  </w:num>
  <w:num w:numId="9" w16cid:durableId="367143974">
    <w:abstractNumId w:val="6"/>
  </w:num>
  <w:num w:numId="10" w16cid:durableId="1738043774">
    <w:abstractNumId w:val="25"/>
  </w:num>
  <w:num w:numId="11" w16cid:durableId="1211185322">
    <w:abstractNumId w:val="21"/>
  </w:num>
  <w:num w:numId="12" w16cid:durableId="502160432">
    <w:abstractNumId w:val="0"/>
  </w:num>
  <w:num w:numId="13" w16cid:durableId="1579250846">
    <w:abstractNumId w:val="31"/>
  </w:num>
  <w:num w:numId="14" w16cid:durableId="377633061">
    <w:abstractNumId w:val="35"/>
  </w:num>
  <w:num w:numId="15" w16cid:durableId="669528049">
    <w:abstractNumId w:val="22"/>
  </w:num>
  <w:num w:numId="16" w16cid:durableId="1914898110">
    <w:abstractNumId w:val="13"/>
  </w:num>
  <w:num w:numId="17" w16cid:durableId="1771778248">
    <w:abstractNumId w:val="19"/>
  </w:num>
  <w:num w:numId="18" w16cid:durableId="764765790">
    <w:abstractNumId w:val="26"/>
  </w:num>
  <w:num w:numId="19" w16cid:durableId="1919319000">
    <w:abstractNumId w:val="16"/>
  </w:num>
  <w:num w:numId="20" w16cid:durableId="1602839188">
    <w:abstractNumId w:val="37"/>
  </w:num>
  <w:num w:numId="21" w16cid:durableId="93093206">
    <w:abstractNumId w:val="23"/>
  </w:num>
  <w:num w:numId="22" w16cid:durableId="336927014">
    <w:abstractNumId w:val="10"/>
  </w:num>
  <w:num w:numId="23" w16cid:durableId="1918394711">
    <w:abstractNumId w:val="33"/>
  </w:num>
  <w:num w:numId="24" w16cid:durableId="338849366">
    <w:abstractNumId w:val="27"/>
  </w:num>
  <w:num w:numId="25" w16cid:durableId="875121984">
    <w:abstractNumId w:val="40"/>
  </w:num>
  <w:num w:numId="26" w16cid:durableId="1518882216">
    <w:abstractNumId w:val="14"/>
  </w:num>
  <w:num w:numId="27" w16cid:durableId="424959019">
    <w:abstractNumId w:val="5"/>
  </w:num>
  <w:num w:numId="28" w16cid:durableId="820579299">
    <w:abstractNumId w:val="3"/>
  </w:num>
  <w:num w:numId="29" w16cid:durableId="727456926">
    <w:abstractNumId w:val="43"/>
  </w:num>
  <w:num w:numId="30" w16cid:durableId="471598725">
    <w:abstractNumId w:val="38"/>
  </w:num>
  <w:num w:numId="31" w16cid:durableId="1160003418">
    <w:abstractNumId w:val="41"/>
  </w:num>
  <w:num w:numId="32" w16cid:durableId="425885092">
    <w:abstractNumId w:val="7"/>
  </w:num>
  <w:num w:numId="33" w16cid:durableId="30541524">
    <w:abstractNumId w:val="2"/>
  </w:num>
  <w:num w:numId="34" w16cid:durableId="750859548">
    <w:abstractNumId w:val="9"/>
  </w:num>
  <w:num w:numId="35" w16cid:durableId="744651084">
    <w:abstractNumId w:val="4"/>
  </w:num>
  <w:num w:numId="36" w16cid:durableId="749884714">
    <w:abstractNumId w:val="29"/>
  </w:num>
  <w:num w:numId="37" w16cid:durableId="2086341507">
    <w:abstractNumId w:val="24"/>
  </w:num>
  <w:num w:numId="38" w16cid:durableId="1501848894">
    <w:abstractNumId w:val="12"/>
  </w:num>
  <w:num w:numId="39" w16cid:durableId="686638278">
    <w:abstractNumId w:val="18"/>
  </w:num>
  <w:num w:numId="40" w16cid:durableId="773591343">
    <w:abstractNumId w:val="39"/>
  </w:num>
  <w:num w:numId="41" w16cid:durableId="2074741265">
    <w:abstractNumId w:val="32"/>
  </w:num>
  <w:num w:numId="42" w16cid:durableId="1516462073">
    <w:abstractNumId w:val="1"/>
  </w:num>
  <w:num w:numId="43" w16cid:durableId="718742327">
    <w:abstractNumId w:val="30"/>
  </w:num>
  <w:num w:numId="44" w16cid:durableId="740446370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B4"/>
    <w:rsid w:val="00027A55"/>
    <w:rsid w:val="0003403D"/>
    <w:rsid w:val="00034F92"/>
    <w:rsid w:val="000404AD"/>
    <w:rsid w:val="00093F8D"/>
    <w:rsid w:val="00094DB6"/>
    <w:rsid w:val="000C4FC7"/>
    <w:rsid w:val="000D3974"/>
    <w:rsid w:val="000F4E98"/>
    <w:rsid w:val="000F69C5"/>
    <w:rsid w:val="001114A7"/>
    <w:rsid w:val="00116DBB"/>
    <w:rsid w:val="001249E5"/>
    <w:rsid w:val="00170ED3"/>
    <w:rsid w:val="00176D29"/>
    <w:rsid w:val="00182BFC"/>
    <w:rsid w:val="001948DA"/>
    <w:rsid w:val="001A42CF"/>
    <w:rsid w:val="001B25D2"/>
    <w:rsid w:val="001F59CC"/>
    <w:rsid w:val="0020141C"/>
    <w:rsid w:val="002147A0"/>
    <w:rsid w:val="00223A97"/>
    <w:rsid w:val="00233549"/>
    <w:rsid w:val="0024410F"/>
    <w:rsid w:val="00245851"/>
    <w:rsid w:val="002C11E8"/>
    <w:rsid w:val="002D410E"/>
    <w:rsid w:val="002E77D1"/>
    <w:rsid w:val="00314712"/>
    <w:rsid w:val="0031602C"/>
    <w:rsid w:val="003160D4"/>
    <w:rsid w:val="00316EF4"/>
    <w:rsid w:val="003322CC"/>
    <w:rsid w:val="00344C5F"/>
    <w:rsid w:val="0037526E"/>
    <w:rsid w:val="003A2D15"/>
    <w:rsid w:val="003B0107"/>
    <w:rsid w:val="003E1125"/>
    <w:rsid w:val="003E2479"/>
    <w:rsid w:val="004157CD"/>
    <w:rsid w:val="00433681"/>
    <w:rsid w:val="004375AC"/>
    <w:rsid w:val="00447E39"/>
    <w:rsid w:val="00453A22"/>
    <w:rsid w:val="00460D7E"/>
    <w:rsid w:val="0047132E"/>
    <w:rsid w:val="004756E8"/>
    <w:rsid w:val="00493EA0"/>
    <w:rsid w:val="004A0279"/>
    <w:rsid w:val="005064FF"/>
    <w:rsid w:val="00513D88"/>
    <w:rsid w:val="00524BBC"/>
    <w:rsid w:val="005333C7"/>
    <w:rsid w:val="00542363"/>
    <w:rsid w:val="005470B4"/>
    <w:rsid w:val="00555D5D"/>
    <w:rsid w:val="005739D1"/>
    <w:rsid w:val="005B167F"/>
    <w:rsid w:val="005D02CD"/>
    <w:rsid w:val="005E5E7A"/>
    <w:rsid w:val="005F14C5"/>
    <w:rsid w:val="00612FAD"/>
    <w:rsid w:val="00621E72"/>
    <w:rsid w:val="00623BF5"/>
    <w:rsid w:val="00636AE1"/>
    <w:rsid w:val="00656373"/>
    <w:rsid w:val="006908DC"/>
    <w:rsid w:val="006B07F9"/>
    <w:rsid w:val="006C45C4"/>
    <w:rsid w:val="006E4C32"/>
    <w:rsid w:val="006E4EE2"/>
    <w:rsid w:val="00700E5D"/>
    <w:rsid w:val="00732E22"/>
    <w:rsid w:val="00763FB4"/>
    <w:rsid w:val="00795576"/>
    <w:rsid w:val="007B1873"/>
    <w:rsid w:val="007D583C"/>
    <w:rsid w:val="0080330E"/>
    <w:rsid w:val="00804B00"/>
    <w:rsid w:val="00820286"/>
    <w:rsid w:val="00830C9B"/>
    <w:rsid w:val="00833BDB"/>
    <w:rsid w:val="00837A78"/>
    <w:rsid w:val="008539AF"/>
    <w:rsid w:val="008742EB"/>
    <w:rsid w:val="00880EBA"/>
    <w:rsid w:val="008C3993"/>
    <w:rsid w:val="008D2C00"/>
    <w:rsid w:val="008F4E84"/>
    <w:rsid w:val="00910CED"/>
    <w:rsid w:val="009110BF"/>
    <w:rsid w:val="00917930"/>
    <w:rsid w:val="00934261"/>
    <w:rsid w:val="009A5385"/>
    <w:rsid w:val="009D2E77"/>
    <w:rsid w:val="009D74D8"/>
    <w:rsid w:val="00A31B06"/>
    <w:rsid w:val="00A643B9"/>
    <w:rsid w:val="00A956F1"/>
    <w:rsid w:val="00AE5B2E"/>
    <w:rsid w:val="00AF183A"/>
    <w:rsid w:val="00B06C96"/>
    <w:rsid w:val="00B15EEF"/>
    <w:rsid w:val="00B4572C"/>
    <w:rsid w:val="00B471FE"/>
    <w:rsid w:val="00B520EB"/>
    <w:rsid w:val="00B53233"/>
    <w:rsid w:val="00BB5FB4"/>
    <w:rsid w:val="00BF4230"/>
    <w:rsid w:val="00C11BB4"/>
    <w:rsid w:val="00C15CCB"/>
    <w:rsid w:val="00C25F29"/>
    <w:rsid w:val="00C46000"/>
    <w:rsid w:val="00C526C5"/>
    <w:rsid w:val="00C62104"/>
    <w:rsid w:val="00C630E6"/>
    <w:rsid w:val="00C87D09"/>
    <w:rsid w:val="00C87DF5"/>
    <w:rsid w:val="00C92B1D"/>
    <w:rsid w:val="00C96D29"/>
    <w:rsid w:val="00CA5F8E"/>
    <w:rsid w:val="00CB5C0F"/>
    <w:rsid w:val="00CE4B0C"/>
    <w:rsid w:val="00CE4CAF"/>
    <w:rsid w:val="00D249FD"/>
    <w:rsid w:val="00D442FA"/>
    <w:rsid w:val="00D44FE7"/>
    <w:rsid w:val="00D55787"/>
    <w:rsid w:val="00D703BB"/>
    <w:rsid w:val="00E0612B"/>
    <w:rsid w:val="00E232F0"/>
    <w:rsid w:val="00E2449C"/>
    <w:rsid w:val="00E54048"/>
    <w:rsid w:val="00E70DE4"/>
    <w:rsid w:val="00EA60E3"/>
    <w:rsid w:val="00EE0BD5"/>
    <w:rsid w:val="00F06C15"/>
    <w:rsid w:val="00F1484B"/>
    <w:rsid w:val="00F173DC"/>
    <w:rsid w:val="00F26918"/>
    <w:rsid w:val="00F33751"/>
    <w:rsid w:val="00F406ED"/>
    <w:rsid w:val="00F43591"/>
    <w:rsid w:val="00F46606"/>
    <w:rsid w:val="00F71B2C"/>
    <w:rsid w:val="00FA55F4"/>
    <w:rsid w:val="00FB241B"/>
    <w:rsid w:val="00FC1894"/>
    <w:rsid w:val="00FC2D50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97E3"/>
  <w15:chartTrackingRefBased/>
  <w15:docId w15:val="{89D3A982-7D9C-4A64-A02B-679EEF0D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CB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10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D410E"/>
    <w:rPr>
      <w:rFonts w:eastAsiaTheme="minorEastAsia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2D41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10"/>
    <w:rsid w:val="002D41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2D410E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2D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0E"/>
  </w:style>
  <w:style w:type="paragraph" w:styleId="Footer">
    <w:name w:val="footer"/>
    <w:basedOn w:val="Normal"/>
    <w:link w:val="FooterChar"/>
    <w:uiPriority w:val="99"/>
    <w:unhideWhenUsed/>
    <w:rsid w:val="002D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0E"/>
  </w:style>
  <w:style w:type="paragraph" w:customStyle="1" w:styleId="Estilo1">
    <w:name w:val="Estilo1"/>
    <w:basedOn w:val="Heading1"/>
    <w:next w:val="Normal"/>
    <w:qFormat/>
    <w:rsid w:val="00E70DE4"/>
    <w:pPr>
      <w:spacing w:before="120" w:after="120"/>
    </w:pPr>
    <w:rPr>
      <w:rFonts w:ascii="Times New Roman" w:hAnsi="Times New Roman"/>
      <w:color w:val="002060"/>
      <w:sz w:val="42"/>
    </w:rPr>
  </w:style>
  <w:style w:type="paragraph" w:customStyle="1" w:styleId="Estilo2">
    <w:name w:val="Estilo2"/>
    <w:basedOn w:val="Heading2"/>
    <w:next w:val="Normal"/>
    <w:qFormat/>
    <w:rsid w:val="003160D4"/>
    <w:pPr>
      <w:spacing w:before="120" w:after="120"/>
    </w:pPr>
    <w:rPr>
      <w:rFonts w:ascii="Times New Roman" w:hAnsi="Times New Roman"/>
      <w:color w:val="4472C4" w:themeColor="accent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4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Especial">
    <w:name w:val="Título Especial"/>
    <w:basedOn w:val="Caption"/>
    <w:next w:val="Normal"/>
    <w:qFormat/>
    <w:rsid w:val="002D410E"/>
    <w:pPr>
      <w:spacing w:after="120"/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ttuloEspecial">
    <w:name w:val="Subtítulo Especial"/>
    <w:basedOn w:val="Caption"/>
    <w:next w:val="Normal"/>
    <w:qFormat/>
    <w:rsid w:val="002D410E"/>
    <w:pPr>
      <w:spacing w:after="240"/>
    </w:pPr>
    <w:rPr>
      <w:color w:val="4472C4" w:themeColor="accent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2D4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EB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8742E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42E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00B0F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29"/>
    <w:rPr>
      <w:rFonts w:ascii="Times New Roman" w:hAnsi="Times New Roman"/>
      <w:iCs/>
      <w:color w:val="00B0F0"/>
    </w:rPr>
  </w:style>
  <w:style w:type="paragraph" w:customStyle="1" w:styleId="Ttuloconcita">
    <w:name w:val="Título con cita"/>
    <w:basedOn w:val="Heading1"/>
    <w:next w:val="Normal"/>
    <w:qFormat/>
    <w:rsid w:val="008742EB"/>
    <w:pPr>
      <w:pBdr>
        <w:top w:val="single" w:sz="8" w:space="1" w:color="auto"/>
        <w:bottom w:val="single" w:sz="8" w:space="1" w:color="auto"/>
      </w:pBdr>
      <w:jc w:val="center"/>
    </w:pPr>
    <w:rPr>
      <w:rFonts w:ascii="Times New Roman" w:hAnsi="Times New Roman" w:cs="Arial"/>
      <w:i/>
      <w:color w:val="002060"/>
      <w:sz w:val="24"/>
    </w:rPr>
  </w:style>
  <w:style w:type="paragraph" w:customStyle="1" w:styleId="Estilo3">
    <w:name w:val="Estilo3"/>
    <w:basedOn w:val="Heading3"/>
    <w:next w:val="Normal"/>
    <w:qFormat/>
    <w:rsid w:val="00C15CCB"/>
    <w:pPr>
      <w:spacing w:before="120" w:after="120"/>
    </w:pPr>
    <w:rPr>
      <w:rFonts w:ascii="Times New Roman" w:hAnsi="Times New Roman"/>
      <w:color w:val="5B9BD5" w:themeColor="accent1"/>
      <w:sz w:val="22"/>
    </w:rPr>
  </w:style>
  <w:style w:type="paragraph" w:customStyle="1" w:styleId="Default">
    <w:name w:val="Default"/>
    <w:rsid w:val="00223A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E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35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435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22CC"/>
    <w:rPr>
      <w:color w:val="954F72" w:themeColor="followedHyperlink"/>
      <w:u w:val="single"/>
    </w:rPr>
  </w:style>
  <w:style w:type="paragraph" w:customStyle="1" w:styleId="OComando">
    <w:name w:val="O.Comando"/>
    <w:basedOn w:val="Normal"/>
    <w:next w:val="Normal"/>
    <w:qFormat/>
    <w:rsid w:val="00E70D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70D26"/>
      <w:spacing w:before="0" w:after="0"/>
    </w:pPr>
    <w:rPr>
      <w:color w:val="FFFFFF" w:themeColor="background1"/>
      <w:lang w:eastAsia="es-ES"/>
    </w:rPr>
  </w:style>
  <w:style w:type="paragraph" w:customStyle="1" w:styleId="OContenidoArchivo">
    <w:name w:val="O.ContenidoArchivo"/>
    <w:basedOn w:val="OComando"/>
    <w:qFormat/>
    <w:rsid w:val="00E70DE4"/>
    <w:pPr>
      <w:pBdr>
        <w:top w:val="single" w:sz="12" w:space="1" w:color="auto"/>
        <w:left w:val="single" w:sz="12" w:space="4" w:color="auto"/>
        <w:bottom w:val="single" w:sz="12" w:space="0" w:color="auto"/>
        <w:right w:val="single" w:sz="12" w:space="4" w:color="auto"/>
      </w:pBdr>
      <w:shd w:val="clear" w:color="auto" w:fill="F2F2F2" w:themeFill="background1" w:themeFillShade="F2"/>
    </w:pPr>
    <w:rPr>
      <w:color w:val="auto"/>
    </w:rPr>
  </w:style>
  <w:style w:type="paragraph" w:customStyle="1" w:styleId="ODestacarfichero">
    <w:name w:val="O.Destacar fichero"/>
    <w:basedOn w:val="ListParagraph"/>
    <w:next w:val="Normal"/>
    <w:qFormat/>
    <w:rsid w:val="00E70DE4"/>
    <w:pPr>
      <w:numPr>
        <w:numId w:val="1"/>
      </w:numPr>
    </w:pPr>
    <w:rPr>
      <w:b/>
      <w:color w:val="7030A0"/>
    </w:rPr>
  </w:style>
  <w:style w:type="character" w:styleId="UnresolvedMention">
    <w:name w:val="Unresolved Mention"/>
    <w:basedOn w:val="DefaultParagraphFont"/>
    <w:uiPriority w:val="99"/>
    <w:semiHidden/>
    <w:unhideWhenUsed/>
    <w:rsid w:val="00C87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603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67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9184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75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1375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8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15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27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484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430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28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50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640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067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4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58849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7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4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37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343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984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093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3.gobiernodecanarias.org/medusa/eforma/campus/pluginfile.php/8062973/mod_resource/content/5/DI08_Tarea/DAM_DI08_Tarea_calculadora.zip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Jordan\Documentos\CicloSuperior\PlantillaInform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81DF6-9D90-4DA2-8EE7-92758261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PlantillaInformes.dotx</Template>
  <TotalTime>148</TotalTime>
  <Pages>17</Pages>
  <Words>3268</Words>
  <Characters>17977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AED</vt:lpstr>
      <vt:lpstr>ADE</vt:lpstr>
    </vt:vector>
  </TitlesOfParts>
  <Company>DESARROLLO DE INTERFACES</Company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Unidad 6</dc:title>
  <dc:subject>Pruebas Java</dc:subject>
  <dc:creator>DAD 2ºDAM</dc:creator>
  <cp:keywords/>
  <dc:description/>
  <cp:lastModifiedBy>Jordan Alemán Santana</cp:lastModifiedBy>
  <cp:revision>26</cp:revision>
  <cp:lastPrinted>2024-02-19T17:47:00Z</cp:lastPrinted>
  <dcterms:created xsi:type="dcterms:W3CDTF">2023-11-20T15:45:00Z</dcterms:created>
  <dcterms:modified xsi:type="dcterms:W3CDTF">2024-02-19T17:47:00Z</dcterms:modified>
</cp:coreProperties>
</file>