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E99" w:rsidRDefault="00142E99" w:rsidP="00142E99">
      <w:pPr>
        <w:jc w:val="center"/>
        <w:rPr>
          <w:b/>
          <w:noProof/>
          <w:sz w:val="36"/>
        </w:rPr>
      </w:pPr>
      <w:r>
        <w:rPr>
          <w:b/>
          <w:noProof/>
          <w:sz w:val="36"/>
        </w:rPr>
        <w:t>Language Selection Menu</w:t>
      </w:r>
    </w:p>
    <w:p w:rsidR="00142E99" w:rsidRDefault="00142E99" w:rsidP="00142E99">
      <w:pPr>
        <w:rPr>
          <w:noProof/>
        </w:rPr>
      </w:pPr>
    </w:p>
    <w:p w:rsidR="00142E99" w:rsidRDefault="00142E99" w:rsidP="00142E99">
      <w:pPr>
        <w:rPr>
          <w:sz w:val="22"/>
          <w:szCs w:val="22"/>
        </w:rPr>
      </w:pPr>
      <w:r>
        <w:rPr>
          <w:sz w:val="22"/>
          <w:szCs w:val="22"/>
        </w:rPr>
        <w:t>General Changes:</w:t>
      </w:r>
    </w:p>
    <w:p w:rsidR="00142E99" w:rsidRDefault="00142E99" w:rsidP="00142E99">
      <w:pPr>
        <w:pStyle w:val="ListParagraph"/>
        <w:numPr>
          <w:ilvl w:val="0"/>
          <w:numId w:val="1"/>
        </w:numPr>
        <w:rPr>
          <w:sz w:val="22"/>
          <w:szCs w:val="22"/>
        </w:rPr>
      </w:pPr>
      <w:r>
        <w:rPr>
          <w:sz w:val="22"/>
          <w:szCs w:val="22"/>
        </w:rPr>
        <w:t>FUNCTION: Translation button added to the bottom left of the menu navigation screens.</w:t>
      </w:r>
    </w:p>
    <w:p w:rsidR="00142E99" w:rsidRDefault="00250058" w:rsidP="00142E99">
      <w:pPr>
        <w:pStyle w:val="ListParagraph"/>
        <w:numPr>
          <w:ilvl w:val="0"/>
          <w:numId w:val="1"/>
        </w:numPr>
        <w:rPr>
          <w:sz w:val="22"/>
          <w:szCs w:val="22"/>
        </w:rPr>
      </w:pPr>
      <w:r>
        <w:rPr>
          <w:sz w:val="22"/>
          <w:szCs w:val="22"/>
        </w:rPr>
        <w:t>DISPLAY</w:t>
      </w:r>
      <w:r>
        <w:rPr>
          <w:sz w:val="22"/>
          <w:szCs w:val="22"/>
        </w:rPr>
        <w:t xml:space="preserve">: </w:t>
      </w:r>
      <w:r w:rsidR="00142E99">
        <w:rPr>
          <w:sz w:val="22"/>
          <w:szCs w:val="22"/>
        </w:rPr>
        <w:t>A shine and gleam makes the buttons look shiner and more friendly.</w:t>
      </w:r>
    </w:p>
    <w:p w:rsidR="00142E99" w:rsidRDefault="00250058" w:rsidP="00142E99">
      <w:pPr>
        <w:pStyle w:val="ListParagraph"/>
        <w:numPr>
          <w:ilvl w:val="0"/>
          <w:numId w:val="1"/>
        </w:numPr>
        <w:rPr>
          <w:sz w:val="22"/>
          <w:szCs w:val="22"/>
        </w:rPr>
      </w:pPr>
      <w:r>
        <w:rPr>
          <w:sz w:val="22"/>
          <w:szCs w:val="22"/>
        </w:rPr>
        <w:t xml:space="preserve">DISPLAY: </w:t>
      </w:r>
      <w:r w:rsidR="00142E99">
        <w:rPr>
          <w:sz w:val="22"/>
          <w:szCs w:val="22"/>
        </w:rPr>
        <w:t>Backgrounds have been added to all buttons to differentiate their uses.</w:t>
      </w:r>
    </w:p>
    <w:p w:rsidR="00142E99" w:rsidRDefault="00250058" w:rsidP="00142E99">
      <w:pPr>
        <w:pStyle w:val="ListParagraph"/>
        <w:numPr>
          <w:ilvl w:val="0"/>
          <w:numId w:val="1"/>
        </w:numPr>
        <w:rPr>
          <w:sz w:val="22"/>
          <w:szCs w:val="22"/>
        </w:rPr>
      </w:pPr>
      <w:r>
        <w:rPr>
          <w:sz w:val="22"/>
          <w:szCs w:val="22"/>
        </w:rPr>
        <w:t xml:space="preserve">DISPLAY: </w:t>
      </w:r>
      <w:r w:rsidR="00142E99">
        <w:rPr>
          <w:sz w:val="22"/>
          <w:szCs w:val="22"/>
        </w:rPr>
        <w:t>Dynamic flag background sees the various flags representing the languages used in the game fly across the screen, faded and blurry in the background, as an interesting idle menu animation.</w:t>
      </w:r>
    </w:p>
    <w:p w:rsidR="00142E99" w:rsidRDefault="00142E99" w:rsidP="00142E99">
      <w:pPr>
        <w:pStyle w:val="ListParagraph"/>
        <w:numPr>
          <w:ilvl w:val="0"/>
          <w:numId w:val="1"/>
        </w:numPr>
        <w:rPr>
          <w:sz w:val="22"/>
          <w:szCs w:val="22"/>
        </w:rPr>
      </w:pPr>
      <w:r>
        <w:rPr>
          <w:sz w:val="22"/>
          <w:szCs w:val="22"/>
        </w:rPr>
        <w:t>FUNCTION:</w:t>
      </w:r>
      <w:r>
        <w:rPr>
          <w:sz w:val="22"/>
          <w:szCs w:val="22"/>
        </w:rPr>
        <w:t xml:space="preserve"> Back buttons have been added to the top left of the screens when applicable.</w:t>
      </w:r>
    </w:p>
    <w:p w:rsidR="00142E99" w:rsidRDefault="00142E99" w:rsidP="00142E99">
      <w:pPr>
        <w:pStyle w:val="ListParagraph"/>
        <w:numPr>
          <w:ilvl w:val="0"/>
          <w:numId w:val="1"/>
        </w:numPr>
        <w:rPr>
          <w:sz w:val="22"/>
          <w:szCs w:val="22"/>
        </w:rPr>
      </w:pPr>
      <w:r>
        <w:rPr>
          <w:sz w:val="22"/>
          <w:szCs w:val="22"/>
        </w:rPr>
        <w:t>FUNCTION:</w:t>
      </w:r>
      <w:r>
        <w:rPr>
          <w:sz w:val="22"/>
          <w:szCs w:val="22"/>
        </w:rPr>
        <w:t xml:space="preserve"> “Next frame” buttons removed, as they were only there to begin with for use in testing the navigation code.</w:t>
      </w:r>
    </w:p>
    <w:p w:rsidR="00142E99" w:rsidRPr="00142E99" w:rsidRDefault="00142E99" w:rsidP="00142E99">
      <w:pPr>
        <w:pStyle w:val="ListParagraph"/>
        <w:numPr>
          <w:ilvl w:val="0"/>
          <w:numId w:val="1"/>
        </w:numPr>
        <w:rPr>
          <w:sz w:val="22"/>
          <w:szCs w:val="22"/>
        </w:rPr>
      </w:pPr>
    </w:p>
    <w:p w:rsidR="00142E99" w:rsidRDefault="00142E99" w:rsidP="00142E99">
      <w:pPr>
        <w:rPr>
          <w:sz w:val="22"/>
          <w:szCs w:val="22"/>
        </w:rPr>
      </w:pPr>
    </w:p>
    <w:p w:rsidR="00142E99" w:rsidRPr="00142E99" w:rsidRDefault="00142E99" w:rsidP="00142E99">
      <w:pPr>
        <w:rPr>
          <w:sz w:val="22"/>
          <w:szCs w:val="22"/>
        </w:rPr>
      </w:pPr>
      <w:r w:rsidRPr="00142E99">
        <w:rPr>
          <w:sz w:val="22"/>
          <w:szCs w:val="22"/>
        </w:rPr>
        <w:t>Original:</w:t>
      </w:r>
    </w:p>
    <w:p w:rsidR="00142E99" w:rsidRDefault="00142E99" w:rsidP="00142E99">
      <w:pPr>
        <w:jc w:val="center"/>
        <w:rPr>
          <w:color w:val="800080"/>
          <w:sz w:val="22"/>
          <w:szCs w:val="22"/>
        </w:rPr>
      </w:pPr>
      <w:r>
        <w:rPr>
          <w:noProof/>
        </w:rPr>
        <w:drawing>
          <wp:inline distT="0" distB="0" distL="0" distR="0">
            <wp:extent cx="5151755"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18576" t="30000" r="31621" b="10001"/>
                    <a:stretch>
                      <a:fillRect/>
                    </a:stretch>
                  </pic:blipFill>
                  <pic:spPr bwMode="auto">
                    <a:xfrm>
                      <a:off x="0" y="0"/>
                      <a:ext cx="5151755" cy="3883025"/>
                    </a:xfrm>
                    <a:prstGeom prst="rect">
                      <a:avLst/>
                    </a:prstGeom>
                    <a:noFill/>
                    <a:ln>
                      <a:noFill/>
                    </a:ln>
                  </pic:spPr>
                </pic:pic>
              </a:graphicData>
            </a:graphic>
          </wp:inline>
        </w:drawing>
      </w:r>
      <w:r>
        <w:rPr>
          <w:noProof/>
        </w:rPr>
        <w:t xml:space="preserve"> </w:t>
      </w:r>
    </w:p>
    <w:p w:rsidR="00142E99" w:rsidRDefault="00142E99" w:rsidP="00142E99">
      <w:pPr>
        <w:rPr>
          <w:color w:val="800080"/>
          <w:sz w:val="22"/>
          <w:szCs w:val="22"/>
        </w:rPr>
      </w:pPr>
    </w:p>
    <w:p w:rsidR="00142E99" w:rsidRPr="00142E99" w:rsidRDefault="00142E99" w:rsidP="00142E99">
      <w:pPr>
        <w:rPr>
          <w:sz w:val="22"/>
          <w:szCs w:val="22"/>
        </w:rPr>
      </w:pPr>
      <w:r w:rsidRPr="00142E99">
        <w:rPr>
          <w:sz w:val="22"/>
          <w:szCs w:val="22"/>
        </w:rPr>
        <w:t>New:</w:t>
      </w:r>
    </w:p>
    <w:p w:rsidR="00142E99" w:rsidRDefault="00142E99" w:rsidP="00142E99">
      <w:pPr>
        <w:jc w:val="center"/>
        <w:rPr>
          <w:color w:val="800080"/>
          <w:sz w:val="22"/>
          <w:szCs w:val="22"/>
        </w:rPr>
      </w:pPr>
      <w:r>
        <w:rPr>
          <w:noProof/>
        </w:rPr>
        <w:lastRenderedPageBreak/>
        <w:drawing>
          <wp:inline distT="0" distB="0" distL="0" distR="0" wp14:anchorId="18570E62" wp14:editId="5C4FF8CD">
            <wp:extent cx="5040000" cy="3780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264" t="21809" r="26529" b="21543"/>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p>
    <w:p w:rsidR="00142E99" w:rsidRDefault="00142E99" w:rsidP="00142E99">
      <w:pPr>
        <w:jc w:val="center"/>
        <w:rPr>
          <w:color w:val="800080"/>
          <w:sz w:val="22"/>
          <w:szCs w:val="22"/>
        </w:rPr>
      </w:pPr>
    </w:p>
    <w:p w:rsidR="00142E99" w:rsidRPr="00142E99" w:rsidRDefault="00142E99" w:rsidP="00142E99">
      <w:pPr>
        <w:rPr>
          <w:sz w:val="22"/>
          <w:szCs w:val="22"/>
        </w:rPr>
      </w:pPr>
      <w:r w:rsidRPr="00142E99">
        <w:rPr>
          <w:sz w:val="22"/>
          <w:szCs w:val="22"/>
        </w:rPr>
        <w:t>Changes:</w:t>
      </w:r>
    </w:p>
    <w:p w:rsidR="00142E99" w:rsidRPr="00142E99" w:rsidRDefault="00142E99" w:rsidP="00142E99">
      <w:pPr>
        <w:ind w:left="720"/>
        <w:rPr>
          <w:sz w:val="22"/>
          <w:szCs w:val="22"/>
        </w:rPr>
      </w:pPr>
      <w:r w:rsidRPr="00142E99">
        <w:rPr>
          <w:sz w:val="22"/>
          <w:szCs w:val="22"/>
        </w:rPr>
        <w:t>I have added backgrounds to each of the language buttons, so that it is easier to identify the main countries that the languages represent. This should also teach which flags belong to which countries (although for languages like Spanish, which are used in a variety of countries, the most popular speaking country’s flag has been used.</w:t>
      </w:r>
    </w:p>
    <w:p w:rsidR="00142E99" w:rsidRDefault="00142E99" w:rsidP="00142E99">
      <w:pPr>
        <w:rPr>
          <w:color w:val="800080"/>
          <w:sz w:val="22"/>
          <w:szCs w:val="22"/>
        </w:rPr>
      </w:pPr>
    </w:p>
    <w:p w:rsidR="00142E99" w:rsidRDefault="00142E99" w:rsidP="00142E99">
      <w:pPr>
        <w:jc w:val="center"/>
        <w:rPr>
          <w:b/>
          <w:sz w:val="36"/>
          <w:szCs w:val="22"/>
        </w:rPr>
      </w:pPr>
      <w:r>
        <w:rPr>
          <w:b/>
          <w:sz w:val="36"/>
          <w:szCs w:val="22"/>
        </w:rPr>
        <w:t>Game Selection Menu</w:t>
      </w:r>
    </w:p>
    <w:p w:rsidR="00142E99" w:rsidRPr="00142E99" w:rsidRDefault="00142E99" w:rsidP="00142E99">
      <w:pPr>
        <w:tabs>
          <w:tab w:val="left" w:pos="5325"/>
        </w:tabs>
        <w:jc w:val="both"/>
        <w:rPr>
          <w:b/>
          <w:sz w:val="22"/>
          <w:szCs w:val="22"/>
        </w:rPr>
      </w:pPr>
    </w:p>
    <w:p w:rsidR="00142E99" w:rsidRPr="00142E99" w:rsidRDefault="00142E99" w:rsidP="00142E99">
      <w:pPr>
        <w:tabs>
          <w:tab w:val="left" w:pos="5325"/>
        </w:tabs>
        <w:jc w:val="both"/>
        <w:rPr>
          <w:sz w:val="22"/>
          <w:szCs w:val="22"/>
        </w:rPr>
      </w:pPr>
      <w:r w:rsidRPr="00142E99">
        <w:rPr>
          <w:sz w:val="22"/>
          <w:szCs w:val="22"/>
        </w:rPr>
        <w:t>Original:</w:t>
      </w:r>
    </w:p>
    <w:p w:rsidR="00142E99" w:rsidRDefault="00142E99" w:rsidP="00142E99">
      <w:pPr>
        <w:jc w:val="center"/>
        <w:rPr>
          <w:noProof/>
        </w:rPr>
      </w:pPr>
      <w:r>
        <w:rPr>
          <w:noProof/>
        </w:rPr>
        <w:lastRenderedPageBreak/>
        <w:drawing>
          <wp:inline distT="0" distB="0" distL="0" distR="0">
            <wp:extent cx="5151755" cy="3841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8298" t="30000" r="31943" b="10428"/>
                    <a:stretch>
                      <a:fillRect/>
                    </a:stretch>
                  </pic:blipFill>
                  <pic:spPr bwMode="auto">
                    <a:xfrm>
                      <a:off x="0" y="0"/>
                      <a:ext cx="5151755" cy="3841750"/>
                    </a:xfrm>
                    <a:prstGeom prst="rect">
                      <a:avLst/>
                    </a:prstGeom>
                    <a:noFill/>
                    <a:ln>
                      <a:noFill/>
                    </a:ln>
                  </pic:spPr>
                </pic:pic>
              </a:graphicData>
            </a:graphic>
          </wp:inline>
        </w:drawing>
      </w:r>
      <w:r>
        <w:rPr>
          <w:noProof/>
        </w:rPr>
        <w:t xml:space="preserve"> </w:t>
      </w:r>
    </w:p>
    <w:p w:rsidR="00142E99" w:rsidRDefault="00142E99" w:rsidP="00142E99">
      <w:pPr>
        <w:rPr>
          <w:b/>
          <w:sz w:val="36"/>
          <w:szCs w:val="22"/>
        </w:rPr>
      </w:pPr>
    </w:p>
    <w:p w:rsidR="00142E99" w:rsidRPr="00142E99" w:rsidRDefault="00142E99" w:rsidP="00142E99">
      <w:pPr>
        <w:tabs>
          <w:tab w:val="left" w:pos="5325"/>
        </w:tabs>
        <w:jc w:val="both"/>
        <w:rPr>
          <w:sz w:val="22"/>
          <w:szCs w:val="22"/>
        </w:rPr>
      </w:pPr>
      <w:r>
        <w:rPr>
          <w:sz w:val="22"/>
          <w:szCs w:val="22"/>
        </w:rPr>
        <w:t>New</w:t>
      </w:r>
      <w:r w:rsidRPr="00142E99">
        <w:rPr>
          <w:sz w:val="22"/>
          <w:szCs w:val="22"/>
        </w:rPr>
        <w:t>:</w:t>
      </w:r>
    </w:p>
    <w:p w:rsidR="00142E99" w:rsidRDefault="00142E99" w:rsidP="00142E99">
      <w:pPr>
        <w:jc w:val="center"/>
        <w:rPr>
          <w:b/>
          <w:sz w:val="36"/>
          <w:szCs w:val="22"/>
        </w:rPr>
      </w:pPr>
      <w:r>
        <w:rPr>
          <w:noProof/>
        </w:rPr>
        <w:drawing>
          <wp:inline distT="0" distB="0" distL="0" distR="0" wp14:anchorId="2427B62D" wp14:editId="56235A11">
            <wp:extent cx="5040000" cy="374905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6263" t="21809" r="26363" b="21808"/>
                    <a:stretch/>
                  </pic:blipFill>
                  <pic:spPr bwMode="auto">
                    <a:xfrm>
                      <a:off x="0" y="0"/>
                      <a:ext cx="5040000" cy="3749053"/>
                    </a:xfrm>
                    <a:prstGeom prst="rect">
                      <a:avLst/>
                    </a:prstGeom>
                    <a:ln>
                      <a:noFill/>
                    </a:ln>
                    <a:extLst>
                      <a:ext uri="{53640926-AAD7-44D8-BBD7-CCE9431645EC}">
                        <a14:shadowObscured xmlns:a14="http://schemas.microsoft.com/office/drawing/2010/main"/>
                      </a:ext>
                    </a:extLst>
                  </pic:spPr>
                </pic:pic>
              </a:graphicData>
            </a:graphic>
          </wp:inline>
        </w:drawing>
      </w:r>
    </w:p>
    <w:p w:rsidR="00142E99" w:rsidRDefault="00142E99" w:rsidP="00142E99">
      <w:pPr>
        <w:rPr>
          <w:b/>
          <w:sz w:val="36"/>
          <w:szCs w:val="22"/>
        </w:rPr>
      </w:pPr>
    </w:p>
    <w:p w:rsidR="00142E99" w:rsidRPr="00142E99" w:rsidRDefault="00142E99" w:rsidP="00142E99">
      <w:pPr>
        <w:tabs>
          <w:tab w:val="left" w:pos="5325"/>
        </w:tabs>
        <w:jc w:val="both"/>
        <w:rPr>
          <w:sz w:val="22"/>
          <w:szCs w:val="22"/>
        </w:rPr>
      </w:pPr>
      <w:r>
        <w:rPr>
          <w:sz w:val="22"/>
          <w:szCs w:val="22"/>
        </w:rPr>
        <w:t>Changes</w:t>
      </w:r>
      <w:r w:rsidRPr="00142E99">
        <w:rPr>
          <w:sz w:val="22"/>
          <w:szCs w:val="22"/>
        </w:rPr>
        <w:t>:</w:t>
      </w:r>
    </w:p>
    <w:p w:rsidR="00142E99" w:rsidRPr="00142E99" w:rsidRDefault="00142E99" w:rsidP="00142E99">
      <w:pPr>
        <w:ind w:left="720"/>
        <w:rPr>
          <w:sz w:val="22"/>
          <w:szCs w:val="22"/>
        </w:rPr>
      </w:pPr>
      <w:r>
        <w:rPr>
          <w:sz w:val="22"/>
          <w:szCs w:val="22"/>
        </w:rPr>
        <w:t xml:space="preserve">Backgrounds have also been added to these buttons, to represent the games that they lead to. </w:t>
      </w:r>
      <w:r w:rsidRPr="00142E99">
        <w:rPr>
          <w:sz w:val="22"/>
          <w:szCs w:val="22"/>
        </w:rPr>
        <w:t xml:space="preserve">Due to time restraints, the development for a </w:t>
      </w:r>
      <w:r w:rsidRPr="00142E99">
        <w:rPr>
          <w:sz w:val="22"/>
          <w:szCs w:val="22"/>
        </w:rPr>
        <w:lastRenderedPageBreak/>
        <w:t>few of the games has been postponed</w:t>
      </w:r>
      <w:r>
        <w:rPr>
          <w:sz w:val="22"/>
          <w:szCs w:val="22"/>
        </w:rPr>
        <w:t>. These games have been sectioned off.</w:t>
      </w:r>
    </w:p>
    <w:p w:rsidR="00142E99" w:rsidRPr="00142E99" w:rsidRDefault="00142E99" w:rsidP="00142E99">
      <w:pPr>
        <w:ind w:left="720"/>
        <w:rPr>
          <w:b/>
          <w:sz w:val="22"/>
          <w:szCs w:val="22"/>
        </w:rPr>
      </w:pPr>
    </w:p>
    <w:p w:rsidR="00142E99" w:rsidRDefault="00142E99" w:rsidP="00142E99">
      <w:pPr>
        <w:jc w:val="center"/>
        <w:rPr>
          <w:b/>
          <w:sz w:val="36"/>
          <w:szCs w:val="22"/>
        </w:rPr>
      </w:pPr>
      <w:r>
        <w:rPr>
          <w:b/>
          <w:sz w:val="36"/>
          <w:szCs w:val="22"/>
        </w:rPr>
        <w:t>Game Settings Menus</w:t>
      </w:r>
    </w:p>
    <w:p w:rsidR="00142E99" w:rsidRDefault="00142E99" w:rsidP="00142E99">
      <w:pPr>
        <w:rPr>
          <w:b/>
          <w:sz w:val="36"/>
          <w:szCs w:val="22"/>
        </w:rPr>
      </w:pPr>
    </w:p>
    <w:p w:rsidR="00142E99" w:rsidRPr="00142E99" w:rsidRDefault="00142E99" w:rsidP="00142E99">
      <w:pPr>
        <w:tabs>
          <w:tab w:val="left" w:pos="5325"/>
        </w:tabs>
        <w:jc w:val="both"/>
        <w:rPr>
          <w:sz w:val="22"/>
          <w:szCs w:val="22"/>
        </w:rPr>
      </w:pPr>
      <w:r w:rsidRPr="00142E99">
        <w:rPr>
          <w:sz w:val="22"/>
          <w:szCs w:val="22"/>
        </w:rPr>
        <w:t>Original:</w:t>
      </w:r>
    </w:p>
    <w:p w:rsidR="00142E99" w:rsidRDefault="00250058" w:rsidP="00142E99">
      <w:pPr>
        <w:jc w:val="center"/>
        <w:rPr>
          <w:noProof/>
        </w:rPr>
      </w:pPr>
      <w:r>
        <w:rPr>
          <w:noProof/>
        </w:rPr>
        <w:drawing>
          <wp:inline distT="0" distB="0" distL="0" distR="0" wp14:anchorId="22C06FEC" wp14:editId="4B927EE2">
            <wp:extent cx="5069840" cy="3828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19583" t="32307" r="32906" b="10513"/>
                    <a:stretch>
                      <a:fillRect/>
                    </a:stretch>
                  </pic:blipFill>
                  <pic:spPr bwMode="auto">
                    <a:xfrm>
                      <a:off x="0" y="0"/>
                      <a:ext cx="5069840" cy="3828415"/>
                    </a:xfrm>
                    <a:prstGeom prst="rect">
                      <a:avLst/>
                    </a:prstGeom>
                    <a:noFill/>
                    <a:ln>
                      <a:noFill/>
                    </a:ln>
                  </pic:spPr>
                </pic:pic>
              </a:graphicData>
            </a:graphic>
          </wp:inline>
        </w:drawing>
      </w:r>
      <w:r w:rsidR="00142E99">
        <w:rPr>
          <w:noProof/>
        </w:rPr>
        <w:t xml:space="preserve"> </w:t>
      </w:r>
    </w:p>
    <w:p w:rsidR="00250058" w:rsidRDefault="00250058" w:rsidP="00142E99">
      <w:pPr>
        <w:jc w:val="center"/>
        <w:rPr>
          <w:noProof/>
        </w:rPr>
      </w:pPr>
    </w:p>
    <w:p w:rsidR="00250058" w:rsidRDefault="00250058" w:rsidP="00250058">
      <w:pPr>
        <w:rPr>
          <w:noProof/>
          <w:sz w:val="22"/>
        </w:rPr>
      </w:pPr>
      <w:r w:rsidRPr="00250058">
        <w:rPr>
          <w:noProof/>
          <w:sz w:val="22"/>
        </w:rPr>
        <w:t>New:</w:t>
      </w:r>
    </w:p>
    <w:p w:rsidR="00250058" w:rsidRPr="00250058" w:rsidRDefault="00250058" w:rsidP="00250058">
      <w:pPr>
        <w:jc w:val="center"/>
        <w:rPr>
          <w:noProof/>
          <w:sz w:val="22"/>
        </w:rPr>
      </w:pPr>
      <w:r>
        <w:rPr>
          <w:noProof/>
        </w:rPr>
        <w:lastRenderedPageBreak/>
        <w:drawing>
          <wp:inline distT="0" distB="0" distL="0" distR="0" wp14:anchorId="0CB3B426" wp14:editId="1E4A6F1D">
            <wp:extent cx="5040000" cy="3749053"/>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097" t="21543" r="26530" b="22074"/>
                    <a:stretch/>
                  </pic:blipFill>
                  <pic:spPr bwMode="auto">
                    <a:xfrm>
                      <a:off x="0" y="0"/>
                      <a:ext cx="5040000" cy="3749053"/>
                    </a:xfrm>
                    <a:prstGeom prst="rect">
                      <a:avLst/>
                    </a:prstGeom>
                    <a:ln>
                      <a:noFill/>
                    </a:ln>
                    <a:extLst>
                      <a:ext uri="{53640926-AAD7-44D8-BBD7-CCE9431645EC}">
                        <a14:shadowObscured xmlns:a14="http://schemas.microsoft.com/office/drawing/2010/main"/>
                      </a:ext>
                    </a:extLst>
                  </pic:spPr>
                </pic:pic>
              </a:graphicData>
            </a:graphic>
          </wp:inline>
        </w:drawing>
      </w:r>
    </w:p>
    <w:p w:rsidR="00142E99" w:rsidRDefault="00142E99" w:rsidP="00142E99">
      <w:pPr>
        <w:jc w:val="center"/>
        <w:rPr>
          <w:noProof/>
        </w:rPr>
      </w:pPr>
    </w:p>
    <w:p w:rsidR="00142E99" w:rsidRDefault="00142E99" w:rsidP="00250058">
      <w:pPr>
        <w:rPr>
          <w:noProof/>
          <w:sz w:val="22"/>
        </w:rPr>
      </w:pPr>
      <w:r>
        <w:rPr>
          <w:noProof/>
        </w:rPr>
        <w:t xml:space="preserve"> </w:t>
      </w:r>
      <w:r w:rsidR="00250058" w:rsidRPr="00250058">
        <w:rPr>
          <w:noProof/>
          <w:sz w:val="22"/>
        </w:rPr>
        <w:t>Changes:</w:t>
      </w:r>
    </w:p>
    <w:p w:rsidR="00250058" w:rsidRDefault="00250058" w:rsidP="00250058">
      <w:pPr>
        <w:rPr>
          <w:noProof/>
        </w:rPr>
      </w:pPr>
      <w:r>
        <w:rPr>
          <w:noProof/>
          <w:sz w:val="22"/>
        </w:rPr>
        <w:tab/>
      </w:r>
      <w:bookmarkStart w:id="0" w:name="_GoBack"/>
      <w:bookmarkEnd w:id="0"/>
    </w:p>
    <w:p w:rsidR="00142E99" w:rsidRDefault="00142E99" w:rsidP="00142E99">
      <w:pPr>
        <w:jc w:val="center"/>
        <w:rPr>
          <w:noProof/>
        </w:rPr>
      </w:pPr>
      <w:r>
        <w:rPr>
          <w:noProof/>
        </w:rPr>
        <w:t xml:space="preserve"> </w:t>
      </w:r>
    </w:p>
    <w:p w:rsidR="00142E99" w:rsidRDefault="00142E99" w:rsidP="00142E99">
      <w:pPr>
        <w:jc w:val="center"/>
        <w:rPr>
          <w:noProof/>
        </w:rPr>
      </w:pPr>
    </w:p>
    <w:p w:rsidR="00142E99" w:rsidRDefault="00142E99" w:rsidP="00142E99">
      <w:pPr>
        <w:jc w:val="center"/>
        <w:rPr>
          <w:noProof/>
        </w:rPr>
      </w:pPr>
      <w:r>
        <w:t xml:space="preserve"> </w:t>
      </w:r>
    </w:p>
    <w:p w:rsidR="00142E99" w:rsidRDefault="00142E99" w:rsidP="00142E99">
      <w:pPr>
        <w:jc w:val="center"/>
        <w:rPr>
          <w:b/>
          <w:sz w:val="36"/>
          <w:szCs w:val="22"/>
        </w:rPr>
      </w:pPr>
    </w:p>
    <w:p w:rsidR="00142E99" w:rsidRPr="00041CF0" w:rsidRDefault="00142E99" w:rsidP="00142E99">
      <w:pPr>
        <w:ind w:firstLine="720"/>
        <w:rPr>
          <w:b/>
          <w:color w:val="000000"/>
          <w:sz w:val="22"/>
          <w:szCs w:val="22"/>
        </w:rPr>
      </w:pPr>
      <w:r w:rsidRPr="00842291">
        <w:rPr>
          <w:b/>
          <w:color w:val="000000"/>
          <w:sz w:val="22"/>
          <w:szCs w:val="22"/>
        </w:rPr>
        <w:t>Output design</w:t>
      </w:r>
    </w:p>
    <w:p w:rsidR="00142E99" w:rsidRDefault="00142E99" w:rsidP="00142E99">
      <w:pPr>
        <w:jc w:val="center"/>
        <w:rPr>
          <w:b/>
          <w:sz w:val="36"/>
          <w:szCs w:val="22"/>
        </w:rPr>
      </w:pPr>
    </w:p>
    <w:p w:rsidR="00142E99" w:rsidRDefault="00142E99" w:rsidP="00142E99">
      <w:pPr>
        <w:jc w:val="center"/>
        <w:rPr>
          <w:noProof/>
        </w:rPr>
      </w:pPr>
      <w:r>
        <w:rPr>
          <w:b/>
          <w:sz w:val="36"/>
          <w:szCs w:val="22"/>
        </w:rPr>
        <w:t>Games Layouts</w:t>
      </w:r>
      <w:r w:rsidRPr="00FC1943">
        <w:rPr>
          <w:noProof/>
        </w:rPr>
        <w:t xml:space="preserve"> </w:t>
      </w:r>
    </w:p>
    <w:p w:rsidR="00142E99" w:rsidRDefault="00142E99" w:rsidP="00142E99">
      <w:pPr>
        <w:rPr>
          <w:b/>
          <w:sz w:val="36"/>
          <w:szCs w:val="22"/>
        </w:rPr>
      </w:pPr>
    </w:p>
    <w:p w:rsidR="00142E99" w:rsidRDefault="00142E99" w:rsidP="00142E99">
      <w:pPr>
        <w:jc w:val="center"/>
        <w:rPr>
          <w:noProof/>
        </w:rPr>
      </w:pPr>
      <w:r>
        <w:rPr>
          <w:noProof/>
        </w:rPr>
        <w:lastRenderedPageBreak/>
        <w:drawing>
          <wp:inline distT="0" distB="0" distL="0" distR="0">
            <wp:extent cx="5118100" cy="38074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9429" t="32588" r="32784" b="10568"/>
                    <a:stretch>
                      <a:fillRect/>
                    </a:stretch>
                  </pic:blipFill>
                  <pic:spPr bwMode="auto">
                    <a:xfrm>
                      <a:off x="0" y="0"/>
                      <a:ext cx="5118100" cy="3807460"/>
                    </a:xfrm>
                    <a:prstGeom prst="rect">
                      <a:avLst/>
                    </a:prstGeom>
                    <a:noFill/>
                    <a:ln>
                      <a:noFill/>
                    </a:ln>
                  </pic:spPr>
                </pic:pic>
              </a:graphicData>
            </a:graphic>
          </wp:inline>
        </w:drawing>
      </w:r>
      <w:r>
        <w:rPr>
          <w:noProof/>
        </w:rPr>
        <w:t xml:space="preserve"> </w:t>
      </w:r>
    </w:p>
    <w:p w:rsidR="00142E99" w:rsidRDefault="00142E99" w:rsidP="00142E99">
      <w:pPr>
        <w:jc w:val="center"/>
        <w:rPr>
          <w:noProof/>
        </w:rPr>
      </w:pPr>
    </w:p>
    <w:p w:rsidR="00142E99" w:rsidRDefault="00142E99" w:rsidP="00142E99">
      <w:pPr>
        <w:jc w:val="center"/>
        <w:rPr>
          <w:noProof/>
        </w:rPr>
      </w:pPr>
      <w:r>
        <w:rPr>
          <w:noProof/>
        </w:rPr>
        <w:drawing>
          <wp:inline distT="0" distB="0" distL="0" distR="0">
            <wp:extent cx="5104130" cy="38074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9518" t="32422" r="32956" b="10599"/>
                    <a:stretch>
                      <a:fillRect/>
                    </a:stretch>
                  </pic:blipFill>
                  <pic:spPr bwMode="auto">
                    <a:xfrm>
                      <a:off x="0" y="0"/>
                      <a:ext cx="5104130" cy="3807460"/>
                    </a:xfrm>
                    <a:prstGeom prst="rect">
                      <a:avLst/>
                    </a:prstGeom>
                    <a:noFill/>
                    <a:ln>
                      <a:noFill/>
                    </a:ln>
                  </pic:spPr>
                </pic:pic>
              </a:graphicData>
            </a:graphic>
          </wp:inline>
        </w:drawing>
      </w:r>
      <w:r>
        <w:rPr>
          <w:noProof/>
        </w:rPr>
        <w:t xml:space="preserve"> </w:t>
      </w:r>
    </w:p>
    <w:p w:rsidR="00142E99" w:rsidRDefault="00142E99" w:rsidP="00142E99">
      <w:pPr>
        <w:jc w:val="center"/>
        <w:rPr>
          <w:noProof/>
        </w:rPr>
      </w:pPr>
    </w:p>
    <w:p w:rsidR="00142E99" w:rsidRDefault="00142E99" w:rsidP="00142E99">
      <w:pPr>
        <w:jc w:val="center"/>
        <w:rPr>
          <w:noProof/>
        </w:rPr>
      </w:pPr>
      <w:r>
        <w:rPr>
          <w:noProof/>
        </w:rPr>
        <w:lastRenderedPageBreak/>
        <w:drawing>
          <wp:inline distT="0" distB="0" distL="0" distR="0">
            <wp:extent cx="5090795" cy="3828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19562" t="32445" r="33031" b="10397"/>
                    <a:stretch>
                      <a:fillRect/>
                    </a:stretch>
                  </pic:blipFill>
                  <pic:spPr bwMode="auto">
                    <a:xfrm>
                      <a:off x="0" y="0"/>
                      <a:ext cx="5090795" cy="3828415"/>
                    </a:xfrm>
                    <a:prstGeom prst="rect">
                      <a:avLst/>
                    </a:prstGeom>
                    <a:noFill/>
                    <a:ln>
                      <a:noFill/>
                    </a:ln>
                  </pic:spPr>
                </pic:pic>
              </a:graphicData>
            </a:graphic>
          </wp:inline>
        </w:drawing>
      </w:r>
      <w:r>
        <w:rPr>
          <w:noProof/>
        </w:rPr>
        <w:t xml:space="preserve"> </w:t>
      </w:r>
    </w:p>
    <w:p w:rsidR="00142E99" w:rsidRDefault="00142E99" w:rsidP="00142E99">
      <w:pPr>
        <w:jc w:val="center"/>
        <w:rPr>
          <w:noProof/>
        </w:rPr>
      </w:pPr>
    </w:p>
    <w:p w:rsidR="00142E99" w:rsidRPr="00A66F06" w:rsidRDefault="00142E99" w:rsidP="00142E99">
      <w:pPr>
        <w:jc w:val="center"/>
        <w:rPr>
          <w:b/>
          <w:sz w:val="36"/>
          <w:szCs w:val="22"/>
        </w:rPr>
      </w:pPr>
      <w:r>
        <w:rPr>
          <w:noProof/>
        </w:rPr>
        <w:drawing>
          <wp:inline distT="0" distB="0" distL="0" distR="0">
            <wp:extent cx="5090795" cy="3807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19652" t="32574" r="32797" b="10396"/>
                    <a:stretch>
                      <a:fillRect/>
                    </a:stretch>
                  </pic:blipFill>
                  <pic:spPr bwMode="auto">
                    <a:xfrm>
                      <a:off x="0" y="0"/>
                      <a:ext cx="5090795" cy="3807460"/>
                    </a:xfrm>
                    <a:prstGeom prst="rect">
                      <a:avLst/>
                    </a:prstGeom>
                    <a:noFill/>
                    <a:ln>
                      <a:noFill/>
                    </a:ln>
                  </pic:spPr>
                </pic:pic>
              </a:graphicData>
            </a:graphic>
          </wp:inline>
        </w:drawing>
      </w:r>
      <w:r>
        <w:rPr>
          <w:noProof/>
        </w:rPr>
        <w:t xml:space="preserve"> </w:t>
      </w:r>
    </w:p>
    <w:p w:rsidR="00142E99" w:rsidRDefault="00142E99" w:rsidP="00142E99">
      <w:pPr>
        <w:jc w:val="center"/>
        <w:rPr>
          <w:color w:val="800080"/>
          <w:sz w:val="22"/>
          <w:szCs w:val="22"/>
        </w:rPr>
      </w:pPr>
    </w:p>
    <w:p w:rsidR="00142E99" w:rsidRDefault="00142E99" w:rsidP="00142E99">
      <w:pPr>
        <w:jc w:val="center"/>
        <w:rPr>
          <w:color w:val="800080"/>
          <w:sz w:val="22"/>
          <w:szCs w:val="22"/>
        </w:rPr>
      </w:pPr>
    </w:p>
    <w:p w:rsidR="00142E99" w:rsidRDefault="00142E99" w:rsidP="00142E99">
      <w:pPr>
        <w:jc w:val="center"/>
        <w:rPr>
          <w:b/>
          <w:sz w:val="36"/>
          <w:szCs w:val="22"/>
        </w:rPr>
      </w:pPr>
      <w:r>
        <w:rPr>
          <w:b/>
          <w:sz w:val="36"/>
          <w:szCs w:val="22"/>
        </w:rPr>
        <w:t>Score Screen Layout</w:t>
      </w:r>
    </w:p>
    <w:p w:rsidR="00142E99" w:rsidRDefault="00142E99" w:rsidP="00142E99">
      <w:pPr>
        <w:jc w:val="center"/>
        <w:rPr>
          <w:b/>
          <w:sz w:val="36"/>
          <w:szCs w:val="22"/>
        </w:rPr>
      </w:pPr>
    </w:p>
    <w:p w:rsidR="00142E99" w:rsidRDefault="00142E99" w:rsidP="00142E99">
      <w:pPr>
        <w:rPr>
          <w:color w:val="800080"/>
          <w:sz w:val="22"/>
          <w:szCs w:val="22"/>
        </w:rPr>
      </w:pPr>
      <w:r>
        <w:rPr>
          <w:noProof/>
        </w:rPr>
        <w:lastRenderedPageBreak/>
        <w:drawing>
          <wp:inline distT="0" distB="0" distL="0" distR="0">
            <wp:extent cx="5158740" cy="38690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9652" t="14001" r="38780" b="30594"/>
                    <a:stretch>
                      <a:fillRect/>
                    </a:stretch>
                  </pic:blipFill>
                  <pic:spPr bwMode="auto">
                    <a:xfrm>
                      <a:off x="0" y="0"/>
                      <a:ext cx="5158740" cy="3869055"/>
                    </a:xfrm>
                    <a:prstGeom prst="rect">
                      <a:avLst/>
                    </a:prstGeom>
                    <a:noFill/>
                    <a:ln>
                      <a:noFill/>
                    </a:ln>
                  </pic:spPr>
                </pic:pic>
              </a:graphicData>
            </a:graphic>
          </wp:inline>
        </w:drawing>
      </w:r>
      <w:r>
        <w:rPr>
          <w:noProof/>
        </w:rPr>
        <w:t xml:space="preserve"> </w:t>
      </w:r>
    </w:p>
    <w:p w:rsidR="00142E99" w:rsidRDefault="00142E99" w:rsidP="00142E99">
      <w:pPr>
        <w:rPr>
          <w:color w:val="800080"/>
          <w:sz w:val="22"/>
          <w:szCs w:val="22"/>
        </w:rPr>
      </w:pPr>
    </w:p>
    <w:p w:rsidR="00142E99" w:rsidRDefault="00142E99" w:rsidP="00142E99">
      <w:pPr>
        <w:rPr>
          <w:color w:val="800080"/>
          <w:sz w:val="22"/>
          <w:szCs w:val="22"/>
        </w:rPr>
      </w:pPr>
    </w:p>
    <w:p w:rsidR="00142E99" w:rsidRDefault="00142E99" w:rsidP="00142E99">
      <w:pPr>
        <w:jc w:val="center"/>
        <w:rPr>
          <w:b/>
          <w:sz w:val="36"/>
          <w:szCs w:val="22"/>
        </w:rPr>
      </w:pPr>
      <w:r>
        <w:rPr>
          <w:b/>
          <w:sz w:val="36"/>
          <w:szCs w:val="22"/>
        </w:rPr>
        <w:t>Pause Menu</w:t>
      </w:r>
    </w:p>
    <w:p w:rsidR="00142E99" w:rsidRDefault="00142E99" w:rsidP="00142E99">
      <w:pPr>
        <w:jc w:val="center"/>
        <w:rPr>
          <w:b/>
          <w:sz w:val="36"/>
          <w:szCs w:val="22"/>
        </w:rPr>
      </w:pPr>
    </w:p>
    <w:p w:rsidR="00142E99" w:rsidRDefault="00142E99" w:rsidP="00142E99">
      <w:pPr>
        <w:rPr>
          <w:color w:val="800080"/>
          <w:sz w:val="22"/>
          <w:szCs w:val="22"/>
        </w:rPr>
      </w:pPr>
      <w:r>
        <w:rPr>
          <w:noProof/>
        </w:rPr>
        <w:drawing>
          <wp:inline distT="0" distB="0" distL="0" distR="0">
            <wp:extent cx="5138420" cy="38690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7754" t="12086" r="40570" b="32558"/>
                    <a:stretch>
                      <a:fillRect/>
                    </a:stretch>
                  </pic:blipFill>
                  <pic:spPr bwMode="auto">
                    <a:xfrm>
                      <a:off x="0" y="0"/>
                      <a:ext cx="5138420" cy="3869055"/>
                    </a:xfrm>
                    <a:prstGeom prst="rect">
                      <a:avLst/>
                    </a:prstGeom>
                    <a:noFill/>
                    <a:ln>
                      <a:noFill/>
                    </a:ln>
                  </pic:spPr>
                </pic:pic>
              </a:graphicData>
            </a:graphic>
          </wp:inline>
        </w:drawing>
      </w:r>
      <w:r>
        <w:rPr>
          <w:noProof/>
        </w:rPr>
        <w:t xml:space="preserve"> </w:t>
      </w:r>
    </w:p>
    <w:p w:rsidR="001F20CE" w:rsidRDefault="00250058"/>
    <w:sectPr w:rsidR="001F20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277BE"/>
    <w:multiLevelType w:val="hybridMultilevel"/>
    <w:tmpl w:val="28CC6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E99"/>
    <w:rsid w:val="00142E99"/>
    <w:rsid w:val="00250058"/>
    <w:rsid w:val="00F23D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E99"/>
    <w:pPr>
      <w:spacing w:after="0" w:line="240" w:lineRule="auto"/>
    </w:pPr>
    <w:rPr>
      <w:rFonts w:ascii="Verdana" w:eastAsia="Times New Roman" w:hAnsi="Verdana" w:cs="Times New Roman"/>
      <w:sz w:val="28"/>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E99"/>
    <w:rPr>
      <w:rFonts w:ascii="Tahoma" w:hAnsi="Tahoma" w:cs="Tahoma"/>
      <w:sz w:val="16"/>
      <w:szCs w:val="16"/>
    </w:rPr>
  </w:style>
  <w:style w:type="character" w:customStyle="1" w:styleId="BalloonTextChar">
    <w:name w:val="Balloon Text Char"/>
    <w:basedOn w:val="DefaultParagraphFont"/>
    <w:link w:val="BalloonText"/>
    <w:uiPriority w:val="99"/>
    <w:semiHidden/>
    <w:rsid w:val="00142E99"/>
    <w:rPr>
      <w:rFonts w:ascii="Tahoma" w:eastAsia="Times New Roman" w:hAnsi="Tahoma" w:cs="Tahoma"/>
      <w:sz w:val="16"/>
      <w:szCs w:val="16"/>
      <w:lang w:eastAsia="en-GB"/>
    </w:rPr>
  </w:style>
  <w:style w:type="paragraph" w:styleId="ListParagraph">
    <w:name w:val="List Paragraph"/>
    <w:basedOn w:val="Normal"/>
    <w:uiPriority w:val="34"/>
    <w:qFormat/>
    <w:rsid w:val="00142E9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E99"/>
    <w:pPr>
      <w:spacing w:after="0" w:line="240" w:lineRule="auto"/>
    </w:pPr>
    <w:rPr>
      <w:rFonts w:ascii="Verdana" w:eastAsia="Times New Roman" w:hAnsi="Verdana" w:cs="Times New Roman"/>
      <w:sz w:val="28"/>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E99"/>
    <w:rPr>
      <w:rFonts w:ascii="Tahoma" w:hAnsi="Tahoma" w:cs="Tahoma"/>
      <w:sz w:val="16"/>
      <w:szCs w:val="16"/>
    </w:rPr>
  </w:style>
  <w:style w:type="character" w:customStyle="1" w:styleId="BalloonTextChar">
    <w:name w:val="Balloon Text Char"/>
    <w:basedOn w:val="DefaultParagraphFont"/>
    <w:link w:val="BalloonText"/>
    <w:uiPriority w:val="99"/>
    <w:semiHidden/>
    <w:rsid w:val="00142E99"/>
    <w:rPr>
      <w:rFonts w:ascii="Tahoma" w:eastAsia="Times New Roman" w:hAnsi="Tahoma" w:cs="Tahoma"/>
      <w:sz w:val="16"/>
      <w:szCs w:val="16"/>
      <w:lang w:eastAsia="en-GB"/>
    </w:rPr>
  </w:style>
  <w:style w:type="paragraph" w:styleId="ListParagraph">
    <w:name w:val="List Paragraph"/>
    <w:basedOn w:val="Normal"/>
    <w:uiPriority w:val="34"/>
    <w:qFormat/>
    <w:rsid w:val="00142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8</Pages>
  <Words>220</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The Sixth Form College, Solihull</Company>
  <LinksUpToDate>false</LinksUpToDate>
  <CharactersWithSpaces>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Bell</dc:creator>
  <cp:lastModifiedBy>Jordan Bell</cp:lastModifiedBy>
  <cp:revision>1</cp:revision>
  <dcterms:created xsi:type="dcterms:W3CDTF">2013-04-15T09:35:00Z</dcterms:created>
  <dcterms:modified xsi:type="dcterms:W3CDTF">2013-04-15T09:49:00Z</dcterms:modified>
</cp:coreProperties>
</file>