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CC7" w:rsidRDefault="00DA3CC7">
      <w:r>
        <w:t>Started 12:45</w:t>
      </w:r>
    </w:p>
    <w:p w:rsidR="00C65951" w:rsidRDefault="00A83E83">
      <w:r>
        <w:t xml:space="preserve">Wanted to look into aspect ratio stuff. </w:t>
      </w:r>
      <w:r w:rsidR="004A389D">
        <w:t>Results showed a 100% group congruency rate, though it is yet unclear if it solved false congruency (for which it was created, to solve some cases)</w:t>
      </w:r>
      <w:r w:rsidR="00DA3CC7">
        <w:t>.</w:t>
      </w:r>
    </w:p>
    <w:p w:rsidR="00DA3CC7" w:rsidRDefault="00DA3CC7">
      <w:r>
        <w:t>Low effort, low reward implementation. Worth doing?</w:t>
      </w:r>
    </w:p>
    <w:p w:rsidR="00DA3CC7" w:rsidRDefault="00DA3CC7">
      <w:r>
        <w:t>Also spent this time making the results print out the group congruence rate at the top of the file, so I don’t need to view it myself.</w:t>
      </w:r>
    </w:p>
    <w:p w:rsidR="00FE0453" w:rsidRDefault="00C75038" w:rsidP="00855FE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Automatic Perspective Transform</w:t>
      </w:r>
    </w:p>
    <w:p w:rsidR="00FE0453" w:rsidRDefault="00FE0453" w:rsidP="00FE0453">
      <w:pPr>
        <w:rPr>
          <w:lang w:val="en-US"/>
        </w:rPr>
      </w:pPr>
      <w:r>
        <w:rPr>
          <w:lang w:val="en-US"/>
        </w:rPr>
        <w:t>Detect corners and warp image to no longer be in perspective. Then apply</w:t>
      </w:r>
      <w:r w:rsidR="00C44597">
        <w:rPr>
          <w:lang w:val="en-US"/>
        </w:rPr>
        <w:t xml:space="preserve"> stuff</w:t>
      </w:r>
      <w:r>
        <w:rPr>
          <w:lang w:val="en-US"/>
        </w:rPr>
        <w:t>.</w:t>
      </w:r>
    </w:p>
    <w:p w:rsidR="00FE0453" w:rsidRDefault="00FE0453" w:rsidP="00FE0453">
      <w:pPr>
        <w:rPr>
          <w:lang w:val="en-US"/>
        </w:rPr>
      </w:pPr>
      <w:r>
        <w:rPr>
          <w:lang w:val="en-US"/>
        </w:rPr>
        <w:t xml:space="preserve">Maybe only do this </w:t>
      </w:r>
      <w:r w:rsidR="00C44597">
        <w:rPr>
          <w:lang w:val="en-US"/>
        </w:rPr>
        <w:t>when a square shape has been detected. Note: Check if a shape is consistently detected.</w:t>
      </w:r>
    </w:p>
    <w:p w:rsidR="00BC7B37" w:rsidRDefault="00BC7B37" w:rsidP="00FE0453">
      <w:pPr>
        <w:rPr>
          <w:lang w:val="en-US"/>
        </w:rPr>
      </w:pPr>
      <w:r>
        <w:rPr>
          <w:lang w:val="en-US"/>
        </w:rPr>
        <w:t xml:space="preserve">Followed this tutorial for finding contours: </w:t>
      </w:r>
      <w:hyperlink r:id="rId5" w:history="1">
        <w:r w:rsidRPr="002D0B68">
          <w:rPr>
            <w:rStyle w:val="Hyperlink"/>
            <w:lang w:val="en-US"/>
          </w:rPr>
          <w:t>http://docs.opencv.org/2.4/doc/tutorials/imgproc/shapedescriptors/find_contours/find_contours.html</w:t>
        </w:r>
      </w:hyperlink>
    </w:p>
    <w:p w:rsidR="00BC7B37" w:rsidRDefault="00C15AC8" w:rsidP="00FE0453">
      <w:pPr>
        <w:rPr>
          <w:lang w:val="en-US"/>
        </w:rPr>
      </w:pPr>
      <w:r>
        <w:rPr>
          <w:lang w:val="en-US"/>
        </w:rPr>
        <w:t>This didn’t prove fruitful for the test case: the Christmas card. Canny edge detection failed to capture the edge of the card within a reasonable threshold.</w:t>
      </w:r>
    </w:p>
    <w:p w:rsidR="00855FEF" w:rsidRDefault="00855FEF" w:rsidP="00FE0453">
      <w:pPr>
        <w:rPr>
          <w:lang w:val="en-US"/>
        </w:rPr>
      </w:pPr>
      <w:r>
        <w:rPr>
          <w:lang w:val="en-US"/>
        </w:rPr>
        <w:t>Perhaps moments would be better? No idea what those are, let’s look into it later!</w:t>
      </w:r>
    </w:p>
    <w:p w:rsidR="00855FEF" w:rsidRDefault="00855FEF" w:rsidP="00855FEF">
      <w:pPr>
        <w:pStyle w:val="Heading1"/>
        <w:rPr>
          <w:lang w:val="en-US"/>
        </w:rPr>
      </w:pPr>
      <w:proofErr w:type="spellStart"/>
      <w:r w:rsidRPr="00855FEF">
        <w:t>Haar</w:t>
      </w:r>
      <w:proofErr w:type="spellEnd"/>
      <w:r w:rsidRPr="00855FEF">
        <w:t xml:space="preserve"> F</w:t>
      </w:r>
      <w:r>
        <w:t>eature-based Cascade Classifier</w:t>
      </w:r>
    </w:p>
    <w:p w:rsidR="00855FEF" w:rsidRDefault="00855FEF" w:rsidP="00855FEF">
      <w:r w:rsidRPr="00855FEF">
        <w:t xml:space="preserve">Did some reading, and there are some similarities (very few, essentially different mind you) to the </w:t>
      </w:r>
      <w:r>
        <w:t>“</w:t>
      </w:r>
      <w:proofErr w:type="spellStart"/>
      <w:r w:rsidRPr="00855FEF">
        <w:t>Haar</w:t>
      </w:r>
      <w:proofErr w:type="spellEnd"/>
      <w:r w:rsidRPr="00855FEF">
        <w:t xml:space="preserve"> Feature-based Cascade Classifier for Object Detection</w:t>
      </w:r>
      <w:r>
        <w:t>”</w:t>
      </w:r>
    </w:p>
    <w:p w:rsidR="00855FEF" w:rsidRDefault="00855FEF" w:rsidP="00855FEF">
      <w:pPr>
        <w:rPr>
          <w:rFonts w:ascii="Arial" w:hAnsi="Arial" w:cs="Arial"/>
          <w:color w:val="000000"/>
          <w:shd w:val="clear" w:color="auto" w:fill="FFFFFF"/>
        </w:rPr>
      </w:pPr>
      <w:r>
        <w:t>“</w:t>
      </w:r>
      <w:r>
        <w:rPr>
          <w:rFonts w:ascii="Arial" w:hAnsi="Arial" w:cs="Arial"/>
          <w:color w:val="000000"/>
          <w:shd w:val="clear" w:color="auto" w:fill="FFFFFF"/>
        </w:rPr>
        <w:t>The object detector described below has been initially proposed by Paul Viola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6" w:anchor="viola01" w:history="1">
        <w:r>
          <w:rPr>
            <w:rStyle w:val="Hyperlink"/>
            <w:rFonts w:ascii="Arial" w:hAnsi="Arial" w:cs="Arial"/>
            <w:color w:val="0090D9"/>
            <w:u w:val="none"/>
            <w:shd w:val="clear" w:color="auto" w:fill="FFFFFF"/>
          </w:rPr>
          <w:t>[Viola01]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and improved by Rainer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Lienhart</w:t>
      </w:r>
      <w:proofErr w:type="spellEnd"/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7" w:anchor="lienhart02" w:history="1">
        <w:r>
          <w:rPr>
            <w:rStyle w:val="Hyperlink"/>
            <w:rFonts w:ascii="Arial" w:hAnsi="Arial" w:cs="Arial"/>
            <w:color w:val="0090D9"/>
            <w:u w:val="none"/>
            <w:shd w:val="clear" w:color="auto" w:fill="FFFFFF"/>
          </w:rPr>
          <w:t>[Lienhart02]</w:t>
        </w:r>
      </w:hyperlink>
      <w:r>
        <w:rPr>
          <w:rFonts w:ascii="Arial" w:hAnsi="Arial" w:cs="Arial"/>
          <w:color w:val="000000"/>
          <w:shd w:val="clear" w:color="auto" w:fill="FFFFFF"/>
        </w:rPr>
        <w:t>.”</w:t>
      </w:r>
    </w:p>
    <w:p w:rsidR="00855FEF" w:rsidRDefault="00855FEF" w:rsidP="00855FE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This teaches a classifier using a bunch of images of a normalised size, which then trains itself to recognise an image.</w:t>
      </w:r>
      <w:bookmarkStart w:id="0" w:name="_GoBack"/>
      <w:bookmarkEnd w:id="0"/>
    </w:p>
    <w:p w:rsidR="00855FEF" w:rsidRDefault="00855FEF" w:rsidP="00855FE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From the OpenCV documentation explanation: “The word “cascade” in the classifier name means that the resultant classifier consists of several simpler classifiers (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stages</w:t>
      </w:r>
      <w:r>
        <w:rPr>
          <w:rFonts w:ascii="Arial" w:hAnsi="Arial" w:cs="Arial"/>
          <w:color w:val="000000"/>
          <w:shd w:val="clear" w:color="auto" w:fill="FFFFFF"/>
        </w:rPr>
        <w:t>) that are applied subsequently to a region of interest until at some stage the candidate is rejected or all the stages are passed”</w:t>
      </w:r>
    </w:p>
    <w:p w:rsidR="00855FEF" w:rsidRPr="00855FEF" w:rsidRDefault="00855FEF" w:rsidP="00855FEF">
      <w:r>
        <w:rPr>
          <w:rFonts w:ascii="Arial" w:hAnsi="Arial" w:cs="Arial"/>
          <w:color w:val="000000"/>
          <w:shd w:val="clear" w:color="auto" w:fill="FFFFFF"/>
        </w:rPr>
        <w:t>Very similar!</w:t>
      </w:r>
    </w:p>
    <w:p w:rsidR="00855FEF" w:rsidRDefault="00922E65" w:rsidP="00922E65">
      <w:pPr>
        <w:pStyle w:val="Heading1"/>
        <w:rPr>
          <w:lang w:val="en-US"/>
        </w:rPr>
      </w:pPr>
      <w:r>
        <w:rPr>
          <w:lang w:val="en-US"/>
        </w:rPr>
        <w:t>OCR</w:t>
      </w:r>
    </w:p>
    <w:p w:rsidR="00922E65" w:rsidRDefault="00922E65" w:rsidP="00922E65">
      <w:pPr>
        <w:rPr>
          <w:lang w:val="en-US"/>
        </w:rPr>
      </w:pPr>
      <w:r>
        <w:rPr>
          <w:lang w:val="en-US"/>
        </w:rPr>
        <w:t xml:space="preserve">Later on looked into the Tesseract OCR engine for text extraction from images. That will be a BIG boost to recognition. The main question is </w:t>
      </w:r>
      <w:r w:rsidR="00214E96">
        <w:rPr>
          <w:lang w:val="en-US"/>
        </w:rPr>
        <w:t>whether it is fast enough.</w:t>
      </w:r>
    </w:p>
    <w:p w:rsidR="00E21F40" w:rsidRPr="00922E65" w:rsidRDefault="00E21F40" w:rsidP="00922E65">
      <w:pPr>
        <w:rPr>
          <w:lang w:val="en-US"/>
        </w:rPr>
      </w:pPr>
      <w:r>
        <w:rPr>
          <w:lang w:val="en-US"/>
        </w:rPr>
        <w:t xml:space="preserve">Made a bunch of notes in the notebook, pages marked with </w:t>
      </w:r>
      <w:r w:rsidRPr="00E21F40">
        <w:rPr>
          <w:b/>
          <w:color w:val="548DD4" w:themeColor="text2" w:themeTint="99"/>
          <w:lang w:val="en-US"/>
        </w:rPr>
        <w:t>BLUE</w:t>
      </w:r>
    </w:p>
    <w:sectPr w:rsidR="00E21F40" w:rsidRPr="0092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F6D"/>
    <w:multiLevelType w:val="hybridMultilevel"/>
    <w:tmpl w:val="36281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DAC"/>
    <w:multiLevelType w:val="hybridMultilevel"/>
    <w:tmpl w:val="4AC00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0312D"/>
    <w:multiLevelType w:val="hybridMultilevel"/>
    <w:tmpl w:val="A9F48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83"/>
    <w:rsid w:val="00214E96"/>
    <w:rsid w:val="004A389D"/>
    <w:rsid w:val="00855FEF"/>
    <w:rsid w:val="00922E65"/>
    <w:rsid w:val="009D2978"/>
    <w:rsid w:val="00A83E83"/>
    <w:rsid w:val="00BC7B37"/>
    <w:rsid w:val="00C15AC8"/>
    <w:rsid w:val="00C44597"/>
    <w:rsid w:val="00C65951"/>
    <w:rsid w:val="00C75038"/>
    <w:rsid w:val="00DA3CC7"/>
    <w:rsid w:val="00E21F40"/>
    <w:rsid w:val="00F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AF1A"/>
  <w15:chartTrackingRefBased/>
  <w15:docId w15:val="{1186B8A8-97FD-4368-B334-C54FFFD5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0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B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5FEF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55FEF"/>
  </w:style>
  <w:style w:type="character" w:customStyle="1" w:styleId="Heading1Char">
    <w:name w:val="Heading 1 Char"/>
    <w:basedOn w:val="DefaultParagraphFont"/>
    <w:link w:val="Heading1"/>
    <w:uiPriority w:val="9"/>
    <w:rsid w:val="00855F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55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pencv.org/2.4.13/modules/objdetect/doc/cascade_classif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pencv.org/2.4.13/modules/objdetect/doc/cascade_classification.html" TargetMode="External"/><Relationship Id="rId5" Type="http://schemas.openxmlformats.org/officeDocument/2006/relationships/hyperlink" Target="http://docs.opencv.org/2.4/doc/tutorials/imgproc/shapedescriptors/find_contours/find_contou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4</cp:revision>
  <dcterms:created xsi:type="dcterms:W3CDTF">2017-01-06T12:46:00Z</dcterms:created>
  <dcterms:modified xsi:type="dcterms:W3CDTF">2017-01-06T18:31:00Z</dcterms:modified>
</cp:coreProperties>
</file>