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6D7" w:rsidRDefault="001926D7" w:rsidP="001926D7">
      <w:pPr>
        <w:pStyle w:val="Heading1"/>
      </w:pPr>
    </w:p>
    <w:p w:rsidR="001969A2" w:rsidRDefault="001969A2" w:rsidP="001969A2">
      <w:pPr>
        <w:pStyle w:val="Heading2"/>
      </w:pPr>
      <w:r>
        <w:t>Week 1 Goal (according to project proposal)</w:t>
      </w:r>
    </w:p>
    <w:p w:rsidR="001969A2" w:rsidRDefault="001969A2" w:rsidP="001969A2">
      <w:r>
        <w:t>“</w:t>
      </w:r>
      <w:r w:rsidRPr="00291B67">
        <w:rPr>
          <w:b/>
        </w:rPr>
        <w:t>Background reading</w:t>
      </w:r>
      <w:r>
        <w:t xml:space="preserve"> on image classification techniques, existing research into technical definitions of image similarity, etc. Will build up a collection of sample images for testing the algorithm on.”</w:t>
      </w:r>
    </w:p>
    <w:p w:rsidR="001969A2" w:rsidRDefault="001969A2" w:rsidP="001969A2">
      <w:pPr>
        <w:pStyle w:val="Heading2"/>
      </w:pPr>
      <w:r>
        <w:t>Log</w:t>
      </w:r>
    </w:p>
    <w:p w:rsidR="001969A2" w:rsidRDefault="001926D7" w:rsidP="001969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>I am today starting officially on the project! During semester I did a lot of preliminary work, setting up the test environment and starting on one of the trait handlers: analysis of the vertical/horizontal colour averages.</w:t>
      </w:r>
    </w:p>
    <w:p w:rsidR="001926D7" w:rsidRDefault="001969A2" w:rsidP="001969A2">
      <w:r>
        <w:t xml:space="preserve">I’ve re-read the project handbook for a starting point and looked at the various links. This has got the process flowing, and I’ve written down ideas and issues to tackle in a Trello board I set up for my own convenience. </w:t>
      </w:r>
    </w:p>
    <w:p w:rsidR="001969A2" w:rsidRDefault="001969A2" w:rsidP="001969A2">
      <w:r>
        <w:t>Here’s how it looks as</w:t>
      </w:r>
      <w:r w:rsidR="006D2E2F">
        <w:t xml:space="preserve"> of the end of today</w:t>
      </w:r>
      <w:r>
        <w:t>:</w:t>
      </w:r>
    </w:p>
    <w:p w:rsidR="001969A2" w:rsidRDefault="006D2E2F" w:rsidP="001969A2">
      <w:r>
        <w:rPr>
          <w:noProof/>
          <w:lang w:eastAsia="en-GB"/>
        </w:rPr>
        <w:drawing>
          <wp:inline distT="0" distB="0" distL="0" distR="0" wp14:anchorId="6C4EE9E1" wp14:editId="2B5B9E06">
            <wp:extent cx="5731510" cy="109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A2" w:rsidRDefault="006D2E2F" w:rsidP="001969A2">
      <w:r>
        <w:t>Batch 1 Test Images were transferred from phone, cropped and added to Toshiba project folder.</w:t>
      </w:r>
    </w:p>
    <w:p w:rsidR="006D2E2F" w:rsidRDefault="006D2E2F" w:rsidP="001969A2">
      <w:r>
        <w:t>Went out and took a large number of photos for Batch 2 Test Images. Yet to be transferred, cropped, etc.</w:t>
      </w:r>
    </w:p>
    <w:p w:rsidR="00075E72" w:rsidRDefault="00075E72" w:rsidP="00075E72">
      <w:pPr>
        <w:pStyle w:val="Heading2"/>
      </w:pPr>
      <w:r>
        <w:t>Time Log</w:t>
      </w:r>
    </w:p>
    <w:p w:rsidR="00075E72" w:rsidRDefault="00075E72" w:rsidP="00075E72">
      <w:r>
        <w:t>Generally speaking, the 40 credits should amount to 400 hours of work.</w:t>
      </w:r>
    </w:p>
    <w:p w:rsidR="00075E72" w:rsidRDefault="00075E72" w:rsidP="00075E72">
      <w:pPr>
        <w:pStyle w:val="ListParagraph"/>
        <w:numPr>
          <w:ilvl w:val="0"/>
          <w:numId w:val="4"/>
        </w:numPr>
      </w:pPr>
      <w:r>
        <w:t>Inspection week is after 3 weeks’ worth of work</w:t>
      </w:r>
    </w:p>
    <w:p w:rsidR="00075E72" w:rsidRDefault="00075E72" w:rsidP="00075E72">
      <w:pPr>
        <w:pStyle w:val="ListParagraph"/>
        <w:numPr>
          <w:ilvl w:val="0"/>
          <w:numId w:val="4"/>
        </w:numPr>
      </w:pPr>
      <w:r>
        <w:t>10 logs across 10 weeks suggests 40 hours per week</w:t>
      </w:r>
    </w:p>
    <w:p w:rsidR="00075E72" w:rsidRDefault="00075E72" w:rsidP="00075E72">
      <w:pPr>
        <w:pStyle w:val="ListParagraph"/>
        <w:numPr>
          <w:ilvl w:val="0"/>
          <w:numId w:val="4"/>
        </w:numPr>
      </w:pPr>
      <w:r>
        <w:t>That means 160 hours per month</w:t>
      </w:r>
    </w:p>
    <w:p w:rsidR="00075E72" w:rsidRDefault="00075E72" w:rsidP="00075E72">
      <w:pPr>
        <w:pStyle w:val="ListParagraph"/>
        <w:numPr>
          <w:ilvl w:val="0"/>
          <w:numId w:val="4"/>
        </w:numPr>
      </w:pPr>
      <w:r>
        <w:t>8 hours per working day (across five days)</w:t>
      </w:r>
    </w:p>
    <w:p w:rsidR="00075E72" w:rsidRDefault="00075E72" w:rsidP="00075E72">
      <w:pPr>
        <w:pStyle w:val="ListParagraph"/>
        <w:numPr>
          <w:ilvl w:val="0"/>
          <w:numId w:val="4"/>
        </w:numPr>
      </w:pPr>
      <w:r>
        <w:t>If I do 9-5 with 1h lunch for 3 days per week over Christmas, I’ll get 21h per week, for 84h total – half of the monthly rate.</w:t>
      </w:r>
    </w:p>
    <w:p w:rsidR="00075E72" w:rsidRDefault="00075E72" w:rsidP="00075E72">
      <w:pPr>
        <w:pStyle w:val="ListParagraph"/>
        <w:numPr>
          <w:ilvl w:val="0"/>
          <w:numId w:val="4"/>
        </w:numPr>
      </w:pPr>
      <w:r>
        <w:t>I would say I’ve already committed 10 hours to the project during preliminary work.</w:t>
      </w:r>
    </w:p>
    <w:p w:rsidR="00075E72" w:rsidRPr="00075E72" w:rsidRDefault="00075E72" w:rsidP="00075E72">
      <w:pPr>
        <w:pStyle w:val="ListParagraph"/>
        <w:numPr>
          <w:ilvl w:val="0"/>
          <w:numId w:val="4"/>
        </w:numPr>
      </w:pPr>
      <w:r>
        <w:t>Therefore after Christmas 95h will be completed, requiring 300h over the remaining 6 weeks. Or, 50h per week.</w:t>
      </w:r>
    </w:p>
    <w:p w:rsidR="00075E72" w:rsidRDefault="00075E72" w:rsidP="00075E72">
      <w:r>
        <w:t xml:space="preserve">Today has been </w:t>
      </w:r>
      <w:r w:rsidRPr="001969A2">
        <w:rPr>
          <w:b/>
        </w:rPr>
        <w:t>afternoon only</w:t>
      </w:r>
      <w:r>
        <w:t xml:space="preserve"> due to morning arrangements. I plan to work three to four days per week on the project over Christmas break.</w:t>
      </w:r>
    </w:p>
    <w:p w:rsidR="00075E72" w:rsidRPr="001969A2" w:rsidRDefault="006D2E2F" w:rsidP="001969A2">
      <w:r>
        <w:t>Start: 14:00</w:t>
      </w:r>
      <w:r>
        <w:br/>
        <w:t>End: 16:4</w:t>
      </w:r>
      <w:r w:rsidR="00075E72">
        <w:t>0</w:t>
      </w:r>
      <w:bookmarkStart w:id="0" w:name="_GoBack"/>
      <w:bookmarkEnd w:id="0"/>
    </w:p>
    <w:sectPr w:rsidR="00075E72" w:rsidRPr="0019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3F0F"/>
    <w:multiLevelType w:val="hybridMultilevel"/>
    <w:tmpl w:val="AC56F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F3EE1"/>
    <w:multiLevelType w:val="hybridMultilevel"/>
    <w:tmpl w:val="1C02D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64D35"/>
    <w:multiLevelType w:val="hybridMultilevel"/>
    <w:tmpl w:val="52642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547F8"/>
    <w:multiLevelType w:val="hybridMultilevel"/>
    <w:tmpl w:val="5FB407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4F"/>
    <w:rsid w:val="00075E72"/>
    <w:rsid w:val="001926D7"/>
    <w:rsid w:val="001969A2"/>
    <w:rsid w:val="002139E8"/>
    <w:rsid w:val="006D2E2F"/>
    <w:rsid w:val="009060BA"/>
    <w:rsid w:val="00927B4F"/>
    <w:rsid w:val="009D2978"/>
    <w:rsid w:val="00C65951"/>
    <w:rsid w:val="00E5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1203"/>
  <w15:chartTrackingRefBased/>
  <w15:docId w15:val="{5C26A117-06F3-4723-BDAF-1D75958B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6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6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26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26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5</cp:revision>
  <dcterms:created xsi:type="dcterms:W3CDTF">2016-12-13T14:02:00Z</dcterms:created>
  <dcterms:modified xsi:type="dcterms:W3CDTF">2016-12-13T16:41:00Z</dcterms:modified>
</cp:coreProperties>
</file>