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28B" w:rsidRDefault="00F763A1" w:rsidP="00F763A1">
      <w:pPr>
        <w:pStyle w:val="NoSpacing"/>
        <w:jc w:val="center"/>
        <w:rPr>
          <w:sz w:val="32"/>
        </w:rPr>
      </w:pPr>
      <w:r w:rsidRPr="00F763A1">
        <w:rPr>
          <w:sz w:val="32"/>
        </w:rPr>
        <w:t>Changing the Translation method</w:t>
      </w:r>
    </w:p>
    <w:p w:rsidR="00F763A1" w:rsidRDefault="00F763A1" w:rsidP="00F763A1">
      <w:pPr>
        <w:pStyle w:val="NoSpacing"/>
        <w:jc w:val="center"/>
        <w:rPr>
          <w:sz w:val="32"/>
        </w:rPr>
      </w:pPr>
    </w:p>
    <w:p w:rsidR="00F763A1" w:rsidRDefault="00F763A1" w:rsidP="00F763A1">
      <w:pPr>
        <w:pStyle w:val="NoSpacing"/>
        <w:rPr>
          <w:sz w:val="24"/>
        </w:rPr>
      </w:pPr>
      <w:r>
        <w:rPr>
          <w:sz w:val="24"/>
        </w:rPr>
        <w:t>Original:</w:t>
      </w:r>
    </w:p>
    <w:p w:rsidR="00F763A1" w:rsidRDefault="00F763A1" w:rsidP="00F763A1">
      <w:pPr>
        <w:pStyle w:val="NoSpacing"/>
        <w:rPr>
          <w:sz w:val="24"/>
        </w:rPr>
      </w:pPr>
    </w:p>
    <w:p w:rsidR="00F763A1" w:rsidRDefault="00F763A1" w:rsidP="00F763A1">
      <w:pPr>
        <w:pStyle w:val="NoSpacing"/>
        <w:rPr>
          <w:sz w:val="24"/>
        </w:rPr>
      </w:pPr>
      <w:r>
        <w:rPr>
          <w:noProof/>
          <w:lang w:eastAsia="en-GB"/>
        </w:rPr>
        <w:drawing>
          <wp:inline distT="0" distB="0" distL="0" distR="0" wp14:anchorId="38C19448" wp14:editId="5AC6989C">
            <wp:extent cx="5698541" cy="3068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4082" t="20409" r="37882" b="29592"/>
                    <a:stretch/>
                  </pic:blipFill>
                  <pic:spPr bwMode="auto">
                    <a:xfrm>
                      <a:off x="0" y="0"/>
                      <a:ext cx="5694958" cy="3066515"/>
                    </a:xfrm>
                    <a:prstGeom prst="rect">
                      <a:avLst/>
                    </a:prstGeom>
                    <a:ln>
                      <a:noFill/>
                    </a:ln>
                    <a:extLst>
                      <a:ext uri="{53640926-AAD7-44D8-BBD7-CCE9431645EC}">
                        <a14:shadowObscured xmlns:a14="http://schemas.microsoft.com/office/drawing/2010/main"/>
                      </a:ext>
                    </a:extLst>
                  </pic:spPr>
                </pic:pic>
              </a:graphicData>
            </a:graphic>
          </wp:inline>
        </w:drawing>
      </w:r>
    </w:p>
    <w:p w:rsidR="00F763A1" w:rsidRDefault="00F763A1" w:rsidP="00F763A1">
      <w:pPr>
        <w:pStyle w:val="NoSpacing"/>
        <w:rPr>
          <w:sz w:val="24"/>
        </w:rPr>
      </w:pPr>
    </w:p>
    <w:p w:rsidR="00F763A1" w:rsidRDefault="00F763A1" w:rsidP="00F763A1">
      <w:pPr>
        <w:pStyle w:val="NoSpacing"/>
        <w:rPr>
          <w:sz w:val="24"/>
        </w:rPr>
      </w:pPr>
      <w:r>
        <w:rPr>
          <w:sz w:val="24"/>
        </w:rPr>
        <w:t>New:</w:t>
      </w:r>
    </w:p>
    <w:p w:rsidR="00F763A1" w:rsidRDefault="00F763A1" w:rsidP="00F763A1">
      <w:pPr>
        <w:pStyle w:val="NoSpacing"/>
        <w:rPr>
          <w:sz w:val="24"/>
        </w:rPr>
      </w:pPr>
    </w:p>
    <w:p w:rsidR="00F763A1" w:rsidRDefault="00F763A1" w:rsidP="00F763A1">
      <w:pPr>
        <w:pStyle w:val="NoSpacing"/>
        <w:rPr>
          <w:sz w:val="24"/>
        </w:rPr>
      </w:pPr>
      <w:r>
        <w:rPr>
          <w:noProof/>
          <w:lang w:eastAsia="en-GB"/>
        </w:rPr>
        <w:drawing>
          <wp:inline distT="0" distB="0" distL="0" distR="0" wp14:anchorId="2713191F" wp14:editId="727DF761">
            <wp:extent cx="5720208" cy="258226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954" t="20409" r="29082" b="31224"/>
                    <a:stretch/>
                  </pic:blipFill>
                  <pic:spPr bwMode="auto">
                    <a:xfrm>
                      <a:off x="0" y="0"/>
                      <a:ext cx="5716612" cy="2580642"/>
                    </a:xfrm>
                    <a:prstGeom prst="rect">
                      <a:avLst/>
                    </a:prstGeom>
                    <a:ln>
                      <a:noFill/>
                    </a:ln>
                    <a:extLst>
                      <a:ext uri="{53640926-AAD7-44D8-BBD7-CCE9431645EC}">
                        <a14:shadowObscured xmlns:a14="http://schemas.microsoft.com/office/drawing/2010/main"/>
                      </a:ext>
                    </a:extLst>
                  </pic:spPr>
                </pic:pic>
              </a:graphicData>
            </a:graphic>
          </wp:inline>
        </w:drawing>
      </w:r>
    </w:p>
    <w:p w:rsidR="00F763A1" w:rsidRDefault="00F763A1" w:rsidP="00F763A1">
      <w:pPr>
        <w:pStyle w:val="NoSpacing"/>
        <w:rPr>
          <w:sz w:val="24"/>
        </w:rPr>
      </w:pPr>
    </w:p>
    <w:p w:rsidR="00F763A1" w:rsidRDefault="00F763A1" w:rsidP="00F763A1">
      <w:pPr>
        <w:pStyle w:val="NoSpacing"/>
        <w:rPr>
          <w:sz w:val="24"/>
        </w:rPr>
      </w:pPr>
      <w:r>
        <w:rPr>
          <w:sz w:val="24"/>
        </w:rPr>
        <w:t>Changes:</w:t>
      </w:r>
    </w:p>
    <w:p w:rsidR="00F763A1" w:rsidRDefault="00F763A1" w:rsidP="00F763A1">
      <w:pPr>
        <w:pStyle w:val="NoSpacing"/>
        <w:rPr>
          <w:sz w:val="24"/>
        </w:rPr>
      </w:pPr>
    </w:p>
    <w:p w:rsidR="00F763A1" w:rsidRPr="00F763A1" w:rsidRDefault="00F763A1" w:rsidP="00F763A1">
      <w:pPr>
        <w:pStyle w:val="NoSpacing"/>
        <w:rPr>
          <w:sz w:val="24"/>
        </w:rPr>
      </w:pPr>
      <w:r>
        <w:rPr>
          <w:sz w:val="24"/>
        </w:rPr>
        <w:t xml:space="preserve">The method now has more parameters: category and subcategory. Using this information, the method no longer searches for which category and subcategory the translated word is being held. As seen between lines 11 and 27 on the </w:t>
      </w:r>
      <w:r>
        <w:rPr>
          <w:b/>
          <w:sz w:val="24"/>
        </w:rPr>
        <w:t>original</w:t>
      </w:r>
      <w:r>
        <w:rPr>
          <w:sz w:val="24"/>
        </w:rPr>
        <w:t xml:space="preserve">, there was at first a searching algorithm. Now, it has been replaced with a much smaller one between lines 14 and 22 in the </w:t>
      </w:r>
      <w:r>
        <w:rPr>
          <w:b/>
          <w:sz w:val="24"/>
        </w:rPr>
        <w:t>new</w:t>
      </w:r>
      <w:r>
        <w:rPr>
          <w:sz w:val="24"/>
        </w:rPr>
        <w:t xml:space="preserve"> code, making the method more efficient. Additionally, the method now tells the </w:t>
      </w:r>
      <w:r>
        <w:rPr>
          <w:sz w:val="24"/>
        </w:rPr>
        <w:lastRenderedPageBreak/>
        <w:t>programmer whether or not a word has not been found, as this is not useful information for the user.</w:t>
      </w:r>
      <w:bookmarkStart w:id="0" w:name="_GoBack"/>
      <w:bookmarkEnd w:id="0"/>
    </w:p>
    <w:sectPr w:rsidR="00F763A1" w:rsidRPr="00F76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3A1"/>
    <w:rsid w:val="006C028B"/>
    <w:rsid w:val="00F76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63A1"/>
    <w:pPr>
      <w:spacing w:after="0" w:line="240" w:lineRule="auto"/>
    </w:pPr>
  </w:style>
  <w:style w:type="paragraph" w:styleId="BalloonText">
    <w:name w:val="Balloon Text"/>
    <w:basedOn w:val="Normal"/>
    <w:link w:val="BalloonTextChar"/>
    <w:uiPriority w:val="99"/>
    <w:semiHidden/>
    <w:unhideWhenUsed/>
    <w:rsid w:val="00F76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3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63A1"/>
    <w:pPr>
      <w:spacing w:after="0" w:line="240" w:lineRule="auto"/>
    </w:pPr>
  </w:style>
  <w:style w:type="paragraph" w:styleId="BalloonText">
    <w:name w:val="Balloon Text"/>
    <w:basedOn w:val="Normal"/>
    <w:link w:val="BalloonTextChar"/>
    <w:uiPriority w:val="99"/>
    <w:semiHidden/>
    <w:unhideWhenUsed/>
    <w:rsid w:val="00F76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3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90</Words>
  <Characters>518</Characters>
  <Application>Microsoft Office Word</Application>
  <DocSecurity>0</DocSecurity>
  <Lines>4</Lines>
  <Paragraphs>1</Paragraphs>
  <ScaleCrop>false</ScaleCrop>
  <Company>The Sixth Form College, Solihull</Company>
  <LinksUpToDate>false</LinksUpToDate>
  <CharactersWithSpaces>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Bell</dc:creator>
  <cp:lastModifiedBy>Jordan Bell</cp:lastModifiedBy>
  <cp:revision>1</cp:revision>
  <dcterms:created xsi:type="dcterms:W3CDTF">2013-03-06T15:49:00Z</dcterms:created>
  <dcterms:modified xsi:type="dcterms:W3CDTF">2013-03-06T15:56:00Z</dcterms:modified>
</cp:coreProperties>
</file>