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4A00" w14:textId="77777777" w:rsidR="00BC4E31" w:rsidRPr="00CF7DA3" w:rsidRDefault="00437C29" w:rsidP="00CF7DA3">
      <w:pPr>
        <w:jc w:val="center"/>
        <w:rPr>
          <w:rFonts w:cstheme="minorHAnsi"/>
          <w:sz w:val="28"/>
          <w:szCs w:val="28"/>
        </w:rPr>
      </w:pPr>
      <w:r w:rsidRPr="00CF7DA3">
        <w:rPr>
          <w:rFonts w:cstheme="minorHAnsi"/>
          <w:sz w:val="28"/>
          <w:szCs w:val="28"/>
        </w:rPr>
        <w:t>QR Code Tool installation instruction</w:t>
      </w:r>
    </w:p>
    <w:p w14:paraId="71D980E4" w14:textId="77777777" w:rsidR="00437C29" w:rsidRPr="00CF7DA3" w:rsidRDefault="00425FAB">
      <w:pPr>
        <w:rPr>
          <w:rFonts w:cstheme="minorHAnsi"/>
          <w:b/>
        </w:rPr>
      </w:pPr>
      <w:r w:rsidRPr="00CF7DA3">
        <w:rPr>
          <w:rFonts w:cstheme="minorHAnsi"/>
          <w:b/>
        </w:rPr>
        <w:t>Step 1. Install Python 3</w:t>
      </w:r>
    </w:p>
    <w:p w14:paraId="3FCAD534" w14:textId="318F6C4C" w:rsidR="5DDF849F" w:rsidRDefault="5DDF849F" w:rsidP="5DDF849F">
      <w:r w:rsidRPr="5DDF849F">
        <w:t xml:space="preserve">The QR Code Tool required to run in Python 3. If you don’t have Python 3 installed on your computer, you need to download Python 3 from </w:t>
      </w:r>
      <w:hyperlink r:id="rId9">
        <w:r w:rsidRPr="5DDF849F">
          <w:rPr>
            <w:rStyle w:val="Hyperlink"/>
          </w:rPr>
          <w:t>https://www.python.org/downloads/</w:t>
        </w:r>
      </w:hyperlink>
      <w:r w:rsidRPr="5DDF849F">
        <w:t xml:space="preserve">. </w:t>
      </w:r>
    </w:p>
    <w:p w14:paraId="3A57676A" w14:textId="4B3E2896" w:rsidR="5DDF849F" w:rsidRDefault="5DDF849F" w:rsidP="5DDF849F">
      <w:r w:rsidRPr="5DDF849F">
        <w:t>During the installation, select the option to “Add Python to PATH”:</w:t>
      </w:r>
    </w:p>
    <w:p w14:paraId="3645336D" w14:textId="3B17C02A" w:rsidR="5DDF849F" w:rsidRDefault="5DDF849F" w:rsidP="5DDF849F">
      <w:r>
        <w:rPr>
          <w:noProof/>
        </w:rPr>
        <w:drawing>
          <wp:inline distT="0" distB="0" distL="0" distR="0" wp14:anchorId="1151BE22" wp14:editId="3545E98A">
            <wp:extent cx="4362450" cy="2714625"/>
            <wp:effectExtent l="0" t="0" r="0" b="0"/>
            <wp:docPr id="1625646109" name="Picture 1625646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62450" cy="2714625"/>
                    </a:xfrm>
                    <a:prstGeom prst="rect">
                      <a:avLst/>
                    </a:prstGeom>
                  </pic:spPr>
                </pic:pic>
              </a:graphicData>
            </a:graphic>
          </wp:inline>
        </w:drawing>
      </w:r>
    </w:p>
    <w:p w14:paraId="2D3FBD3B" w14:textId="77777777" w:rsidR="006C5A86" w:rsidRPr="00F7549B" w:rsidRDefault="006C5A86">
      <w:pPr>
        <w:rPr>
          <w:rFonts w:cstheme="minorHAnsi"/>
        </w:rPr>
      </w:pPr>
      <w:r w:rsidRPr="00F7549B">
        <w:rPr>
          <w:rFonts w:cstheme="minorHAnsi"/>
        </w:rPr>
        <w:t>Note: EPA users may not have permission to install and need to ask IT support to give permission.</w:t>
      </w:r>
    </w:p>
    <w:p w14:paraId="0F2FBAB7" w14:textId="77777777" w:rsidR="001F7B90" w:rsidRPr="00CF7DA3" w:rsidRDefault="001F7B90">
      <w:pPr>
        <w:rPr>
          <w:rFonts w:cstheme="minorHAnsi"/>
          <w:b/>
        </w:rPr>
      </w:pPr>
      <w:r w:rsidRPr="00CF7DA3">
        <w:rPr>
          <w:rFonts w:cstheme="minorHAnsi"/>
          <w:b/>
        </w:rPr>
        <w:t>Step 2. Install Python packages</w:t>
      </w:r>
    </w:p>
    <w:p w14:paraId="3A58CB8B" w14:textId="77777777" w:rsidR="007808E6" w:rsidRPr="00F7549B" w:rsidRDefault="007808E6">
      <w:pPr>
        <w:rPr>
          <w:rFonts w:cstheme="minorHAnsi"/>
        </w:rPr>
      </w:pPr>
      <w:r w:rsidRPr="00F7549B">
        <w:rPr>
          <w:rFonts w:cstheme="minorHAnsi"/>
        </w:rPr>
        <w:t xml:space="preserve">The QR Code Tool requires these Python packages: pyzbar, imutils, </w:t>
      </w:r>
      <w:r w:rsidR="00920FA9">
        <w:rPr>
          <w:rFonts w:cstheme="minorHAnsi"/>
        </w:rPr>
        <w:t xml:space="preserve">qrcode, </w:t>
      </w:r>
      <w:r w:rsidR="00626845">
        <w:rPr>
          <w:rFonts w:cstheme="minorHAnsi"/>
        </w:rPr>
        <w:t xml:space="preserve">Pillow, </w:t>
      </w:r>
      <w:r w:rsidRPr="00F7549B">
        <w:rPr>
          <w:rFonts w:cstheme="minorHAnsi"/>
        </w:rPr>
        <w:t>opencv-python, office365</w:t>
      </w:r>
    </w:p>
    <w:p w14:paraId="2EEEE204" w14:textId="77777777" w:rsidR="006C5A86" w:rsidRPr="00F7549B" w:rsidRDefault="006C5A86">
      <w:pPr>
        <w:rPr>
          <w:rFonts w:cstheme="minorHAnsi"/>
        </w:rPr>
      </w:pPr>
      <w:r w:rsidRPr="00F7549B">
        <w:rPr>
          <w:rFonts w:cstheme="minorHAnsi"/>
        </w:rPr>
        <w:t>With Python 3 installed, ‘</w:t>
      </w:r>
      <w:r w:rsidR="001F7B90" w:rsidRPr="00F7549B">
        <w:rPr>
          <w:rFonts w:cstheme="minorHAnsi"/>
        </w:rPr>
        <w:t>pip</w:t>
      </w:r>
      <w:r w:rsidRPr="00F7549B">
        <w:rPr>
          <w:rFonts w:cstheme="minorHAnsi"/>
        </w:rPr>
        <w:t xml:space="preserve">’ is installed automatically. </w:t>
      </w:r>
      <w:r w:rsidR="001F7B90" w:rsidRPr="00F7549B">
        <w:rPr>
          <w:rFonts w:cstheme="minorHAnsi"/>
        </w:rPr>
        <w:t>Use ‘pip’ to install required Python packages.</w:t>
      </w:r>
    </w:p>
    <w:p w14:paraId="6C9E89E8" w14:textId="77777777" w:rsidR="00076635" w:rsidRPr="00F7549B" w:rsidRDefault="00076635">
      <w:pPr>
        <w:rPr>
          <w:rFonts w:cstheme="minorHAnsi"/>
        </w:rPr>
      </w:pPr>
      <w:r w:rsidRPr="00F7549B">
        <w:rPr>
          <w:rFonts w:cstheme="minorHAnsi"/>
        </w:rPr>
        <w:t xml:space="preserve">Find location where Python 3 installed in your </w:t>
      </w:r>
      <w:r w:rsidR="0060263E" w:rsidRPr="00F7549B">
        <w:rPr>
          <w:rFonts w:cstheme="minorHAnsi"/>
        </w:rPr>
        <w:t>computer</w:t>
      </w:r>
      <w:r w:rsidRPr="00F7549B">
        <w:rPr>
          <w:rFonts w:cstheme="minorHAnsi"/>
        </w:rPr>
        <w:t>. For EPA Laptop, here is the typical location:</w:t>
      </w:r>
    </w:p>
    <w:p w14:paraId="04D6A7DE" w14:textId="77777777" w:rsidR="00076635" w:rsidRPr="00626845" w:rsidRDefault="00076635" w:rsidP="00076635">
      <w:pPr>
        <w:rPr>
          <w:rFonts w:cstheme="minorHAnsi"/>
          <w:i/>
        </w:rPr>
      </w:pPr>
      <w:r w:rsidRPr="00626845">
        <w:rPr>
          <w:rFonts w:cstheme="minorHAnsi"/>
          <w:i/>
        </w:rPr>
        <w:t>C:\Users\</w:t>
      </w:r>
      <w:r w:rsidR="00141CBF">
        <w:rPr>
          <w:rFonts w:cstheme="minorHAnsi"/>
          <w:i/>
        </w:rPr>
        <w:t>&lt;</w:t>
      </w:r>
      <w:r w:rsidRPr="00626845">
        <w:rPr>
          <w:rFonts w:cstheme="minorHAnsi"/>
          <w:i/>
        </w:rPr>
        <w:t>Your Username</w:t>
      </w:r>
      <w:r w:rsidR="00141CBF">
        <w:rPr>
          <w:rFonts w:cstheme="minorHAnsi"/>
          <w:i/>
        </w:rPr>
        <w:t>&gt;</w:t>
      </w:r>
      <w:r w:rsidRPr="00626845">
        <w:rPr>
          <w:rFonts w:cstheme="minorHAnsi"/>
          <w:i/>
        </w:rPr>
        <w:t>\AppData\Local\Programs\Python\Python37</w:t>
      </w:r>
    </w:p>
    <w:p w14:paraId="1EEBDAD4" w14:textId="29A09705" w:rsidR="001F7B90" w:rsidRPr="00F7549B" w:rsidRDefault="5DDF849F" w:rsidP="5DDF849F">
      <w:r w:rsidRPr="5DDF849F">
        <w:t xml:space="preserve">Open a “Command Prompt” window: right-click on </w:t>
      </w:r>
      <w:r w:rsidR="00BF62AD" w:rsidRPr="5DDF849F">
        <w:t>the Windows</w:t>
      </w:r>
      <w:r w:rsidRPr="5DDF849F">
        <w:t xml:space="preserve"> Start Menu</w:t>
      </w:r>
      <w:bookmarkStart w:id="0" w:name="_GoBack"/>
      <w:bookmarkEnd w:id="0"/>
      <w:r w:rsidRPr="5DDF849F">
        <w:t xml:space="preserve"> and select “Run”. Type “cmd” in the entry field provided.</w:t>
      </w:r>
    </w:p>
    <w:p w14:paraId="45FBD907" w14:textId="32A8B99D" w:rsidR="001F7B90" w:rsidRPr="00F7549B" w:rsidRDefault="5DDF849F" w:rsidP="5DDF849F">
      <w:r w:rsidRPr="5DDF849F">
        <w:t xml:space="preserve">From the command prompt, navigate to the Python 3 Script directory by typing: </w:t>
      </w:r>
    </w:p>
    <w:p w14:paraId="72409888" w14:textId="77777777" w:rsidR="00076635" w:rsidRPr="00626845" w:rsidRDefault="5DDF849F" w:rsidP="5DDF849F">
      <w:pPr>
        <w:rPr>
          <w:i/>
          <w:iCs/>
        </w:rPr>
      </w:pPr>
      <w:r w:rsidRPr="5DDF849F">
        <w:rPr>
          <w:i/>
          <w:iCs/>
        </w:rPr>
        <w:t>cd C:\Users\&lt;Your Username&gt;\</w:t>
      </w:r>
      <w:proofErr w:type="spellStart"/>
      <w:r w:rsidRPr="5DDF849F">
        <w:rPr>
          <w:i/>
          <w:iCs/>
        </w:rPr>
        <w:t>AppData</w:t>
      </w:r>
      <w:proofErr w:type="spellEnd"/>
      <w:r w:rsidRPr="5DDF849F">
        <w:rPr>
          <w:i/>
          <w:iCs/>
        </w:rPr>
        <w:t>\Local\Programs\Python\Python37\Script</w:t>
      </w:r>
    </w:p>
    <w:p w14:paraId="1935B71E" w14:textId="77777777" w:rsidR="00076635" w:rsidRPr="00F7549B" w:rsidRDefault="00076635" w:rsidP="00076635">
      <w:pPr>
        <w:rPr>
          <w:rFonts w:cstheme="minorHAnsi"/>
        </w:rPr>
      </w:pPr>
      <w:r w:rsidRPr="00F7549B">
        <w:rPr>
          <w:rFonts w:cstheme="minorHAnsi"/>
        </w:rPr>
        <w:t>Type the following lines one by one in ‘Command Prompt’</w:t>
      </w:r>
      <w:r w:rsidR="007808E6" w:rsidRPr="00F7549B">
        <w:rPr>
          <w:rFonts w:cstheme="minorHAnsi"/>
        </w:rPr>
        <w:t xml:space="preserve"> to install packages</w:t>
      </w:r>
      <w:r w:rsidRPr="00F7549B">
        <w:rPr>
          <w:rFonts w:cstheme="minorHAnsi"/>
        </w:rPr>
        <w:t>:</w:t>
      </w:r>
    </w:p>
    <w:p w14:paraId="1972F614" w14:textId="77777777" w:rsidR="006C5A86" w:rsidRPr="00626845" w:rsidRDefault="006C5A86" w:rsidP="006C5A86">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t>pip install pyzbar</w:t>
      </w:r>
    </w:p>
    <w:p w14:paraId="31D99BD4" w14:textId="77777777" w:rsidR="00920FA9" w:rsidRPr="00626845" w:rsidRDefault="00920FA9" w:rsidP="00920FA9">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t>pip install imutils</w:t>
      </w:r>
    </w:p>
    <w:p w14:paraId="64295E85" w14:textId="77777777" w:rsidR="006C5A86" w:rsidRPr="00626845" w:rsidRDefault="006C5A86" w:rsidP="006C5A86">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t>pip install qrcode</w:t>
      </w:r>
    </w:p>
    <w:p w14:paraId="371291B1" w14:textId="77777777" w:rsidR="006C5A86" w:rsidRPr="00626845" w:rsidRDefault="006C5A86" w:rsidP="006C5A86">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t>pip install Pillow</w:t>
      </w:r>
    </w:p>
    <w:p w14:paraId="63D384F8" w14:textId="77777777" w:rsidR="006C5A86" w:rsidRPr="00626845" w:rsidRDefault="006C5A86" w:rsidP="006C5A86">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lastRenderedPageBreak/>
        <w:t>pip install opencv-python</w:t>
      </w:r>
    </w:p>
    <w:p w14:paraId="6B1E388C" w14:textId="77777777" w:rsidR="00AC613D" w:rsidRPr="00626845" w:rsidRDefault="00AC613D" w:rsidP="00AC613D">
      <w:pPr>
        <w:pStyle w:val="NormalWeb"/>
        <w:spacing w:before="0" w:beforeAutospacing="0" w:after="0" w:afterAutospacing="0"/>
        <w:rPr>
          <w:rFonts w:asciiTheme="minorHAnsi" w:hAnsiTheme="minorHAnsi" w:cstheme="minorHAnsi"/>
          <w:i/>
          <w:sz w:val="22"/>
          <w:szCs w:val="22"/>
        </w:rPr>
      </w:pPr>
      <w:r w:rsidRPr="00626845">
        <w:rPr>
          <w:rFonts w:asciiTheme="minorHAnsi" w:hAnsiTheme="minorHAnsi" w:cstheme="minorHAnsi"/>
          <w:i/>
          <w:sz w:val="22"/>
          <w:szCs w:val="22"/>
        </w:rPr>
        <w:t>pip install Office365-REST-Python-Client</w:t>
      </w:r>
    </w:p>
    <w:p w14:paraId="672A6659" w14:textId="77777777" w:rsidR="007808E6" w:rsidRPr="00F7549B" w:rsidRDefault="007808E6" w:rsidP="006C5A86">
      <w:pPr>
        <w:pStyle w:val="NormalWeb"/>
        <w:spacing w:before="0" w:beforeAutospacing="0" w:after="0" w:afterAutospacing="0"/>
        <w:rPr>
          <w:rFonts w:asciiTheme="minorHAnsi" w:hAnsiTheme="minorHAnsi" w:cstheme="minorHAnsi"/>
          <w:sz w:val="22"/>
          <w:szCs w:val="22"/>
        </w:rPr>
      </w:pPr>
    </w:p>
    <w:p w14:paraId="6AD3E28D" w14:textId="77777777" w:rsidR="0060263E" w:rsidRPr="00CF7DA3" w:rsidRDefault="0060263E"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Step 3. Create Application Key for SharePoint Site</w:t>
      </w:r>
    </w:p>
    <w:p w14:paraId="15CF56BF" w14:textId="7087A0D7" w:rsidR="0060263E" w:rsidRDefault="0060263E"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If you need to write QR Code to a SharePoint Site, you need to create Application Key for the site in order for Python script to access the SharePoint site.</w:t>
      </w:r>
      <w:r w:rsidR="00AB60DB" w:rsidRPr="00F7549B">
        <w:rPr>
          <w:rFonts w:asciiTheme="minorHAnsi" w:hAnsiTheme="minorHAnsi" w:cstheme="minorHAnsi"/>
          <w:sz w:val="22"/>
          <w:szCs w:val="22"/>
        </w:rPr>
        <w:t xml:space="preserve"> You need to have admin right to create application key.</w:t>
      </w:r>
    </w:p>
    <w:p w14:paraId="1E3239E4" w14:textId="77777777" w:rsidR="00BF62AD" w:rsidRPr="00F7549B" w:rsidRDefault="00BF62AD" w:rsidP="006C5A86">
      <w:pPr>
        <w:pStyle w:val="NormalWeb"/>
        <w:spacing w:before="0" w:beforeAutospacing="0" w:after="0" w:afterAutospacing="0"/>
        <w:rPr>
          <w:rFonts w:asciiTheme="minorHAnsi" w:hAnsiTheme="minorHAnsi" w:cstheme="minorHAnsi"/>
          <w:sz w:val="22"/>
          <w:szCs w:val="22"/>
        </w:rPr>
      </w:pPr>
    </w:p>
    <w:p w14:paraId="4FA44C03"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The instructions for setting up the</w:t>
      </w:r>
      <w:r w:rsidR="00385BD9" w:rsidRPr="00F7549B">
        <w:rPr>
          <w:rFonts w:cstheme="minorHAnsi"/>
          <w:color w:val="000000"/>
        </w:rPr>
        <w:t xml:space="preserve"> </w:t>
      </w:r>
      <w:r w:rsidRPr="00F7549B">
        <w:rPr>
          <w:rFonts w:cstheme="minorHAnsi"/>
          <w:color w:val="000000"/>
        </w:rPr>
        <w:t>application key are located here:</w:t>
      </w:r>
    </w:p>
    <w:p w14:paraId="01CE1906" w14:textId="77777777" w:rsidR="0060263E" w:rsidRDefault="00767261" w:rsidP="0060263E">
      <w:pPr>
        <w:autoSpaceDE w:val="0"/>
        <w:autoSpaceDN w:val="0"/>
        <w:adjustRightInd w:val="0"/>
        <w:spacing w:after="0" w:line="240" w:lineRule="auto"/>
        <w:rPr>
          <w:rFonts w:cstheme="minorHAnsi"/>
          <w:color w:val="0563C2"/>
        </w:rPr>
      </w:pPr>
      <w:hyperlink r:id="rId11" w:history="1">
        <w:r w:rsidR="00185AE8" w:rsidRPr="00F32112">
          <w:rPr>
            <w:rStyle w:val="Hyperlink"/>
            <w:rFonts w:cstheme="minorHAnsi"/>
          </w:rPr>
          <w:t>https://docs.microsoft.com/en-us/sharepoint/dev/solution-guidance/security-apponly-azureacs</w:t>
        </w:r>
      </w:hyperlink>
    </w:p>
    <w:p w14:paraId="0A37501D" w14:textId="77777777" w:rsidR="00185AE8" w:rsidRPr="00F7549B" w:rsidRDefault="00185AE8" w:rsidP="0060263E">
      <w:pPr>
        <w:autoSpaceDE w:val="0"/>
        <w:autoSpaceDN w:val="0"/>
        <w:adjustRightInd w:val="0"/>
        <w:spacing w:after="0" w:line="240" w:lineRule="auto"/>
        <w:rPr>
          <w:rFonts w:cstheme="minorHAnsi"/>
          <w:color w:val="0563C2"/>
        </w:rPr>
      </w:pPr>
    </w:p>
    <w:p w14:paraId="061FCD45" w14:textId="77777777" w:rsidR="00385BD9" w:rsidRPr="00F7549B" w:rsidRDefault="00385BD9" w:rsidP="0060263E">
      <w:pPr>
        <w:autoSpaceDE w:val="0"/>
        <w:autoSpaceDN w:val="0"/>
        <w:adjustRightInd w:val="0"/>
        <w:spacing w:after="0" w:line="240" w:lineRule="auto"/>
        <w:rPr>
          <w:rFonts w:cstheme="minorHAnsi"/>
          <w:color w:val="000000"/>
        </w:rPr>
      </w:pPr>
      <w:r w:rsidRPr="00F7549B">
        <w:rPr>
          <w:rFonts w:cstheme="minorHAnsi"/>
          <w:color w:val="000000"/>
        </w:rPr>
        <w:t>Here is the example SharePoint site URL:</w:t>
      </w:r>
    </w:p>
    <w:p w14:paraId="24869801" w14:textId="77777777" w:rsidR="00385BD9" w:rsidRPr="00F7549B" w:rsidRDefault="00767261" w:rsidP="0060263E">
      <w:pPr>
        <w:autoSpaceDE w:val="0"/>
        <w:autoSpaceDN w:val="0"/>
        <w:adjustRightInd w:val="0"/>
        <w:spacing w:after="0" w:line="240" w:lineRule="auto"/>
        <w:rPr>
          <w:rFonts w:cstheme="minorHAnsi"/>
          <w:color w:val="000000"/>
        </w:rPr>
      </w:pPr>
      <w:hyperlink r:id="rId12" w:history="1">
        <w:r w:rsidR="00010590" w:rsidRPr="00F7549B">
          <w:rPr>
            <w:rStyle w:val="Hyperlink"/>
            <w:rFonts w:cstheme="minorHAnsi"/>
          </w:rPr>
          <w:t>https://usepa.sharepoint.com/sites/Emergency%20Response/EOCIncident/</w:t>
        </w:r>
      </w:hyperlink>
    </w:p>
    <w:p w14:paraId="5DAB6C7B" w14:textId="77777777" w:rsidR="00010590" w:rsidRPr="00F7549B" w:rsidRDefault="00010590" w:rsidP="0060263E">
      <w:pPr>
        <w:autoSpaceDE w:val="0"/>
        <w:autoSpaceDN w:val="0"/>
        <w:adjustRightInd w:val="0"/>
        <w:spacing w:after="0" w:line="240" w:lineRule="auto"/>
        <w:rPr>
          <w:rFonts w:cstheme="minorHAnsi"/>
          <w:color w:val="000000"/>
        </w:rPr>
      </w:pPr>
    </w:p>
    <w:p w14:paraId="3152B23D" w14:textId="77777777" w:rsidR="00010590" w:rsidRPr="00F7549B" w:rsidRDefault="00010590" w:rsidP="0060263E">
      <w:pPr>
        <w:autoSpaceDE w:val="0"/>
        <w:autoSpaceDN w:val="0"/>
        <w:adjustRightInd w:val="0"/>
        <w:spacing w:after="0" w:line="240" w:lineRule="auto"/>
        <w:rPr>
          <w:rFonts w:cstheme="minorHAnsi"/>
          <w:color w:val="000000"/>
        </w:rPr>
      </w:pPr>
      <w:r w:rsidRPr="00F7549B">
        <w:rPr>
          <w:rFonts w:cstheme="minorHAnsi"/>
          <w:color w:val="000000"/>
        </w:rPr>
        <w:t>To create an application key, run the URL</w:t>
      </w:r>
      <w:r w:rsidR="004E0FA7" w:rsidRPr="00F7549B">
        <w:rPr>
          <w:rFonts w:cstheme="minorHAnsi"/>
          <w:color w:val="000000"/>
        </w:rPr>
        <w:t xml:space="preserve"> (example)</w:t>
      </w:r>
      <w:r w:rsidRPr="00F7549B">
        <w:rPr>
          <w:rFonts w:cstheme="minorHAnsi"/>
          <w:color w:val="000000"/>
        </w:rPr>
        <w:t>:</w:t>
      </w:r>
    </w:p>
    <w:p w14:paraId="4EC26103" w14:textId="77777777" w:rsidR="00385BD9" w:rsidRPr="00F7549B" w:rsidRDefault="00767261" w:rsidP="0060263E">
      <w:pPr>
        <w:autoSpaceDE w:val="0"/>
        <w:autoSpaceDN w:val="0"/>
        <w:adjustRightInd w:val="0"/>
        <w:spacing w:after="0" w:line="240" w:lineRule="auto"/>
        <w:rPr>
          <w:rFonts w:cstheme="minorHAnsi"/>
        </w:rPr>
      </w:pPr>
      <w:hyperlink r:id="rId13" w:history="1">
        <w:r w:rsidR="00385BD9" w:rsidRPr="00F7549B">
          <w:rPr>
            <w:rStyle w:val="Hyperlink"/>
            <w:rFonts w:cstheme="minorHAnsi"/>
          </w:rPr>
          <w:t>https://usepa.sharepoint.com/sites/Emergency%20Response/EOCIncident/_layouts/15/AppRegNew.aspx</w:t>
        </w:r>
      </w:hyperlink>
    </w:p>
    <w:p w14:paraId="1A5C0995" w14:textId="77777777" w:rsidR="00010590" w:rsidRPr="00F7549B" w:rsidRDefault="00010590" w:rsidP="0060263E">
      <w:pPr>
        <w:autoSpaceDE w:val="0"/>
        <w:autoSpaceDN w:val="0"/>
        <w:adjustRightInd w:val="0"/>
        <w:spacing w:after="0" w:line="240" w:lineRule="auto"/>
        <w:rPr>
          <w:rFonts w:cstheme="minorHAnsi"/>
        </w:rPr>
      </w:pPr>
      <w:r w:rsidRPr="00F7549B">
        <w:rPr>
          <w:rFonts w:cstheme="minorHAnsi"/>
        </w:rPr>
        <w:t>The</w:t>
      </w:r>
      <w:r w:rsidR="004E0FA7" w:rsidRPr="00F7549B">
        <w:rPr>
          <w:rFonts w:cstheme="minorHAnsi"/>
        </w:rPr>
        <w:t xml:space="preserve"> following screen will show:</w:t>
      </w:r>
    </w:p>
    <w:p w14:paraId="02EB378F" w14:textId="77777777" w:rsidR="004E0FA7" w:rsidRPr="00F7549B" w:rsidRDefault="004E0FA7" w:rsidP="0060263E">
      <w:pPr>
        <w:autoSpaceDE w:val="0"/>
        <w:autoSpaceDN w:val="0"/>
        <w:adjustRightInd w:val="0"/>
        <w:spacing w:after="0" w:line="240" w:lineRule="auto"/>
        <w:rPr>
          <w:rFonts w:cstheme="minorHAnsi"/>
        </w:rPr>
      </w:pPr>
      <w:r w:rsidRPr="00F7549B">
        <w:rPr>
          <w:rFonts w:cstheme="minorHAnsi"/>
          <w:noProof/>
        </w:rPr>
        <w:drawing>
          <wp:inline distT="0" distB="0" distL="0" distR="0" wp14:anchorId="47A87341" wp14:editId="07777777">
            <wp:extent cx="5937250" cy="2184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14:paraId="58AA4738" w14:textId="77777777" w:rsidR="004E0FA7" w:rsidRPr="00F7549B" w:rsidRDefault="004E0FA7" w:rsidP="0060263E">
      <w:pPr>
        <w:autoSpaceDE w:val="0"/>
        <w:autoSpaceDN w:val="0"/>
        <w:adjustRightInd w:val="0"/>
        <w:spacing w:after="0" w:line="240" w:lineRule="auto"/>
        <w:rPr>
          <w:rFonts w:cstheme="minorHAnsi"/>
        </w:rPr>
      </w:pPr>
      <w:r w:rsidRPr="00F7549B">
        <w:rPr>
          <w:rFonts w:cstheme="minorHAnsi"/>
        </w:rPr>
        <w:t>Click “Generate” button to generate Client Id and Client Secret.</w:t>
      </w:r>
      <w:r w:rsidR="00EB5520" w:rsidRPr="00F7549B">
        <w:rPr>
          <w:rFonts w:cstheme="minorHAnsi"/>
        </w:rPr>
        <w:t xml:space="preserve"> Write down Client Id and Client Secret for next step to use.</w:t>
      </w:r>
      <w:r w:rsidRPr="00F7549B">
        <w:rPr>
          <w:rFonts w:cstheme="minorHAnsi"/>
        </w:rPr>
        <w:t xml:space="preserve"> Enter Title that </w:t>
      </w:r>
      <w:r w:rsidR="00626845">
        <w:rPr>
          <w:rFonts w:cstheme="minorHAnsi"/>
        </w:rPr>
        <w:t xml:space="preserve">is </w:t>
      </w:r>
      <w:r w:rsidRPr="00F7549B">
        <w:rPr>
          <w:rFonts w:cstheme="minorHAnsi"/>
        </w:rPr>
        <w:t>meaningful for you.</w:t>
      </w:r>
    </w:p>
    <w:p w14:paraId="6B3822AA" w14:textId="77777777" w:rsidR="0060263E" w:rsidRPr="00F7549B" w:rsidRDefault="004E0FA7" w:rsidP="0060263E">
      <w:pPr>
        <w:autoSpaceDE w:val="0"/>
        <w:autoSpaceDN w:val="0"/>
        <w:adjustRightInd w:val="0"/>
        <w:spacing w:after="0" w:line="240" w:lineRule="auto"/>
        <w:rPr>
          <w:rFonts w:cstheme="minorHAnsi"/>
          <w:color w:val="000000"/>
        </w:rPr>
      </w:pPr>
      <w:r w:rsidRPr="00F7549B">
        <w:rPr>
          <w:rFonts w:cstheme="minorHAnsi"/>
          <w:color w:val="000000"/>
        </w:rPr>
        <w:t xml:space="preserve">Title: </w:t>
      </w:r>
      <w:r w:rsidR="00171343">
        <w:rPr>
          <w:rFonts w:cstheme="minorHAnsi"/>
          <w:color w:val="000000"/>
        </w:rPr>
        <w:t>your tile</w:t>
      </w:r>
    </w:p>
    <w:p w14:paraId="6B2BFDC6"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App Domain: www.localhost.com</w:t>
      </w:r>
    </w:p>
    <w:p w14:paraId="3F2F4486" w14:textId="77777777" w:rsidR="0060263E" w:rsidRPr="00F7549B" w:rsidRDefault="0060263E" w:rsidP="0060263E">
      <w:pPr>
        <w:autoSpaceDE w:val="0"/>
        <w:autoSpaceDN w:val="0"/>
        <w:adjustRightInd w:val="0"/>
        <w:spacing w:after="0" w:line="240" w:lineRule="auto"/>
        <w:rPr>
          <w:rFonts w:cstheme="minorHAnsi"/>
          <w:color w:val="0563C2"/>
        </w:rPr>
      </w:pPr>
      <w:r w:rsidRPr="00F7549B">
        <w:rPr>
          <w:rFonts w:cstheme="minorHAnsi"/>
          <w:color w:val="000000"/>
        </w:rPr>
        <w:t xml:space="preserve">Redirect URI: </w:t>
      </w:r>
      <w:hyperlink r:id="rId15" w:history="1">
        <w:r w:rsidR="004E0FA7" w:rsidRPr="00F7549B">
          <w:rPr>
            <w:rStyle w:val="Hyperlink"/>
            <w:rFonts w:cstheme="minorHAnsi"/>
          </w:rPr>
          <w:t>https://www.localhost.com</w:t>
        </w:r>
      </w:hyperlink>
    </w:p>
    <w:p w14:paraId="6A05A809" w14:textId="77777777" w:rsidR="004E0FA7" w:rsidRPr="00F7549B" w:rsidRDefault="004E0FA7" w:rsidP="0060263E">
      <w:pPr>
        <w:autoSpaceDE w:val="0"/>
        <w:autoSpaceDN w:val="0"/>
        <w:adjustRightInd w:val="0"/>
        <w:spacing w:after="0" w:line="240" w:lineRule="auto"/>
        <w:rPr>
          <w:rFonts w:cstheme="minorHAnsi"/>
          <w:color w:val="0563C2"/>
        </w:rPr>
      </w:pPr>
    </w:p>
    <w:p w14:paraId="107D2084" w14:textId="77777777" w:rsidR="004E0FA7" w:rsidRPr="00CF7DA3" w:rsidRDefault="004E0FA7" w:rsidP="0060263E">
      <w:pPr>
        <w:autoSpaceDE w:val="0"/>
        <w:autoSpaceDN w:val="0"/>
        <w:adjustRightInd w:val="0"/>
        <w:spacing w:after="0" w:line="240" w:lineRule="auto"/>
        <w:rPr>
          <w:rFonts w:cstheme="minorHAnsi"/>
        </w:rPr>
      </w:pPr>
      <w:r w:rsidRPr="00CF7DA3">
        <w:rPr>
          <w:rFonts w:cstheme="minorHAnsi"/>
        </w:rPr>
        <w:t>Click “Create” button to create.</w:t>
      </w:r>
    </w:p>
    <w:p w14:paraId="5A39BBE3" w14:textId="77777777" w:rsidR="004E0FA7" w:rsidRPr="00CF7DA3" w:rsidRDefault="004E0FA7" w:rsidP="0060263E">
      <w:pPr>
        <w:autoSpaceDE w:val="0"/>
        <w:autoSpaceDN w:val="0"/>
        <w:adjustRightInd w:val="0"/>
        <w:spacing w:after="0" w:line="240" w:lineRule="auto"/>
        <w:rPr>
          <w:rFonts w:cstheme="minorHAnsi"/>
        </w:rPr>
      </w:pPr>
    </w:p>
    <w:p w14:paraId="174BBE38" w14:textId="77777777" w:rsidR="004E0FA7" w:rsidRPr="00CF7DA3" w:rsidRDefault="00626845" w:rsidP="0060263E">
      <w:pPr>
        <w:autoSpaceDE w:val="0"/>
        <w:autoSpaceDN w:val="0"/>
        <w:adjustRightInd w:val="0"/>
        <w:spacing w:after="0" w:line="240" w:lineRule="auto"/>
        <w:rPr>
          <w:rFonts w:cstheme="minorHAnsi"/>
        </w:rPr>
      </w:pPr>
      <w:r>
        <w:rPr>
          <w:rFonts w:cstheme="minorHAnsi"/>
        </w:rPr>
        <w:t>Then</w:t>
      </w:r>
      <w:r w:rsidR="004E0FA7" w:rsidRPr="00CF7DA3">
        <w:rPr>
          <w:rFonts w:cstheme="minorHAnsi"/>
        </w:rPr>
        <w:t xml:space="preserve"> run the following URL (example):</w:t>
      </w:r>
    </w:p>
    <w:p w14:paraId="142F132B" w14:textId="77777777" w:rsidR="00EB5520" w:rsidRPr="00F7549B" w:rsidRDefault="00767261" w:rsidP="0060263E">
      <w:pPr>
        <w:autoSpaceDE w:val="0"/>
        <w:autoSpaceDN w:val="0"/>
        <w:adjustRightInd w:val="0"/>
        <w:spacing w:after="0" w:line="240" w:lineRule="auto"/>
        <w:rPr>
          <w:rFonts w:cstheme="minorHAnsi"/>
          <w:color w:val="0563C2"/>
        </w:rPr>
      </w:pPr>
      <w:hyperlink r:id="rId16" w:history="1">
        <w:r w:rsidR="00EB5520" w:rsidRPr="00F7549B">
          <w:rPr>
            <w:rStyle w:val="Hyperlink"/>
            <w:rFonts w:cstheme="minorHAnsi"/>
          </w:rPr>
          <w:t>https://usepa.sharepoint.com/sites/Emergency%20Response/EOCIncident/_layouts/15/AppInv.aspx</w:t>
        </w:r>
      </w:hyperlink>
    </w:p>
    <w:p w14:paraId="41C8F396" w14:textId="77777777" w:rsidR="00EB5520" w:rsidRPr="00F7549B" w:rsidRDefault="00EB5520" w:rsidP="0060263E">
      <w:pPr>
        <w:autoSpaceDE w:val="0"/>
        <w:autoSpaceDN w:val="0"/>
        <w:adjustRightInd w:val="0"/>
        <w:spacing w:after="0" w:line="240" w:lineRule="auto"/>
        <w:rPr>
          <w:rFonts w:cstheme="minorHAnsi"/>
          <w:color w:val="0563C2"/>
        </w:rPr>
      </w:pPr>
      <w:r w:rsidRPr="00F7549B">
        <w:rPr>
          <w:rFonts w:cstheme="minorHAnsi"/>
          <w:noProof/>
          <w:color w:val="0563C2"/>
        </w:rPr>
        <w:lastRenderedPageBreak/>
        <w:drawing>
          <wp:inline distT="0" distB="0" distL="0" distR="0" wp14:anchorId="783E74E3" wp14:editId="07777777">
            <wp:extent cx="5937250" cy="3822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822700"/>
                    </a:xfrm>
                    <a:prstGeom prst="rect">
                      <a:avLst/>
                    </a:prstGeom>
                    <a:noFill/>
                    <a:ln>
                      <a:noFill/>
                    </a:ln>
                  </pic:spPr>
                </pic:pic>
              </a:graphicData>
            </a:graphic>
          </wp:inline>
        </w:drawing>
      </w:r>
    </w:p>
    <w:p w14:paraId="719A0D17"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 xml:space="preserve">Enter the Client id and click ‘Lookup’ button. </w:t>
      </w:r>
    </w:p>
    <w:p w14:paraId="737D131D"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In the ‘Permission Request XML:’ box, enter the following:</w:t>
      </w:r>
    </w:p>
    <w:p w14:paraId="39EB4E27"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&lt;AppPermissionRequests AllowAppOnlyPolicy="true"&gt;</w:t>
      </w:r>
    </w:p>
    <w:p w14:paraId="511BDEA8"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&lt;AppPermissionRequest Scope="</w:t>
      </w:r>
      <w:r>
        <w:rPr>
          <w:rFonts w:ascii="Calibri-Light" w:hAnsi="Calibri-Light" w:cs="Calibri-Light"/>
          <w:color w:val="0563C2"/>
          <w:sz w:val="23"/>
          <w:szCs w:val="23"/>
        </w:rPr>
        <w:t>http://sharepoint/content/sitecollection/web</w:t>
      </w:r>
      <w:r>
        <w:rPr>
          <w:rFonts w:ascii="Calibri-Light" w:hAnsi="Calibri-Light" w:cs="Calibri-Light"/>
          <w:color w:val="000000"/>
          <w:sz w:val="23"/>
          <w:szCs w:val="23"/>
        </w:rPr>
        <w:t>"</w:t>
      </w:r>
    </w:p>
    <w:p w14:paraId="3A58F6D0"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Right="FullControl"/&gt;</w:t>
      </w:r>
    </w:p>
    <w:p w14:paraId="24BF8EA0" w14:textId="77777777" w:rsidR="00385BD9" w:rsidRDefault="000E74BC" w:rsidP="000E74BC">
      <w:pPr>
        <w:pStyle w:val="NormalWeb"/>
        <w:spacing w:before="0" w:beforeAutospacing="0" w:after="0" w:afterAutospacing="0"/>
        <w:rPr>
          <w:rFonts w:ascii="Calibri-Light" w:hAnsi="Calibri-Light" w:cs="Calibri-Light"/>
          <w:color w:val="000000"/>
          <w:sz w:val="23"/>
          <w:szCs w:val="23"/>
        </w:rPr>
      </w:pPr>
      <w:r>
        <w:rPr>
          <w:rFonts w:ascii="Calibri-Light" w:hAnsi="Calibri-Light" w:cs="Calibri-Light"/>
          <w:color w:val="000000"/>
          <w:sz w:val="23"/>
          <w:szCs w:val="23"/>
        </w:rPr>
        <w:t>&lt;/AppPermissionRequests&gt;</w:t>
      </w:r>
    </w:p>
    <w:p w14:paraId="72A3D3EC" w14:textId="77777777" w:rsidR="0064467D" w:rsidRPr="00F7549B" w:rsidRDefault="0064467D" w:rsidP="000E74BC">
      <w:pPr>
        <w:pStyle w:val="NormalWeb"/>
        <w:spacing w:before="0" w:beforeAutospacing="0" w:after="0" w:afterAutospacing="0"/>
        <w:rPr>
          <w:rFonts w:asciiTheme="minorHAnsi" w:hAnsiTheme="minorHAnsi" w:cstheme="minorHAnsi"/>
          <w:color w:val="000000"/>
          <w:sz w:val="22"/>
          <w:szCs w:val="22"/>
        </w:rPr>
      </w:pPr>
    </w:p>
    <w:p w14:paraId="7DF70AD7" w14:textId="77777777" w:rsidR="00385BD9" w:rsidRPr="00F7549B" w:rsidRDefault="00EB5520" w:rsidP="0060263E">
      <w:pPr>
        <w:pStyle w:val="NormalWeb"/>
        <w:spacing w:before="0" w:beforeAutospacing="0" w:after="0" w:afterAutospacing="0"/>
        <w:rPr>
          <w:rFonts w:asciiTheme="minorHAnsi" w:hAnsiTheme="minorHAnsi" w:cstheme="minorHAnsi"/>
          <w:color w:val="000000"/>
          <w:sz w:val="22"/>
          <w:szCs w:val="22"/>
        </w:rPr>
      </w:pPr>
      <w:r w:rsidRPr="00F7549B">
        <w:rPr>
          <w:rFonts w:asciiTheme="minorHAnsi" w:hAnsiTheme="minorHAnsi" w:cstheme="minorHAnsi"/>
          <w:color w:val="000000"/>
          <w:sz w:val="22"/>
          <w:szCs w:val="22"/>
        </w:rPr>
        <w:t>Click the ‘Create’ button to finish.</w:t>
      </w:r>
    </w:p>
    <w:p w14:paraId="0D0B940D" w14:textId="77777777" w:rsidR="00EB5520" w:rsidRPr="00F7549B" w:rsidRDefault="00EB5520" w:rsidP="0060263E">
      <w:pPr>
        <w:pStyle w:val="NormalWeb"/>
        <w:spacing w:before="0" w:beforeAutospacing="0" w:after="0" w:afterAutospacing="0"/>
        <w:rPr>
          <w:rFonts w:asciiTheme="minorHAnsi" w:hAnsiTheme="minorHAnsi" w:cstheme="minorHAnsi"/>
          <w:color w:val="000000"/>
          <w:sz w:val="22"/>
          <w:szCs w:val="22"/>
        </w:rPr>
      </w:pPr>
    </w:p>
    <w:p w14:paraId="5354763C" w14:textId="77777777" w:rsidR="007808E6" w:rsidRPr="00CF7DA3" w:rsidRDefault="007808E6" w:rsidP="0060263E">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60263E" w:rsidRPr="00CF7DA3">
        <w:rPr>
          <w:rFonts w:asciiTheme="minorHAnsi" w:hAnsiTheme="minorHAnsi" w:cstheme="minorHAnsi"/>
          <w:b/>
          <w:sz w:val="22"/>
          <w:szCs w:val="22"/>
        </w:rPr>
        <w:t>4</w:t>
      </w:r>
      <w:r w:rsidRPr="00CF7DA3">
        <w:rPr>
          <w:rFonts w:asciiTheme="minorHAnsi" w:hAnsiTheme="minorHAnsi" w:cstheme="minorHAnsi"/>
          <w:b/>
          <w:sz w:val="22"/>
          <w:szCs w:val="22"/>
        </w:rPr>
        <w:t xml:space="preserve">. Get </w:t>
      </w:r>
      <w:r w:rsidR="00BB0999">
        <w:rPr>
          <w:rFonts w:asciiTheme="minorHAnsi" w:hAnsiTheme="minorHAnsi" w:cstheme="minorHAnsi"/>
          <w:b/>
          <w:sz w:val="22"/>
          <w:szCs w:val="22"/>
        </w:rPr>
        <w:t xml:space="preserve">the </w:t>
      </w:r>
      <w:r w:rsidRPr="00CF7DA3">
        <w:rPr>
          <w:rFonts w:asciiTheme="minorHAnsi" w:hAnsiTheme="minorHAnsi" w:cstheme="minorHAnsi"/>
          <w:b/>
          <w:sz w:val="22"/>
          <w:szCs w:val="22"/>
        </w:rPr>
        <w:t>QR Tool Python Scripts</w:t>
      </w:r>
    </w:p>
    <w:p w14:paraId="6B6E6BDE" w14:textId="77777777" w:rsidR="006C5A86" w:rsidRPr="00F7549B" w:rsidRDefault="007808E6"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Download QR Tool files from https://github.com/timb0e/QR_Tool</w:t>
      </w:r>
      <w:r w:rsidR="006C5A86" w:rsidRPr="00F7549B">
        <w:rPr>
          <w:rFonts w:asciiTheme="minorHAnsi" w:hAnsiTheme="minorHAnsi" w:cstheme="minorHAnsi"/>
          <w:sz w:val="22"/>
          <w:szCs w:val="22"/>
        </w:rPr>
        <w:t> </w:t>
      </w:r>
    </w:p>
    <w:p w14:paraId="1DA61040" w14:textId="77777777" w:rsidR="006C5A86" w:rsidRPr="00F7549B" w:rsidRDefault="006C5A86"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Copy </w:t>
      </w:r>
      <w:r w:rsidR="00BB0999">
        <w:rPr>
          <w:rFonts w:asciiTheme="minorHAnsi" w:hAnsiTheme="minorHAnsi" w:cstheme="minorHAnsi"/>
          <w:sz w:val="22"/>
          <w:szCs w:val="22"/>
        </w:rPr>
        <w:t xml:space="preserve">the </w:t>
      </w:r>
      <w:r w:rsidRPr="00F7549B">
        <w:rPr>
          <w:rFonts w:asciiTheme="minorHAnsi" w:hAnsiTheme="minorHAnsi" w:cstheme="minorHAnsi"/>
          <w:sz w:val="22"/>
          <w:szCs w:val="22"/>
        </w:rPr>
        <w:t>QR Tool python script</w:t>
      </w:r>
      <w:r w:rsidR="00BB0999">
        <w:rPr>
          <w:rFonts w:asciiTheme="minorHAnsi" w:hAnsiTheme="minorHAnsi" w:cstheme="minorHAnsi"/>
          <w:sz w:val="22"/>
          <w:szCs w:val="22"/>
        </w:rPr>
        <w:t xml:space="preserve"> </w:t>
      </w:r>
      <w:r w:rsidR="00587338" w:rsidRPr="00587338">
        <w:rPr>
          <w:rFonts w:asciiTheme="minorHAnsi" w:hAnsiTheme="minorHAnsi" w:cstheme="minorHAnsi"/>
          <w:sz w:val="22"/>
          <w:szCs w:val="22"/>
        </w:rPr>
        <w:t>QRToolbox.py</w:t>
      </w:r>
      <w:r w:rsidRPr="00F7549B">
        <w:rPr>
          <w:rFonts w:asciiTheme="minorHAnsi" w:hAnsiTheme="minorHAnsi" w:cstheme="minorHAnsi"/>
          <w:sz w:val="22"/>
          <w:szCs w:val="22"/>
        </w:rPr>
        <w:t xml:space="preserve"> and the setting.py config file to a folder on </w:t>
      </w:r>
      <w:r w:rsidR="00B448A4" w:rsidRPr="00F7549B">
        <w:rPr>
          <w:rFonts w:asciiTheme="minorHAnsi" w:hAnsiTheme="minorHAnsi" w:cstheme="minorHAnsi"/>
          <w:sz w:val="22"/>
          <w:szCs w:val="22"/>
        </w:rPr>
        <w:t>your computer</w:t>
      </w:r>
      <w:r w:rsidRPr="00F7549B">
        <w:rPr>
          <w:rFonts w:asciiTheme="minorHAnsi" w:hAnsiTheme="minorHAnsi" w:cstheme="minorHAnsi"/>
          <w:sz w:val="22"/>
          <w:szCs w:val="22"/>
        </w:rPr>
        <w:t>.</w:t>
      </w:r>
    </w:p>
    <w:p w14:paraId="319821A2" w14:textId="77777777" w:rsidR="00EB5520" w:rsidRPr="00F7549B" w:rsidRDefault="00EB5520"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Modify settings.py</w:t>
      </w:r>
      <w:r w:rsidR="00750EEA" w:rsidRPr="00F7549B">
        <w:rPr>
          <w:rFonts w:asciiTheme="minorHAnsi" w:hAnsiTheme="minorHAnsi" w:cstheme="minorHAnsi"/>
          <w:sz w:val="22"/>
          <w:szCs w:val="22"/>
        </w:rPr>
        <w:t xml:space="preserve"> file using the Client Id and Client Secret </w:t>
      </w:r>
      <w:r w:rsidR="00171343">
        <w:rPr>
          <w:rFonts w:asciiTheme="minorHAnsi" w:hAnsiTheme="minorHAnsi" w:cstheme="minorHAnsi"/>
          <w:sz w:val="22"/>
          <w:szCs w:val="22"/>
        </w:rPr>
        <w:t>generated</w:t>
      </w:r>
      <w:r w:rsidR="00750EEA" w:rsidRPr="00F7549B">
        <w:rPr>
          <w:rFonts w:asciiTheme="minorHAnsi" w:hAnsiTheme="minorHAnsi" w:cstheme="minorHAnsi"/>
          <w:sz w:val="22"/>
          <w:szCs w:val="22"/>
        </w:rPr>
        <w:t xml:space="preserve"> from the above step and enter the SharePoint site URL for ‘url’.</w:t>
      </w:r>
    </w:p>
    <w:p w14:paraId="598EEC56"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settings = {</w:t>
      </w:r>
    </w:p>
    <w:p w14:paraId="5AD6009A"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'url': '',</w:t>
      </w:r>
    </w:p>
    <w:p w14:paraId="1D5797A2"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'client_id': '',</w:t>
      </w:r>
    </w:p>
    <w:p w14:paraId="4195C956"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'client_secret': ''</w:t>
      </w:r>
    </w:p>
    <w:p w14:paraId="2239F6FF"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w:t>
      </w:r>
    </w:p>
    <w:p w14:paraId="0E27B00A" w14:textId="77777777" w:rsid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54961C4" w14:textId="77777777" w:rsidR="0064467D" w:rsidRDefault="0064467D"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The following lines in QRToolbox.py may need to be modified:</w:t>
      </w:r>
    </w:p>
    <w:p w14:paraId="6EE80287" w14:textId="77777777" w:rsidR="0064467D" w:rsidRPr="0064467D" w:rsidRDefault="0064467D" w:rsidP="0064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64467D">
        <w:rPr>
          <w:rFonts w:eastAsia="Times New Roman" w:cstheme="minorHAnsi"/>
          <w:i/>
        </w:rPr>
        <w:t>listTitle = "QR Timestamps"</w:t>
      </w:r>
      <w:r w:rsidR="00650A0C">
        <w:rPr>
          <w:rFonts w:eastAsia="Times New Roman" w:cstheme="minorHAnsi"/>
          <w:i/>
        </w:rPr>
        <w:t xml:space="preserve"> (this is the SharePoint list name for writing scanned entry to)</w:t>
      </w:r>
    </w:p>
    <w:p w14:paraId="671F59CA" w14:textId="77777777" w:rsidR="0064467D" w:rsidRPr="0064467D" w:rsidRDefault="0064467D" w:rsidP="0064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64467D">
        <w:rPr>
          <w:rFonts w:eastAsia="Times New Roman" w:cstheme="minorHAnsi"/>
          <w:i/>
        </w:rPr>
        <w:t>qrfolder = "QRCodes"</w:t>
      </w:r>
      <w:r w:rsidR="00650A0C">
        <w:rPr>
          <w:rFonts w:eastAsia="Times New Roman" w:cstheme="minorHAnsi"/>
          <w:i/>
        </w:rPr>
        <w:t xml:space="preserve"> (this is the folder name to store QR Code image files)</w:t>
      </w:r>
    </w:p>
    <w:p w14:paraId="686F5CD0" w14:textId="77777777" w:rsidR="0064467D" w:rsidRPr="0064467D" w:rsidRDefault="0064467D" w:rsidP="0064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64467D">
        <w:rPr>
          <w:rFonts w:eastAsia="Times New Roman" w:cstheme="minorHAnsi"/>
          <w:i/>
        </w:rPr>
        <w:t>bkcsvfolder = "HXWTEST"</w:t>
      </w:r>
      <w:r w:rsidR="00650A0C">
        <w:rPr>
          <w:rFonts w:eastAsia="Times New Roman" w:cstheme="minorHAnsi"/>
          <w:i/>
        </w:rPr>
        <w:t xml:space="preserve"> (this is the folder name to store backup csv files)</w:t>
      </w:r>
    </w:p>
    <w:p w14:paraId="37D2A91C" w14:textId="77777777" w:rsidR="0064467D" w:rsidRPr="0064467D" w:rsidRDefault="0064467D" w:rsidP="0064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64467D">
        <w:rPr>
          <w:rFonts w:eastAsia="Times New Roman" w:cstheme="minorHAnsi"/>
          <w:i/>
        </w:rPr>
        <w:lastRenderedPageBreak/>
        <w:t>qrbatchfile = "names.csv"</w:t>
      </w:r>
      <w:r w:rsidR="00650A0C">
        <w:rPr>
          <w:rFonts w:eastAsia="Times New Roman" w:cstheme="minorHAnsi"/>
          <w:i/>
        </w:rPr>
        <w:t xml:space="preserve"> (this is file name for batch generate QR Code images)</w:t>
      </w:r>
    </w:p>
    <w:p w14:paraId="6AFEF75B" w14:textId="77777777" w:rsidR="0064467D" w:rsidRPr="0064467D" w:rsidRDefault="0064467D" w:rsidP="0064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64467D">
        <w:rPr>
          <w:rFonts w:eastAsia="Times New Roman" w:cstheme="minorHAnsi"/>
          <w:i/>
        </w:rPr>
        <w:t>relative_url = "/sites/Emergency%20Response/EOCIncident/EOC%20Documents/QRCodes/names.csv"</w:t>
      </w:r>
      <w:r w:rsidR="00650A0C">
        <w:rPr>
          <w:rFonts w:eastAsia="Times New Roman" w:cstheme="minorHAnsi"/>
          <w:i/>
        </w:rPr>
        <w:t xml:space="preserve"> (this is location that names.csv resides)</w:t>
      </w:r>
    </w:p>
    <w:p w14:paraId="60061E4C" w14:textId="77777777" w:rsidR="0064467D" w:rsidRDefault="0064467D"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629927A" w14:textId="77777777" w:rsidR="00EB5520" w:rsidRPr="00CF7DA3" w:rsidRDefault="00750EEA"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Step 5. Run the QR Code Tool</w:t>
      </w:r>
    </w:p>
    <w:p w14:paraId="6E537174" w14:textId="77777777" w:rsidR="00170391" w:rsidRPr="00F7549B" w:rsidRDefault="5DDF849F" w:rsidP="5DDF849F">
      <w:pPr>
        <w:pStyle w:val="NormalWeb"/>
        <w:spacing w:before="0" w:beforeAutospacing="0" w:after="0" w:afterAutospacing="0"/>
        <w:rPr>
          <w:rFonts w:asciiTheme="minorHAnsi" w:hAnsiTheme="minorHAnsi" w:cstheme="minorBidi"/>
          <w:sz w:val="22"/>
          <w:szCs w:val="22"/>
        </w:rPr>
      </w:pPr>
      <w:r w:rsidRPr="5DDF849F">
        <w:rPr>
          <w:rFonts w:asciiTheme="minorHAnsi" w:hAnsiTheme="minorHAnsi" w:cstheme="minorBidi"/>
          <w:sz w:val="22"/>
          <w:szCs w:val="22"/>
        </w:rPr>
        <w:t>To run the QR tool, simply click the QRToolbox.py to run. If you have two versions of Python installed on your computer (Python 2 and Python 3), you may need to specify to run QRToolbox.py in Python 3.</w:t>
      </w:r>
    </w:p>
    <w:p w14:paraId="20CD7535" w14:textId="09955C0F" w:rsidR="00170391" w:rsidRPr="00F7549B" w:rsidRDefault="00170391"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The following is option:</w:t>
      </w:r>
      <w:r w:rsidR="00BF62AD">
        <w:rPr>
          <w:rFonts w:asciiTheme="minorHAnsi" w:hAnsiTheme="minorHAnsi" w:cstheme="minorHAnsi"/>
          <w:sz w:val="22"/>
          <w:szCs w:val="22"/>
        </w:rPr>
        <w:br/>
      </w:r>
    </w:p>
    <w:p w14:paraId="54401D84" w14:textId="77777777" w:rsidR="006C5A86" w:rsidRPr="00F7549B" w:rsidRDefault="006C5A86"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Create a .bat file to run </w:t>
      </w:r>
      <w:r w:rsidR="00FA4ED2" w:rsidRPr="00F7549B">
        <w:rPr>
          <w:rFonts w:asciiTheme="minorHAnsi" w:hAnsiTheme="minorHAnsi" w:cstheme="minorHAnsi"/>
          <w:sz w:val="22"/>
          <w:szCs w:val="22"/>
        </w:rPr>
        <w:t xml:space="preserve">the </w:t>
      </w:r>
      <w:r w:rsidRPr="00F7549B">
        <w:rPr>
          <w:rFonts w:asciiTheme="minorHAnsi" w:hAnsiTheme="minorHAnsi" w:cstheme="minorHAnsi"/>
          <w:sz w:val="22"/>
          <w:szCs w:val="22"/>
        </w:rPr>
        <w:t>QR Tool. The .bat file contains the following line:</w:t>
      </w:r>
    </w:p>
    <w:p w14:paraId="553E82E3" w14:textId="77777777" w:rsidR="006C5A86" w:rsidRPr="00BD2434" w:rsidRDefault="006C5A86" w:rsidP="006C5A86">
      <w:pPr>
        <w:pStyle w:val="NormalWeb"/>
        <w:spacing w:before="0" w:beforeAutospacing="0" w:after="0" w:afterAutospacing="0"/>
        <w:rPr>
          <w:rFonts w:asciiTheme="minorHAnsi" w:hAnsiTheme="minorHAnsi" w:cstheme="minorHAnsi"/>
          <w:i/>
          <w:sz w:val="22"/>
          <w:szCs w:val="22"/>
        </w:rPr>
      </w:pPr>
      <w:r w:rsidRPr="00BD2434">
        <w:rPr>
          <w:rFonts w:asciiTheme="minorHAnsi" w:hAnsiTheme="minorHAnsi" w:cstheme="minorHAnsi"/>
          <w:i/>
          <w:sz w:val="22"/>
          <w:szCs w:val="22"/>
        </w:rPr>
        <w:t>&lt;python</w:t>
      </w:r>
      <w:r w:rsidR="00170391" w:rsidRPr="00BD2434">
        <w:rPr>
          <w:rFonts w:asciiTheme="minorHAnsi" w:hAnsiTheme="minorHAnsi" w:cstheme="minorHAnsi"/>
          <w:i/>
          <w:sz w:val="22"/>
          <w:szCs w:val="22"/>
        </w:rPr>
        <w:t xml:space="preserve"> 3</w:t>
      </w:r>
      <w:r w:rsidRPr="00BD2434">
        <w:rPr>
          <w:rFonts w:asciiTheme="minorHAnsi" w:hAnsiTheme="minorHAnsi" w:cstheme="minorHAnsi"/>
          <w:i/>
          <w:sz w:val="22"/>
          <w:szCs w:val="22"/>
        </w:rPr>
        <w:t xml:space="preserve"> exe location&gt;/python.exe &lt;QR Tool location&gt;/</w:t>
      </w:r>
      <w:r w:rsidR="00587338" w:rsidRPr="00587338">
        <w:rPr>
          <w:rFonts w:asciiTheme="minorHAnsi" w:hAnsiTheme="minorHAnsi" w:cstheme="minorHAnsi"/>
          <w:i/>
          <w:sz w:val="22"/>
          <w:szCs w:val="22"/>
        </w:rPr>
        <w:t>QRToolbox.py</w:t>
      </w:r>
    </w:p>
    <w:p w14:paraId="44EAFD9C" w14:textId="77777777" w:rsidR="00BD2434" w:rsidRDefault="00BD2434" w:rsidP="006C5A86">
      <w:pPr>
        <w:pStyle w:val="NormalWeb"/>
        <w:spacing w:before="0" w:beforeAutospacing="0" w:after="0" w:afterAutospacing="0"/>
        <w:rPr>
          <w:rFonts w:asciiTheme="minorHAnsi" w:hAnsiTheme="minorHAnsi" w:cstheme="minorHAnsi"/>
          <w:sz w:val="22"/>
          <w:szCs w:val="22"/>
        </w:rPr>
      </w:pPr>
    </w:p>
    <w:p w14:paraId="4A325546" w14:textId="77777777" w:rsidR="006C5A86" w:rsidRPr="00F7549B" w:rsidRDefault="006C5A86"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Create shortcut on the desktop (optional)</w:t>
      </w:r>
    </w:p>
    <w:p w14:paraId="4D0E57EB" w14:textId="77777777" w:rsidR="0060263E" w:rsidRPr="00F7549B" w:rsidRDefault="0060263E"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Click the .bat file to run the QR Code Tool.</w:t>
      </w:r>
    </w:p>
    <w:p w14:paraId="4B94D5A5" w14:textId="77777777" w:rsidR="0060263E" w:rsidRPr="00F7549B" w:rsidRDefault="0060263E" w:rsidP="006C5A86">
      <w:pPr>
        <w:pStyle w:val="NormalWeb"/>
        <w:spacing w:before="0" w:beforeAutospacing="0" w:after="0" w:afterAutospacing="0"/>
        <w:rPr>
          <w:rFonts w:asciiTheme="minorHAnsi" w:hAnsiTheme="minorHAnsi" w:cstheme="minorHAnsi"/>
          <w:sz w:val="22"/>
          <w:szCs w:val="22"/>
        </w:rPr>
      </w:pPr>
    </w:p>
    <w:p w14:paraId="5A9BAA0A" w14:textId="77777777" w:rsidR="006C5A86" w:rsidRPr="00EE10AB" w:rsidRDefault="5DDF849F" w:rsidP="5DDF849F">
      <w:pPr>
        <w:rPr>
          <w:b/>
          <w:bCs/>
        </w:rPr>
      </w:pPr>
      <w:r w:rsidRPr="5DDF849F">
        <w:rPr>
          <w:b/>
          <w:bCs/>
        </w:rPr>
        <w:t>Step 6. Functions in the QR Code Tool</w:t>
      </w:r>
    </w:p>
    <w:p w14:paraId="44AE41A0" w14:textId="77777777" w:rsidR="00BB0999" w:rsidRDefault="00BB0999">
      <w:r>
        <w:t xml:space="preserve">There are </w:t>
      </w:r>
      <w:r w:rsidR="00EE10AB">
        <w:t>7</w:t>
      </w:r>
      <w:r>
        <w:t xml:space="preserve"> functions in the QR Code Tool:</w:t>
      </w:r>
    </w:p>
    <w:p w14:paraId="2056F8F0" w14:textId="2D2999BD" w:rsidR="00EE10AB" w:rsidRDefault="00EE10AB" w:rsidP="00767261">
      <w:pPr>
        <w:pStyle w:val="ListParagraph"/>
        <w:numPr>
          <w:ilvl w:val="0"/>
          <w:numId w:val="3"/>
        </w:numPr>
        <w:contextualSpacing w:val="0"/>
      </w:pPr>
      <w:r>
        <w:t>QR Reader</w:t>
      </w:r>
      <w:r w:rsidR="00BF62AD">
        <w:t xml:space="preserve">: </w:t>
      </w:r>
      <w:r>
        <w:t>Scan the QR Code and the entry will be written into the SharePoint site.</w:t>
      </w:r>
    </w:p>
    <w:p w14:paraId="03C97349" w14:textId="35B5DD60" w:rsidR="004D45EF" w:rsidRDefault="00EE10AB" w:rsidP="00767261">
      <w:pPr>
        <w:pStyle w:val="ListParagraph"/>
        <w:numPr>
          <w:ilvl w:val="0"/>
          <w:numId w:val="3"/>
        </w:numPr>
        <w:contextualSpacing w:val="0"/>
      </w:pPr>
      <w:r>
        <w:t>QR Creator – Batch</w:t>
      </w:r>
      <w:r w:rsidR="00BF62AD">
        <w:t xml:space="preserve">: </w:t>
      </w:r>
      <w:r>
        <w:t>Generate QR Code</w:t>
      </w:r>
      <w:r w:rsidR="00171343">
        <w:t xml:space="preserve"> image file</w:t>
      </w:r>
      <w:r>
        <w:t xml:space="preserve"> for each entry defined in names.csv. </w:t>
      </w:r>
      <w:r w:rsidR="004D45EF">
        <w:t>Sample names.csv:</w:t>
      </w:r>
    </w:p>
    <w:p w14:paraId="7DDFBE82" w14:textId="77777777" w:rsidR="004D45EF" w:rsidRPr="004D45EF" w:rsidRDefault="00BF62AD" w:rsidP="00767261">
      <w:pPr>
        <w:pStyle w:val="ListParagraph"/>
        <w:numPr>
          <w:ilvl w:val="1"/>
          <w:numId w:val="3"/>
        </w:numPr>
        <w:contextualSpacing w:val="0"/>
        <w:rPr>
          <w:i/>
        </w:rPr>
      </w:pPr>
      <w:hyperlink r:id="rId18" w:history="1">
        <w:r w:rsidR="004D45EF" w:rsidRPr="004D45EF">
          <w:rPr>
            <w:rStyle w:val="Hyperlink"/>
            <w:i/>
          </w:rPr>
          <w:t>Lastname.firstname@epa.gov</w:t>
        </w:r>
      </w:hyperlink>
    </w:p>
    <w:p w14:paraId="28802D89" w14:textId="77777777" w:rsidR="004D45EF" w:rsidRPr="004D45EF" w:rsidRDefault="00BF62AD" w:rsidP="00767261">
      <w:pPr>
        <w:pStyle w:val="ListParagraph"/>
        <w:numPr>
          <w:ilvl w:val="1"/>
          <w:numId w:val="3"/>
        </w:numPr>
        <w:contextualSpacing w:val="0"/>
        <w:rPr>
          <w:i/>
        </w:rPr>
      </w:pPr>
      <w:hyperlink r:id="rId19" w:history="1">
        <w:r w:rsidR="004D45EF" w:rsidRPr="004D45EF">
          <w:rPr>
            <w:rStyle w:val="Hyperlink"/>
            <w:i/>
          </w:rPr>
          <w:t>Othername.other@epa.gov</w:t>
        </w:r>
      </w:hyperlink>
    </w:p>
    <w:p w14:paraId="2706C9B6" w14:textId="22BC1697" w:rsidR="004D45EF" w:rsidRDefault="00EE10AB" w:rsidP="00767261">
      <w:pPr>
        <w:pStyle w:val="ListParagraph"/>
        <w:numPr>
          <w:ilvl w:val="1"/>
          <w:numId w:val="3"/>
        </w:numPr>
        <w:contextualSpacing w:val="0"/>
      </w:pPr>
      <w:r>
        <w:t xml:space="preserve">The names.csv must be available in the </w:t>
      </w:r>
      <w:r w:rsidR="00BF62AD">
        <w:t>SharePoint</w:t>
      </w:r>
      <w:r>
        <w:t xml:space="preserve"> site defined in the </w:t>
      </w:r>
      <w:r w:rsidR="00587338" w:rsidRPr="00587338">
        <w:rPr>
          <w:rFonts w:cstheme="minorHAnsi"/>
        </w:rPr>
        <w:t>QRToolbox.py</w:t>
      </w:r>
      <w:r w:rsidR="004D45EF">
        <w:t xml:space="preserve">. </w:t>
      </w:r>
    </w:p>
    <w:p w14:paraId="508F5892" w14:textId="24BB73D3" w:rsidR="00EE10AB" w:rsidRDefault="00BF62AD" w:rsidP="00767261">
      <w:pPr>
        <w:pStyle w:val="ListParagraph"/>
        <w:numPr>
          <w:ilvl w:val="1"/>
          <w:numId w:val="3"/>
        </w:numPr>
        <w:contextualSpacing w:val="0"/>
        <w:rPr>
          <w:i/>
        </w:rPr>
      </w:pPr>
      <w:r w:rsidRPr="004D45EF">
        <w:rPr>
          <w:i/>
        </w:rPr>
        <w:t>relative URL</w:t>
      </w:r>
      <w:r w:rsidR="004D45EF" w:rsidRPr="004D45EF">
        <w:rPr>
          <w:i/>
        </w:rPr>
        <w:t xml:space="preserve"> = "/sites/Emergency%20Response/EOCIncident/EOC%20Documents/QRCodes/names.csv"</w:t>
      </w:r>
    </w:p>
    <w:p w14:paraId="242F942B" w14:textId="77777777" w:rsidR="00193393" w:rsidRDefault="00193393" w:rsidP="00767261">
      <w:pPr>
        <w:pStyle w:val="ListParagraph"/>
        <w:numPr>
          <w:ilvl w:val="1"/>
          <w:numId w:val="3"/>
        </w:numPr>
        <w:contextualSpacing w:val="0"/>
      </w:pPr>
      <w:r>
        <w:t xml:space="preserve">You can modify the above line in </w:t>
      </w:r>
      <w:r w:rsidR="00587338" w:rsidRPr="00587338">
        <w:rPr>
          <w:rFonts w:cstheme="minorHAnsi"/>
        </w:rPr>
        <w:t>QRToolbox.py</w:t>
      </w:r>
      <w:r>
        <w:t xml:space="preserve"> to point to your own SharePoint site.</w:t>
      </w:r>
    </w:p>
    <w:p w14:paraId="4A8FC2B3" w14:textId="6DB5BA88" w:rsidR="00BF62AD" w:rsidRDefault="00BF62AD" w:rsidP="00767261">
      <w:pPr>
        <w:pStyle w:val="ListParagraph"/>
        <w:numPr>
          <w:ilvl w:val="0"/>
          <w:numId w:val="3"/>
        </w:numPr>
        <w:contextualSpacing w:val="0"/>
      </w:pPr>
      <w:r>
        <w:t xml:space="preserve">QR Creator – Single: Generate QR Code for single entry. This option will prompt to enter email or other ID to generate QR Code image file for the entered value. The output QR Code image file will be stored in the SharePoint Site defined in the settings.py and the folder name is defined in QRToolbox.py: </w:t>
      </w:r>
      <w:r w:rsidRPr="00415104">
        <w:t xml:space="preserve">qrfolder = "QRCodes" </w:t>
      </w:r>
    </w:p>
    <w:p w14:paraId="5AFD0FD5" w14:textId="307500D6" w:rsidR="004D45EF" w:rsidRDefault="00EE10AB" w:rsidP="00767261">
      <w:pPr>
        <w:pStyle w:val="ListParagraph"/>
        <w:numPr>
          <w:ilvl w:val="0"/>
          <w:numId w:val="3"/>
        </w:numPr>
        <w:contextualSpacing w:val="0"/>
      </w:pPr>
      <w:r>
        <w:t>Establish Share Folder</w:t>
      </w:r>
      <w:r w:rsidR="00EA251D">
        <w:t xml:space="preserve">: </w:t>
      </w:r>
      <w:r w:rsidR="5DDF849F">
        <w:t xml:space="preserve">Select a folder to output QR Code images and to store the csv file for scanned entries. </w:t>
      </w:r>
      <w:r w:rsidR="00EA251D">
        <w:t>This option is not needed if a SharePoint connection has been established.</w:t>
      </w:r>
    </w:p>
    <w:p w14:paraId="4227480E" w14:textId="2CD313FB" w:rsidR="004D45EF" w:rsidRDefault="00EE10AB" w:rsidP="00767261">
      <w:pPr>
        <w:pStyle w:val="ListParagraph"/>
        <w:numPr>
          <w:ilvl w:val="0"/>
          <w:numId w:val="3"/>
        </w:numPr>
        <w:contextualSpacing w:val="0"/>
      </w:pPr>
      <w:r>
        <w:t>Consolidate Records</w:t>
      </w:r>
      <w:r w:rsidR="00EA251D">
        <w:t xml:space="preserve">: </w:t>
      </w:r>
      <w:r w:rsidR="5DDF849F">
        <w:t xml:space="preserve">This option is used to consolidate records into one file. </w:t>
      </w:r>
      <w:r w:rsidR="00EA251D">
        <w:t>This option is not needed if a SharePoint connection has been established.</w:t>
      </w:r>
    </w:p>
    <w:p w14:paraId="5E52A6D9" w14:textId="5E33112A" w:rsidR="0036239E" w:rsidRDefault="00EE10AB" w:rsidP="00767261">
      <w:pPr>
        <w:pStyle w:val="ListParagraph"/>
        <w:numPr>
          <w:ilvl w:val="0"/>
          <w:numId w:val="3"/>
        </w:numPr>
        <w:contextualSpacing w:val="0"/>
      </w:pPr>
      <w:r>
        <w:t>About/Credits</w:t>
      </w:r>
      <w:r w:rsidR="00BF62AD">
        <w:t xml:space="preserve">: </w:t>
      </w:r>
      <w:r w:rsidR="0036239E">
        <w:t>Display information about the QR Code Tool.</w:t>
      </w:r>
    </w:p>
    <w:p w14:paraId="53128261" w14:textId="0C460363" w:rsidR="00EE10AB" w:rsidRDefault="00EE10AB" w:rsidP="00767261">
      <w:pPr>
        <w:pStyle w:val="ListParagraph"/>
        <w:numPr>
          <w:ilvl w:val="0"/>
          <w:numId w:val="3"/>
        </w:numPr>
        <w:contextualSpacing w:val="0"/>
      </w:pPr>
      <w:r>
        <w:t>Exit</w:t>
      </w:r>
      <w:r w:rsidR="00BF62AD">
        <w:t xml:space="preserve">: </w:t>
      </w:r>
      <w:r w:rsidR="0036239E">
        <w:t>Exit the QR Code Tool</w:t>
      </w:r>
    </w:p>
    <w:p w14:paraId="12EFCCF8" w14:textId="5F8F2BF5" w:rsidR="5DDF849F" w:rsidRDefault="5DDF849F" w:rsidP="5DDF849F">
      <w:pPr>
        <w:rPr>
          <w:b/>
          <w:bCs/>
        </w:rPr>
      </w:pPr>
      <w:r w:rsidRPr="5DDF849F">
        <w:rPr>
          <w:b/>
          <w:bCs/>
        </w:rPr>
        <w:t>Step 7. Access the QR Records in SharePoint</w:t>
      </w:r>
    </w:p>
    <w:p w14:paraId="0C7BD69C" w14:textId="7C7B3446" w:rsidR="5DDF849F" w:rsidRDefault="5DDF849F" w:rsidP="5DDF849F">
      <w:r>
        <w:lastRenderedPageBreak/>
        <w:t>A SharePoint workflow will automatically aggregate and consolidate the QR data from all input devices.</w:t>
      </w:r>
    </w:p>
    <w:sectPr w:rsidR="5DDF8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35AC5"/>
    <w:multiLevelType w:val="hybridMultilevel"/>
    <w:tmpl w:val="F0BE3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562C8"/>
    <w:multiLevelType w:val="hybridMultilevel"/>
    <w:tmpl w:val="DD5CC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B4FF7"/>
    <w:multiLevelType w:val="hybridMultilevel"/>
    <w:tmpl w:val="ACF6F03A"/>
    <w:lvl w:ilvl="0" w:tplc="69AC6B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9"/>
    <w:rsid w:val="00010590"/>
    <w:rsid w:val="00076635"/>
    <w:rsid w:val="00080B91"/>
    <w:rsid w:val="000C523D"/>
    <w:rsid w:val="000E74BC"/>
    <w:rsid w:val="00141CBF"/>
    <w:rsid w:val="00170391"/>
    <w:rsid w:val="00171343"/>
    <w:rsid w:val="00185AE8"/>
    <w:rsid w:val="00193393"/>
    <w:rsid w:val="001A51D0"/>
    <w:rsid w:val="001F7B90"/>
    <w:rsid w:val="0036239E"/>
    <w:rsid w:val="00385BD9"/>
    <w:rsid w:val="003D3CB0"/>
    <w:rsid w:val="00425FAB"/>
    <w:rsid w:val="00437C29"/>
    <w:rsid w:val="004A7AE8"/>
    <w:rsid w:val="004D45EF"/>
    <w:rsid w:val="004E0FA7"/>
    <w:rsid w:val="00557EA4"/>
    <w:rsid w:val="00587338"/>
    <w:rsid w:val="0060263E"/>
    <w:rsid w:val="00626845"/>
    <w:rsid w:val="0064467D"/>
    <w:rsid w:val="00650A0C"/>
    <w:rsid w:val="006637A2"/>
    <w:rsid w:val="006C5A86"/>
    <w:rsid w:val="00750EEA"/>
    <w:rsid w:val="00767261"/>
    <w:rsid w:val="007808E6"/>
    <w:rsid w:val="0084440D"/>
    <w:rsid w:val="00920FA9"/>
    <w:rsid w:val="00A93A5E"/>
    <w:rsid w:val="00AB60DB"/>
    <w:rsid w:val="00AC613D"/>
    <w:rsid w:val="00B448A4"/>
    <w:rsid w:val="00BB0999"/>
    <w:rsid w:val="00BC4E31"/>
    <w:rsid w:val="00BD2434"/>
    <w:rsid w:val="00BF62AD"/>
    <w:rsid w:val="00CB700B"/>
    <w:rsid w:val="00CF7DA3"/>
    <w:rsid w:val="00DA3590"/>
    <w:rsid w:val="00EA251D"/>
    <w:rsid w:val="00EB5520"/>
    <w:rsid w:val="00EE10AB"/>
    <w:rsid w:val="00F17F4D"/>
    <w:rsid w:val="00F7549B"/>
    <w:rsid w:val="00FA4ED2"/>
    <w:rsid w:val="050B2473"/>
    <w:rsid w:val="5DDF8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8B11"/>
  <w15:chartTrackingRefBased/>
  <w15:docId w15:val="{947FB3B7-E16F-4A48-A7B5-3BB1A5C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A86"/>
    <w:rPr>
      <w:color w:val="0000FF"/>
      <w:u w:val="single"/>
    </w:rPr>
  </w:style>
  <w:style w:type="paragraph" w:styleId="NormalWeb">
    <w:name w:val="Normal (Web)"/>
    <w:basedOn w:val="Normal"/>
    <w:uiPriority w:val="99"/>
    <w:semiHidden/>
    <w:unhideWhenUsed/>
    <w:rsid w:val="006C5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6635"/>
    <w:pPr>
      <w:ind w:left="720"/>
      <w:contextualSpacing/>
    </w:pPr>
  </w:style>
  <w:style w:type="character" w:styleId="UnresolvedMention">
    <w:name w:val="Unresolved Mention"/>
    <w:basedOn w:val="DefaultParagraphFont"/>
    <w:uiPriority w:val="99"/>
    <w:semiHidden/>
    <w:unhideWhenUsed/>
    <w:rsid w:val="00010590"/>
    <w:rPr>
      <w:color w:val="605E5C"/>
      <w:shd w:val="clear" w:color="auto" w:fill="E1DFDD"/>
    </w:rPr>
  </w:style>
  <w:style w:type="paragraph" w:styleId="BalloonText">
    <w:name w:val="Balloon Text"/>
    <w:basedOn w:val="Normal"/>
    <w:link w:val="BalloonTextChar"/>
    <w:uiPriority w:val="99"/>
    <w:semiHidden/>
    <w:unhideWhenUsed/>
    <w:rsid w:val="004E0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A7"/>
    <w:rPr>
      <w:rFonts w:ascii="Segoe UI" w:hAnsi="Segoe UI" w:cs="Segoe UI"/>
      <w:sz w:val="18"/>
      <w:szCs w:val="18"/>
    </w:rPr>
  </w:style>
  <w:style w:type="paragraph" w:styleId="HTMLPreformatted">
    <w:name w:val="HTML Preformatted"/>
    <w:basedOn w:val="Normal"/>
    <w:link w:val="HTMLPreformattedChar"/>
    <w:uiPriority w:val="99"/>
    <w:semiHidden/>
    <w:unhideWhenUsed/>
    <w:rsid w:val="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520"/>
    <w:rPr>
      <w:rFonts w:ascii="Courier New" w:eastAsia="Times New Roman" w:hAnsi="Courier New" w:cs="Courier New"/>
      <w:sz w:val="20"/>
      <w:szCs w:val="20"/>
    </w:rPr>
  </w:style>
  <w:style w:type="character" w:customStyle="1" w:styleId="css-truncate3">
    <w:name w:val="css-truncate3"/>
    <w:basedOn w:val="DefaultParagraphFont"/>
    <w:rsid w:val="00193393"/>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67261"/>
    <w:rPr>
      <w:b/>
      <w:bCs/>
    </w:rPr>
  </w:style>
  <w:style w:type="character" w:customStyle="1" w:styleId="CommentSubjectChar">
    <w:name w:val="Comment Subject Char"/>
    <w:basedOn w:val="CommentTextChar"/>
    <w:link w:val="CommentSubject"/>
    <w:uiPriority w:val="99"/>
    <w:semiHidden/>
    <w:rsid w:val="007672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1467">
      <w:bodyDiv w:val="1"/>
      <w:marLeft w:val="0"/>
      <w:marRight w:val="0"/>
      <w:marTop w:val="0"/>
      <w:marBottom w:val="0"/>
      <w:divBdr>
        <w:top w:val="none" w:sz="0" w:space="0" w:color="auto"/>
        <w:left w:val="none" w:sz="0" w:space="0" w:color="auto"/>
        <w:bottom w:val="none" w:sz="0" w:space="0" w:color="auto"/>
        <w:right w:val="none" w:sz="0" w:space="0" w:color="auto"/>
      </w:divBdr>
    </w:div>
    <w:div w:id="18593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pa.sharepoint.com/sites/Emergency%20Response/EOCIncident/_layouts/15/AppRegNew.aspx" TargetMode="External"/><Relationship Id="rId18" Type="http://schemas.openxmlformats.org/officeDocument/2006/relationships/hyperlink" Target="mailto:Lastname.firstname@ep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epa.sharepoint.com/sites/Emergency%20Response/EOCInciden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usepa.sharepoint.com/sites/Emergency%20Response/EOCIncident/_layouts/15/AppInv.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harepoint/dev/solution-guidance/security-apponly-azureacs" TargetMode="External"/><Relationship Id="rId5" Type="http://schemas.openxmlformats.org/officeDocument/2006/relationships/numbering" Target="numbering.xml"/><Relationship Id="rId15" Type="http://schemas.openxmlformats.org/officeDocument/2006/relationships/hyperlink" Target="https://www.localhost.com" TargetMode="External"/><Relationship Id="rId10" Type="http://schemas.openxmlformats.org/officeDocument/2006/relationships/image" Target="media/image1.png"/><Relationship Id="rId19" Type="http://schemas.openxmlformats.org/officeDocument/2006/relationships/hyperlink" Target="mailto:Othername.other@epa.gov" TargetMode="External"/><Relationship Id="rId4" Type="http://schemas.openxmlformats.org/officeDocument/2006/relationships/customXml" Target="../customXml/item4.xml"/><Relationship Id="rId9" Type="http://schemas.openxmlformats.org/officeDocument/2006/relationships/hyperlink" Target="https://www.python.org/download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2019-10-30T18:54:04+00:00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e3f09c3df709400db2417a7161762d62 xmlns="b2653501-ac67-48fc-8306-1dc26326c664">
      <Terms xmlns="http://schemas.microsoft.com/office/infopath/2007/PartnerControls"/>
    </e3f09c3df709400db2417a7161762d62>
    <SharedWithUsers xmlns="e591724b-3f31-4fb9-8cb1-4f16908600c2">
      <UserInfo>
        <DisplayName>Gelder, Mary</DisplayName>
        <AccountId>4500</AccountId>
        <AccountType/>
      </UserInfo>
      <UserInfo>
        <DisplayName>Boe, Timothy</DisplayName>
        <AccountId>537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EA3C7E647A31469130B68025C2D09F" ma:contentTypeVersion="13" ma:contentTypeDescription="Create a new document." ma:contentTypeScope="" ma:versionID="832191d834854e798c46a0faaca27237">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2653501-ac67-48fc-8306-1dc26326c664" xmlns:ns6="e591724b-3f31-4fb9-8cb1-4f16908600c2" xmlns:ns7="fb56d998-5b0e-4ea4-ab7b-b19e8e11e851" targetNamespace="http://schemas.microsoft.com/office/2006/metadata/properties" ma:root="true" ma:fieldsID="c71804028db13a8da7db86dc41bf0e0c" ns1:_="" ns2:_="" ns3:_="" ns4:_="" ns5:_="" ns6:_="" ns7:_="">
    <xsd:import namespace="http://schemas.microsoft.com/sharepoint/v3"/>
    <xsd:import namespace="4ffa91fb-a0ff-4ac5-b2db-65c790d184a4"/>
    <xsd:import namespace="http://schemas.microsoft.com/sharepoint.v3"/>
    <xsd:import namespace="http://schemas.microsoft.com/sharepoint/v3/fields"/>
    <xsd:import namespace="b2653501-ac67-48fc-8306-1dc26326c664"/>
    <xsd:import namespace="e591724b-3f31-4fb9-8cb1-4f16908600c2"/>
    <xsd:import namespace="fb56d998-5b0e-4ea4-ab7b-b19e8e11e85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e3f09c3df709400db2417a7161762d62" minOccurs="0"/>
                <xsd:element ref="ns6:SharedWithUsers" minOccurs="0"/>
                <xsd:element ref="ns6:SharedWithDetails" minOccurs="0"/>
                <xsd:element ref="ns7:MediaServiceMetadata" minOccurs="0"/>
                <xsd:element ref="ns7:MediaServiceFastMetadata" minOccurs="0"/>
                <xsd:element ref="ns7:MediaServiceAutoTags" minOccurs="0"/>
                <xsd:element ref="ns7:MediaServiceOCR" minOccurs="0"/>
                <xsd:element ref="ns7:MediaServiceEventHashCode" minOccurs="0"/>
                <xsd:element ref="ns7:MediaServiceGenerationTim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c0fba5b9-dd49-4073-a7da-25b05df9ea4d}" ma:internalName="TaxCatchAllLabel" ma:readOnly="true" ma:showField="CatchAllDataLabel" ma:web="b2653501-ac67-48fc-8306-1dc26326c66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c0fba5b9-dd49-4073-a7da-25b05df9ea4d}" ma:internalName="TaxCatchAll" ma:showField="CatchAllData" ma:web="b2653501-ac67-48fc-8306-1dc26326c6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53501-ac67-48fc-8306-1dc26326c664" elementFormDefault="qualified">
    <xsd:import namespace="http://schemas.microsoft.com/office/2006/documentManagement/types"/>
    <xsd:import namespace="http://schemas.microsoft.com/office/infopath/2007/PartnerControls"/>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91724b-3f31-4fb9-8cb1-4f16908600c2"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6d998-5b0e-4ea4-ab7b-b19e8e11e851"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3" nillable="true" ma:displayName="MediaServiceAutoTags" ma:description="" ma:internalName="MediaServiceAutoTags" ma:readOnly="true">
      <xsd:simpleType>
        <xsd:restriction base="dms:Text"/>
      </xsd:simpleType>
    </xsd:element>
    <xsd:element name="MediaServiceOCR" ma:index="34" nillable="true" ma:displayName="MediaServiceOCR" ma:internalName="MediaServiceOCR" ma:readOnly="true">
      <xsd:simpleType>
        <xsd:restriction base="dms:Note">
          <xsd:maxLength value="255"/>
        </xsd:restrictio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26769-C457-4D14-9625-DC9B44E953E4}">
  <ds:schemaRefs>
    <ds:schemaRef ds:uri="Microsoft.SharePoint.Taxonomy.ContentTypeSync"/>
  </ds:schemaRefs>
</ds:datastoreItem>
</file>

<file path=customXml/itemProps2.xml><?xml version="1.0" encoding="utf-8"?>
<ds:datastoreItem xmlns:ds="http://schemas.openxmlformats.org/officeDocument/2006/customXml" ds:itemID="{2E7A92DA-F40E-4B5D-9F77-133CA8EEF276}">
  <ds:schemaRefs>
    <ds:schemaRef ds:uri="http://schemas.microsoft.com/sharepoint/v3/contenttype/forms"/>
  </ds:schemaRefs>
</ds:datastoreItem>
</file>

<file path=customXml/itemProps3.xml><?xml version="1.0" encoding="utf-8"?>
<ds:datastoreItem xmlns:ds="http://schemas.openxmlformats.org/officeDocument/2006/customXml" ds:itemID="{73C8B1CA-8E77-4D57-A2C6-7BAC97B9DFF5}">
  <ds:schemaRefs>
    <ds:schemaRef ds:uri="4ffa91fb-a0ff-4ac5-b2db-65c790d184a4"/>
    <ds:schemaRef ds:uri="http://schemas.microsoft.com/office/2006/metadata/properties"/>
    <ds:schemaRef ds:uri="e591724b-3f31-4fb9-8cb1-4f16908600c2"/>
    <ds:schemaRef ds:uri="http://schemas.microsoft.com/office/infopath/2007/PartnerControls"/>
    <ds:schemaRef ds:uri="http://purl.org/dc/terms/"/>
    <ds:schemaRef ds:uri="http://schemas.openxmlformats.org/package/2006/metadata/core-properties"/>
    <ds:schemaRef ds:uri="http://schemas.microsoft.com/sharepoint/v3/fields"/>
    <ds:schemaRef ds:uri="http://schemas.microsoft.com/office/2006/documentManagement/types"/>
    <ds:schemaRef ds:uri="fb56d998-5b0e-4ea4-ab7b-b19e8e11e851"/>
    <ds:schemaRef ds:uri="b2653501-ac67-48fc-8306-1dc26326c664"/>
    <ds:schemaRef ds:uri="http://purl.org/dc/elements/1.1/"/>
    <ds:schemaRef ds:uri="http://schemas.microsoft.com/sharepoint.v3"/>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0BF5BEE4-1F17-4BA2-8ADB-97724D715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2653501-ac67-48fc-8306-1dc26326c664"/>
    <ds:schemaRef ds:uri="e591724b-3f31-4fb9-8cb1-4f16908600c2"/>
    <ds:schemaRef ds:uri="fb56d998-5b0e-4ea4-ab7b-b19e8e11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Xiaowen</dc:creator>
  <cp:keywords/>
  <dc:description/>
  <cp:lastModifiedBy>Boe, Timothy</cp:lastModifiedBy>
  <cp:revision>2</cp:revision>
  <dcterms:created xsi:type="dcterms:W3CDTF">2019-12-04T12:27:00Z</dcterms:created>
  <dcterms:modified xsi:type="dcterms:W3CDTF">2019-12-04T12:27:00Z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0x01010066EA3C7E647A31469130B68025C2D09F</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