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87" w:rsidRDefault="00497987" w:rsidP="00497987">
      <w:pPr>
        <w:pStyle w:val="FootnoteText"/>
        <w:rPr>
          <w:bCs/>
        </w:rPr>
      </w:pPr>
      <w:r>
        <w:t xml:space="preserve">1)  For each attribute, circle the classes that </w:t>
      </w:r>
      <w:r>
        <w:rPr>
          <w:b/>
          <w:bCs/>
        </w:rPr>
        <w:t>must</w:t>
      </w:r>
      <w:r>
        <w:t xml:space="preserve"> have that attribute.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35"/>
        <w:gridCol w:w="1260"/>
        <w:gridCol w:w="1613"/>
        <w:gridCol w:w="1170"/>
        <w:gridCol w:w="1177"/>
      </w:tblGrid>
      <w:tr w:rsidR="00497987" w:rsidTr="002336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35" w:type="dxa"/>
            <w:tcMar>
              <w:left w:w="115" w:type="dxa"/>
              <w:right w:w="115" w:type="dxa"/>
            </w:tcMar>
          </w:tcPr>
          <w:p w:rsidR="00497987" w:rsidRDefault="00497987" w:rsidP="0023361C">
            <w:pPr>
              <w:pStyle w:val="ExerciseBody"/>
            </w:pPr>
            <w:r>
              <w:t xml:space="preserve">     A.  </w:t>
            </w:r>
            <w:r>
              <w:rPr>
                <w:rFonts w:ascii="Courier New" w:hAnsi="Courier New"/>
              </w:rPr>
              <w:t>Athlete</w:t>
            </w:r>
            <w:r>
              <w:t>s have green feet.</w:t>
            </w:r>
          </w:p>
        </w:tc>
        <w:tc>
          <w:tcPr>
            <w:tcW w:w="1260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Robot</w:t>
            </w:r>
          </w:p>
        </w:tc>
        <w:tc>
          <w:tcPr>
            <w:tcW w:w="1613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 w:rsidRPr="00497987">
              <w:rPr>
                <w:rFonts w:ascii="Courier New" w:hAnsi="Courier New"/>
                <w:highlight w:val="yellow"/>
              </w:rPr>
              <w:t>Athlete</w:t>
            </w:r>
          </w:p>
        </w:tc>
        <w:tc>
          <w:tcPr>
            <w:tcW w:w="1170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 w:rsidRPr="00497987">
              <w:rPr>
                <w:rFonts w:ascii="Courier New" w:hAnsi="Courier New"/>
                <w:highlight w:val="yellow"/>
              </w:rPr>
              <w:t>Climber</w:t>
            </w:r>
          </w:p>
        </w:tc>
        <w:tc>
          <w:tcPr>
            <w:tcW w:w="1177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 w:rsidRPr="00497987">
              <w:rPr>
                <w:rFonts w:ascii="Courier New" w:hAnsi="Courier New"/>
                <w:highlight w:val="yellow"/>
              </w:rPr>
              <w:t>Racer</w:t>
            </w:r>
          </w:p>
        </w:tc>
      </w:tr>
      <w:tr w:rsidR="00497987" w:rsidTr="002336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35" w:type="dxa"/>
            <w:tcMar>
              <w:left w:w="115" w:type="dxa"/>
              <w:right w:w="115" w:type="dxa"/>
            </w:tcMar>
          </w:tcPr>
          <w:p w:rsidR="00497987" w:rsidRDefault="00497987" w:rsidP="0023361C">
            <w:pPr>
              <w:pStyle w:val="ExerciseBody"/>
              <w:ind w:left="0" w:firstLine="0"/>
            </w:pPr>
            <w:r>
              <w:t xml:space="preserve">     B</w:t>
            </w:r>
            <w:bookmarkStart w:id="0" w:name="_GoBack"/>
            <w:bookmarkEnd w:id="0"/>
            <w:r>
              <w:t xml:space="preserve">.  </w:t>
            </w:r>
            <w:r>
              <w:rPr>
                <w:rFonts w:ascii="Courier New" w:hAnsi="Courier New"/>
              </w:rPr>
              <w:t>Climber</w:t>
            </w:r>
            <w:r>
              <w:t>s have blue scales.</w:t>
            </w:r>
          </w:p>
        </w:tc>
        <w:tc>
          <w:tcPr>
            <w:tcW w:w="1260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 w:rsidRPr="00497987">
              <w:rPr>
                <w:rFonts w:ascii="Courier New" w:hAnsi="Courier New"/>
              </w:rPr>
              <w:t>Robot</w:t>
            </w:r>
          </w:p>
        </w:tc>
        <w:tc>
          <w:tcPr>
            <w:tcW w:w="1613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 w:rsidRPr="00497987">
              <w:rPr>
                <w:rFonts w:ascii="Courier New" w:hAnsi="Courier New"/>
              </w:rPr>
              <w:t>Athlete</w:t>
            </w:r>
          </w:p>
        </w:tc>
        <w:tc>
          <w:tcPr>
            <w:tcW w:w="1170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 w:rsidRPr="00497987">
              <w:rPr>
                <w:rFonts w:ascii="Courier New" w:hAnsi="Courier New"/>
                <w:highlight w:val="yellow"/>
              </w:rPr>
              <w:t>Climber</w:t>
            </w:r>
          </w:p>
        </w:tc>
        <w:tc>
          <w:tcPr>
            <w:tcW w:w="1177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Racer</w:t>
            </w:r>
          </w:p>
        </w:tc>
      </w:tr>
      <w:tr w:rsidR="00497987" w:rsidTr="002336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35" w:type="dxa"/>
            <w:tcMar>
              <w:left w:w="115" w:type="dxa"/>
              <w:right w:w="115" w:type="dxa"/>
            </w:tcMar>
          </w:tcPr>
          <w:p w:rsidR="00497987" w:rsidRDefault="00497987" w:rsidP="0023361C">
            <w:pPr>
              <w:pStyle w:val="ExerciseBody"/>
              <w:ind w:left="0" w:firstLine="0"/>
            </w:pPr>
            <w:r>
              <w:t xml:space="preserve">     C.  </w:t>
            </w:r>
            <w:r>
              <w:rPr>
                <w:rFonts w:ascii="Courier New" w:hAnsi="Courier New"/>
              </w:rPr>
              <w:t>Robot</w:t>
            </w:r>
            <w:r>
              <w:t>s have curly tails.</w:t>
            </w:r>
          </w:p>
        </w:tc>
        <w:tc>
          <w:tcPr>
            <w:tcW w:w="1260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 w:rsidRPr="00497987">
              <w:rPr>
                <w:rFonts w:ascii="Courier New" w:hAnsi="Courier New"/>
                <w:highlight w:val="yellow"/>
              </w:rPr>
              <w:t>Robot</w:t>
            </w:r>
          </w:p>
        </w:tc>
        <w:tc>
          <w:tcPr>
            <w:tcW w:w="1613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 w:rsidRPr="00497987">
              <w:rPr>
                <w:rFonts w:ascii="Courier New" w:hAnsi="Courier New"/>
                <w:highlight w:val="yellow"/>
              </w:rPr>
              <w:t>Athlete</w:t>
            </w:r>
          </w:p>
        </w:tc>
        <w:tc>
          <w:tcPr>
            <w:tcW w:w="1170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 w:rsidRPr="00497987">
              <w:rPr>
                <w:rFonts w:ascii="Courier New" w:hAnsi="Courier New"/>
                <w:highlight w:val="yellow"/>
              </w:rPr>
              <w:t>Climber</w:t>
            </w:r>
          </w:p>
        </w:tc>
        <w:tc>
          <w:tcPr>
            <w:tcW w:w="1177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 w:rsidRPr="00497987">
              <w:rPr>
                <w:rFonts w:ascii="Courier New" w:hAnsi="Courier New"/>
                <w:highlight w:val="yellow"/>
              </w:rPr>
              <w:t>Racer</w:t>
            </w:r>
          </w:p>
        </w:tc>
      </w:tr>
      <w:tr w:rsidR="00497987" w:rsidTr="002336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35" w:type="dxa"/>
            <w:tcMar>
              <w:left w:w="115" w:type="dxa"/>
              <w:right w:w="115" w:type="dxa"/>
            </w:tcMar>
          </w:tcPr>
          <w:p w:rsidR="00497987" w:rsidRDefault="00497987" w:rsidP="0023361C">
            <w:pPr>
              <w:pStyle w:val="ExerciseBody"/>
              <w:ind w:left="0" w:firstLine="0"/>
            </w:pPr>
            <w:r>
              <w:t xml:space="preserve">     D.  </w:t>
            </w:r>
            <w:r>
              <w:rPr>
                <w:rFonts w:ascii="Courier New" w:hAnsi="Courier New"/>
              </w:rPr>
              <w:t>Racer</w:t>
            </w:r>
            <w:r>
              <w:t>s have sharp teeth.</w:t>
            </w:r>
          </w:p>
        </w:tc>
        <w:tc>
          <w:tcPr>
            <w:tcW w:w="1260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Robot</w:t>
            </w:r>
          </w:p>
        </w:tc>
        <w:tc>
          <w:tcPr>
            <w:tcW w:w="1613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Athlete</w:t>
            </w:r>
          </w:p>
        </w:tc>
        <w:tc>
          <w:tcPr>
            <w:tcW w:w="1170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Climber</w:t>
            </w:r>
          </w:p>
        </w:tc>
        <w:tc>
          <w:tcPr>
            <w:tcW w:w="1177" w:type="dxa"/>
          </w:tcPr>
          <w:p w:rsidR="00497987" w:rsidRDefault="00497987" w:rsidP="0023361C">
            <w:pPr>
              <w:pStyle w:val="ExerciseBody"/>
              <w:ind w:left="0" w:firstLine="0"/>
              <w:jc w:val="center"/>
              <w:rPr>
                <w:rFonts w:ascii="Courier New" w:hAnsi="Courier New"/>
              </w:rPr>
            </w:pPr>
            <w:r w:rsidRPr="00497987">
              <w:rPr>
                <w:rFonts w:ascii="Courier New" w:hAnsi="Courier New"/>
                <w:highlight w:val="yellow"/>
              </w:rPr>
              <w:t>Racer</w:t>
            </w:r>
          </w:p>
        </w:tc>
      </w:tr>
    </w:tbl>
    <w:p w:rsidR="00497987" w:rsidRDefault="00497987" w:rsidP="00497987">
      <w:pPr>
        <w:pStyle w:val="ExerciseBody"/>
        <w:spacing w:after="120"/>
      </w:pPr>
    </w:p>
    <w:p w:rsidR="00497987" w:rsidRDefault="00497987" w:rsidP="00497987">
      <w:pPr>
        <w:spacing w:after="120"/>
      </w:pPr>
      <w:r>
        <w:t xml:space="preserve">2)  </w:t>
      </w:r>
      <w:r w:rsidRPr="000E3B15">
        <w:t>Given the declarations below, circle all the commands that are legal.</w:t>
      </w:r>
    </w:p>
    <w:p w:rsidR="00497987" w:rsidRPr="00786D6D" w:rsidRDefault="00497987" w:rsidP="00497987">
      <w:pPr>
        <w:ind w:left="720"/>
        <w:rPr>
          <w:rFonts w:ascii="Courier New" w:hAnsi="Courier New" w:cs="Courier New"/>
          <w:sz w:val="22"/>
          <w:szCs w:val="22"/>
        </w:rPr>
      </w:pPr>
      <w:r w:rsidRPr="00786D6D">
        <w:rPr>
          <w:rFonts w:ascii="Courier New" w:hAnsi="Courier New" w:cs="Courier New"/>
          <w:sz w:val="22"/>
          <w:szCs w:val="22"/>
        </w:rPr>
        <w:t xml:space="preserve">Robot karel = </w:t>
      </w:r>
      <w:r w:rsidRPr="009C0CDB">
        <w:rPr>
          <w:rFonts w:ascii="Courier New" w:hAnsi="Courier New" w:cs="Courier New"/>
          <w:b/>
          <w:sz w:val="22"/>
          <w:szCs w:val="22"/>
        </w:rPr>
        <w:t>new</w:t>
      </w:r>
      <w:r w:rsidRPr="00786D6D">
        <w:rPr>
          <w:rFonts w:ascii="Courier New" w:hAnsi="Courier New" w:cs="Courier New"/>
          <w:sz w:val="22"/>
          <w:szCs w:val="22"/>
        </w:rPr>
        <w:t xml:space="preserve"> Robot();</w:t>
      </w:r>
    </w:p>
    <w:p w:rsidR="00497987" w:rsidRPr="00786D6D" w:rsidRDefault="00497987" w:rsidP="00497987">
      <w:pPr>
        <w:ind w:left="720"/>
        <w:rPr>
          <w:rFonts w:ascii="Courier New" w:hAnsi="Courier New" w:cs="Courier New"/>
          <w:sz w:val="22"/>
          <w:szCs w:val="22"/>
        </w:rPr>
      </w:pPr>
      <w:r w:rsidRPr="00786D6D">
        <w:rPr>
          <w:rFonts w:ascii="Courier New" w:hAnsi="Courier New" w:cs="Courier New"/>
          <w:sz w:val="22"/>
          <w:szCs w:val="22"/>
        </w:rPr>
        <w:t xml:space="preserve">Athlete gary = </w:t>
      </w:r>
      <w:r w:rsidRPr="009C0CDB">
        <w:rPr>
          <w:rFonts w:ascii="Courier New" w:hAnsi="Courier New" w:cs="Courier New"/>
          <w:b/>
          <w:sz w:val="22"/>
          <w:szCs w:val="22"/>
        </w:rPr>
        <w:t>new</w:t>
      </w:r>
      <w:r w:rsidRPr="00786D6D">
        <w:rPr>
          <w:rFonts w:ascii="Courier New" w:hAnsi="Courier New" w:cs="Courier New"/>
          <w:sz w:val="22"/>
          <w:szCs w:val="22"/>
        </w:rPr>
        <w:t xml:space="preserve"> Athlete();</w:t>
      </w:r>
    </w:p>
    <w:p w:rsidR="00497987" w:rsidRPr="00786D6D" w:rsidRDefault="00497987" w:rsidP="00497987">
      <w:pPr>
        <w:ind w:left="720"/>
        <w:rPr>
          <w:rFonts w:ascii="Courier New" w:hAnsi="Courier New" w:cs="Courier New"/>
          <w:sz w:val="22"/>
          <w:szCs w:val="22"/>
        </w:rPr>
      </w:pPr>
      <w:r w:rsidRPr="00786D6D">
        <w:rPr>
          <w:rFonts w:ascii="Courier New" w:hAnsi="Courier New" w:cs="Courier New"/>
          <w:sz w:val="22"/>
          <w:szCs w:val="22"/>
        </w:rPr>
        <w:t xml:space="preserve">Climber lisa = </w:t>
      </w:r>
      <w:r w:rsidRPr="009C0CDB">
        <w:rPr>
          <w:rFonts w:ascii="Courier New" w:hAnsi="Courier New" w:cs="Courier New"/>
          <w:b/>
          <w:sz w:val="22"/>
          <w:szCs w:val="22"/>
        </w:rPr>
        <w:t>new</w:t>
      </w:r>
      <w:r w:rsidRPr="00786D6D">
        <w:rPr>
          <w:rFonts w:ascii="Courier New" w:hAnsi="Courier New" w:cs="Courier New"/>
          <w:sz w:val="22"/>
          <w:szCs w:val="22"/>
        </w:rPr>
        <w:t xml:space="preserve"> Climber();</w:t>
      </w:r>
    </w:p>
    <w:p w:rsidR="00497987" w:rsidRDefault="00497987" w:rsidP="00497987">
      <w:pPr>
        <w:spacing w:after="120"/>
        <w:ind w:left="720"/>
        <w:rPr>
          <w:rFonts w:ascii="Courier New" w:hAnsi="Courier New" w:cs="Courier New"/>
          <w:bCs/>
          <w:sz w:val="22"/>
          <w:szCs w:val="22"/>
        </w:rPr>
      </w:pPr>
      <w:r w:rsidRPr="00786D6D">
        <w:rPr>
          <w:rFonts w:ascii="Courier New" w:hAnsi="Courier New" w:cs="Courier New"/>
          <w:sz w:val="22"/>
          <w:szCs w:val="22"/>
        </w:rPr>
        <w:t xml:space="preserve">Racer mary = </w:t>
      </w:r>
      <w:r w:rsidRPr="009C0CDB">
        <w:rPr>
          <w:rFonts w:ascii="Courier New" w:hAnsi="Courier New" w:cs="Courier New"/>
          <w:b/>
          <w:sz w:val="22"/>
          <w:szCs w:val="22"/>
        </w:rPr>
        <w:t>new</w:t>
      </w:r>
      <w:r w:rsidRPr="00786D6D">
        <w:rPr>
          <w:rFonts w:ascii="Courier New" w:hAnsi="Courier New" w:cs="Courier New"/>
          <w:sz w:val="22"/>
          <w:szCs w:val="22"/>
        </w:rPr>
        <w:t xml:space="preserve"> Racer();    </w:t>
      </w:r>
      <w:r w:rsidRPr="00722EB9">
        <w:rPr>
          <w:rFonts w:ascii="Courier New" w:hAnsi="Courier New" w:cs="Courier New"/>
          <w:bCs/>
          <w:sz w:val="22"/>
          <w:szCs w:val="22"/>
        </w:rPr>
        <w:t xml:space="preserve">// </w:t>
      </w:r>
      <w:r w:rsidRPr="00786D6D">
        <w:rPr>
          <w:rFonts w:ascii="Courier New" w:hAnsi="Courier New" w:cs="Courier New"/>
          <w:bCs/>
          <w:sz w:val="22"/>
          <w:szCs w:val="22"/>
        </w:rPr>
        <w:t>Racer defines jumpHurdle()</w:t>
      </w:r>
      <w:r w:rsidRPr="00786D6D">
        <w:rPr>
          <w:rFonts w:ascii="Courier New" w:hAnsi="Courier New" w:cs="Courier New"/>
          <w:bCs/>
          <w:sz w:val="22"/>
          <w:szCs w:val="22"/>
        </w:rPr>
        <w:br/>
      </w:r>
      <w:r w:rsidRPr="009C0CDB">
        <w:rPr>
          <w:rFonts w:ascii="Courier New" w:hAnsi="Courier New" w:cs="Courier New"/>
          <w:b/>
          <w:bCs/>
          <w:sz w:val="22"/>
          <w:szCs w:val="22"/>
        </w:rPr>
        <w:t>public static void</w:t>
      </w:r>
      <w:r w:rsidRPr="00786D6D">
        <w:rPr>
          <w:rFonts w:ascii="Courier New" w:hAnsi="Courier New" w:cs="Courier New"/>
          <w:bCs/>
          <w:sz w:val="22"/>
          <w:szCs w:val="22"/>
        </w:rPr>
        <w:t xml:space="preserve"> runAway(Athlete arg)</w:t>
      </w:r>
    </w:p>
    <w:p w:rsidR="00497987" w:rsidRPr="00786D6D" w:rsidRDefault="00497987" w:rsidP="00497987">
      <w:pPr>
        <w:spacing w:after="120"/>
        <w:ind w:left="720"/>
        <w:rPr>
          <w:rFonts w:ascii="Courier New" w:hAnsi="Courier New" w:cs="Courier New"/>
          <w:bCs/>
          <w:sz w:val="22"/>
          <w:szCs w:val="22"/>
        </w:rPr>
      </w:pPr>
    </w:p>
    <w:tbl>
      <w:tblPr>
        <w:tblW w:w="8970" w:type="dxa"/>
        <w:tblLook w:val="0000" w:firstRow="0" w:lastRow="0" w:firstColumn="0" w:lastColumn="0" w:noHBand="0" w:noVBand="0"/>
      </w:tblPr>
      <w:tblGrid>
        <w:gridCol w:w="2356"/>
        <w:gridCol w:w="2303"/>
        <w:gridCol w:w="2210"/>
        <w:gridCol w:w="2382"/>
      </w:tblGrid>
      <w:tr w:rsidR="00497987" w:rsidRPr="00786D6D" w:rsidTr="0023361C">
        <w:tblPrEx>
          <w:tblCellMar>
            <w:top w:w="0" w:type="dxa"/>
            <w:bottom w:w="0" w:type="dxa"/>
          </w:tblCellMar>
        </w:tblPrEx>
        <w:tc>
          <w:tcPr>
            <w:tcW w:w="2356" w:type="dxa"/>
          </w:tcPr>
          <w:p w:rsidR="00497987" w:rsidRPr="0023361C" w:rsidRDefault="00497987" w:rsidP="0023361C">
            <w:pPr>
              <w:spacing w:before="60" w:after="60"/>
              <w:rPr>
                <w:highlight w:val="yellow"/>
              </w:rPr>
            </w:pPr>
            <w:r w:rsidRPr="0023361C">
              <w:rPr>
                <w:highlight w:val="yellow"/>
              </w:rPr>
              <w:t>karel.move();</w:t>
            </w:r>
          </w:p>
        </w:tc>
        <w:tc>
          <w:tcPr>
            <w:tcW w:w="2303" w:type="dxa"/>
          </w:tcPr>
          <w:p w:rsidR="00497987" w:rsidRPr="00722EB9" w:rsidRDefault="00497987" w:rsidP="0023361C">
            <w:pPr>
              <w:spacing w:before="60" w:after="60"/>
            </w:pPr>
            <w:r w:rsidRPr="0023361C">
              <w:rPr>
                <w:highlight w:val="yellow"/>
              </w:rPr>
              <w:t>gary.move();</w:t>
            </w:r>
          </w:p>
        </w:tc>
        <w:tc>
          <w:tcPr>
            <w:tcW w:w="2109" w:type="dxa"/>
          </w:tcPr>
          <w:p w:rsidR="00497987" w:rsidRPr="0023361C" w:rsidRDefault="00497987" w:rsidP="0023361C">
            <w:pPr>
              <w:spacing w:before="60" w:after="60"/>
              <w:rPr>
                <w:highlight w:val="yellow"/>
              </w:rPr>
            </w:pPr>
            <w:r w:rsidRPr="0023361C">
              <w:rPr>
                <w:highlight w:val="yellow"/>
              </w:rPr>
              <w:t>lisa.move();</w:t>
            </w:r>
          </w:p>
        </w:tc>
        <w:tc>
          <w:tcPr>
            <w:tcW w:w="2202" w:type="dxa"/>
          </w:tcPr>
          <w:p w:rsidR="00497987" w:rsidRPr="00066B46" w:rsidRDefault="00497987" w:rsidP="0023361C">
            <w:pPr>
              <w:spacing w:before="60" w:after="60"/>
              <w:rPr>
                <w:highlight w:val="yellow"/>
              </w:rPr>
            </w:pPr>
            <w:r w:rsidRPr="00066B46">
              <w:rPr>
                <w:highlight w:val="yellow"/>
              </w:rPr>
              <w:t>mary.move();</w:t>
            </w:r>
          </w:p>
        </w:tc>
      </w:tr>
      <w:tr w:rsidR="00497987" w:rsidRPr="00786D6D" w:rsidTr="0023361C">
        <w:tblPrEx>
          <w:tblCellMar>
            <w:top w:w="0" w:type="dxa"/>
            <w:bottom w:w="0" w:type="dxa"/>
          </w:tblCellMar>
        </w:tblPrEx>
        <w:tc>
          <w:tcPr>
            <w:tcW w:w="2356" w:type="dxa"/>
          </w:tcPr>
          <w:p w:rsidR="00497987" w:rsidRPr="0023361C" w:rsidRDefault="00497987" w:rsidP="0023361C">
            <w:pPr>
              <w:spacing w:before="60" w:after="60"/>
            </w:pPr>
            <w:r w:rsidRPr="0023361C">
              <w:t>karel.turnRight();</w:t>
            </w:r>
          </w:p>
        </w:tc>
        <w:tc>
          <w:tcPr>
            <w:tcW w:w="2303" w:type="dxa"/>
          </w:tcPr>
          <w:p w:rsidR="00497987" w:rsidRPr="00722EB9" w:rsidRDefault="00497987" w:rsidP="0023361C">
            <w:pPr>
              <w:spacing w:before="60" w:after="60"/>
            </w:pPr>
            <w:r w:rsidRPr="0023361C">
              <w:rPr>
                <w:highlight w:val="yellow"/>
              </w:rPr>
              <w:t>gary.turnRight();</w:t>
            </w:r>
          </w:p>
        </w:tc>
        <w:tc>
          <w:tcPr>
            <w:tcW w:w="2109" w:type="dxa"/>
          </w:tcPr>
          <w:p w:rsidR="00497987" w:rsidRPr="0023361C" w:rsidRDefault="00497987" w:rsidP="0023361C">
            <w:pPr>
              <w:spacing w:before="60" w:after="60"/>
              <w:rPr>
                <w:highlight w:val="yellow"/>
              </w:rPr>
            </w:pPr>
            <w:r w:rsidRPr="0023361C">
              <w:rPr>
                <w:highlight w:val="yellow"/>
              </w:rPr>
              <w:t>lisa.turnRight();</w:t>
            </w:r>
          </w:p>
        </w:tc>
        <w:tc>
          <w:tcPr>
            <w:tcW w:w="2202" w:type="dxa"/>
          </w:tcPr>
          <w:p w:rsidR="00497987" w:rsidRPr="00066B46" w:rsidRDefault="00497987" w:rsidP="0023361C">
            <w:pPr>
              <w:spacing w:before="60" w:after="60"/>
              <w:rPr>
                <w:highlight w:val="yellow"/>
              </w:rPr>
            </w:pPr>
            <w:r w:rsidRPr="00066B46">
              <w:rPr>
                <w:highlight w:val="yellow"/>
              </w:rPr>
              <w:t>mary.turnRight();</w:t>
            </w:r>
          </w:p>
        </w:tc>
      </w:tr>
      <w:tr w:rsidR="00497987" w:rsidRPr="00786D6D" w:rsidTr="0023361C">
        <w:tblPrEx>
          <w:tblCellMar>
            <w:top w:w="0" w:type="dxa"/>
            <w:bottom w:w="0" w:type="dxa"/>
          </w:tblCellMar>
        </w:tblPrEx>
        <w:tc>
          <w:tcPr>
            <w:tcW w:w="2356" w:type="dxa"/>
          </w:tcPr>
          <w:p w:rsidR="00497987" w:rsidRPr="0023361C" w:rsidRDefault="00497987" w:rsidP="0023361C">
            <w:pPr>
              <w:spacing w:before="60" w:after="60"/>
              <w:rPr>
                <w:highlight w:val="yellow"/>
              </w:rPr>
            </w:pPr>
            <w:r w:rsidRPr="0023361C">
              <w:rPr>
                <w:highlight w:val="yellow"/>
              </w:rPr>
              <w:t>karel.turnLeft();</w:t>
            </w:r>
          </w:p>
        </w:tc>
        <w:tc>
          <w:tcPr>
            <w:tcW w:w="2303" w:type="dxa"/>
          </w:tcPr>
          <w:p w:rsidR="00497987" w:rsidRPr="0023361C" w:rsidRDefault="00497987" w:rsidP="0023361C">
            <w:pPr>
              <w:spacing w:before="60" w:after="60"/>
              <w:rPr>
                <w:highlight w:val="yellow"/>
              </w:rPr>
            </w:pPr>
            <w:r w:rsidRPr="0023361C">
              <w:rPr>
                <w:highlight w:val="yellow"/>
              </w:rPr>
              <w:t>gary.turnLeft();</w:t>
            </w:r>
          </w:p>
        </w:tc>
        <w:tc>
          <w:tcPr>
            <w:tcW w:w="2109" w:type="dxa"/>
          </w:tcPr>
          <w:p w:rsidR="00497987" w:rsidRPr="0023361C" w:rsidRDefault="00497987" w:rsidP="0023361C">
            <w:pPr>
              <w:spacing w:before="60" w:after="60"/>
              <w:rPr>
                <w:highlight w:val="yellow"/>
              </w:rPr>
            </w:pPr>
            <w:r w:rsidRPr="0023361C">
              <w:rPr>
                <w:highlight w:val="yellow"/>
              </w:rPr>
              <w:t>lisa.turnLeft();</w:t>
            </w:r>
          </w:p>
        </w:tc>
        <w:tc>
          <w:tcPr>
            <w:tcW w:w="2202" w:type="dxa"/>
          </w:tcPr>
          <w:p w:rsidR="00497987" w:rsidRPr="00066B46" w:rsidRDefault="00497987" w:rsidP="0023361C">
            <w:pPr>
              <w:spacing w:before="60" w:after="60"/>
              <w:rPr>
                <w:highlight w:val="yellow"/>
              </w:rPr>
            </w:pPr>
            <w:r w:rsidRPr="00066B46">
              <w:rPr>
                <w:highlight w:val="yellow"/>
              </w:rPr>
              <w:t>mary.turnLeft();</w:t>
            </w:r>
          </w:p>
        </w:tc>
      </w:tr>
      <w:tr w:rsidR="00497987" w:rsidRPr="00786D6D" w:rsidTr="0023361C">
        <w:tblPrEx>
          <w:tblCellMar>
            <w:top w:w="0" w:type="dxa"/>
            <w:bottom w:w="0" w:type="dxa"/>
          </w:tblCellMar>
        </w:tblPrEx>
        <w:tc>
          <w:tcPr>
            <w:tcW w:w="2356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karel.climbUpRight();</w:t>
            </w:r>
          </w:p>
        </w:tc>
        <w:tc>
          <w:tcPr>
            <w:tcW w:w="2303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gary.climbUpRight();</w:t>
            </w:r>
          </w:p>
        </w:tc>
        <w:tc>
          <w:tcPr>
            <w:tcW w:w="2109" w:type="dxa"/>
          </w:tcPr>
          <w:p w:rsidR="00497987" w:rsidRPr="00066B46" w:rsidRDefault="00497987" w:rsidP="0023361C">
            <w:pPr>
              <w:spacing w:before="60" w:after="60"/>
              <w:rPr>
                <w:highlight w:val="yellow"/>
              </w:rPr>
            </w:pPr>
            <w:r w:rsidRPr="00066B46">
              <w:rPr>
                <w:highlight w:val="yellow"/>
              </w:rPr>
              <w:t>lisa.climbUpRight();</w:t>
            </w:r>
          </w:p>
        </w:tc>
        <w:tc>
          <w:tcPr>
            <w:tcW w:w="2202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mary.climbUpRight();</w:t>
            </w:r>
          </w:p>
        </w:tc>
      </w:tr>
      <w:tr w:rsidR="00497987" w:rsidRPr="00786D6D" w:rsidTr="0023361C">
        <w:tblPrEx>
          <w:tblCellMar>
            <w:top w:w="0" w:type="dxa"/>
            <w:bottom w:w="0" w:type="dxa"/>
          </w:tblCellMar>
        </w:tblPrEx>
        <w:tc>
          <w:tcPr>
            <w:tcW w:w="2356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karel.jumpHurdle();</w:t>
            </w:r>
          </w:p>
        </w:tc>
        <w:tc>
          <w:tcPr>
            <w:tcW w:w="2303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gary.jumpHurdle(),</w:t>
            </w:r>
          </w:p>
        </w:tc>
        <w:tc>
          <w:tcPr>
            <w:tcW w:w="2109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lisa.jumpHurdle();</w:t>
            </w:r>
          </w:p>
        </w:tc>
        <w:tc>
          <w:tcPr>
            <w:tcW w:w="2202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mary.jumpHurdle();</w:t>
            </w:r>
          </w:p>
        </w:tc>
      </w:tr>
      <w:tr w:rsidR="00497987" w:rsidRPr="00786D6D" w:rsidTr="0023361C">
        <w:tblPrEx>
          <w:tblCellMar>
            <w:top w:w="0" w:type="dxa"/>
            <w:bottom w:w="0" w:type="dxa"/>
          </w:tblCellMar>
        </w:tblPrEx>
        <w:tc>
          <w:tcPr>
            <w:tcW w:w="2356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karel.main();</w:t>
            </w:r>
          </w:p>
        </w:tc>
        <w:tc>
          <w:tcPr>
            <w:tcW w:w="2303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gary.setSize();</w:t>
            </w:r>
          </w:p>
        </w:tc>
        <w:tc>
          <w:tcPr>
            <w:tcW w:w="2109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lisa.</w:t>
            </w:r>
            <w:r>
              <w:t>open</w:t>
            </w:r>
            <w:r w:rsidRPr="00722EB9">
              <w:t>World();</w:t>
            </w:r>
          </w:p>
        </w:tc>
        <w:tc>
          <w:tcPr>
            <w:tcW w:w="2202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mary.pickUpBeeper();</w:t>
            </w:r>
          </w:p>
        </w:tc>
      </w:tr>
      <w:tr w:rsidR="00497987" w:rsidRPr="00786D6D" w:rsidTr="0023361C">
        <w:tblPrEx>
          <w:tblCellMar>
            <w:top w:w="0" w:type="dxa"/>
            <w:bottom w:w="0" w:type="dxa"/>
          </w:tblCellMar>
        </w:tblPrEx>
        <w:tc>
          <w:tcPr>
            <w:tcW w:w="2356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karel.runAway();</w:t>
            </w:r>
          </w:p>
        </w:tc>
        <w:tc>
          <w:tcPr>
            <w:tcW w:w="2303" w:type="dxa"/>
          </w:tcPr>
          <w:p w:rsidR="00497987" w:rsidRPr="0023361C" w:rsidRDefault="00497987" w:rsidP="0023361C">
            <w:pPr>
              <w:spacing w:before="60" w:after="60"/>
              <w:rPr>
                <w:highlight w:val="yellow"/>
              </w:rPr>
            </w:pPr>
            <w:r w:rsidRPr="0023361C">
              <w:rPr>
                <w:highlight w:val="yellow"/>
              </w:rPr>
              <w:t>gary.runAway();</w:t>
            </w:r>
          </w:p>
        </w:tc>
        <w:tc>
          <w:tcPr>
            <w:tcW w:w="2109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lisa.runAway();</w:t>
            </w:r>
          </w:p>
        </w:tc>
        <w:tc>
          <w:tcPr>
            <w:tcW w:w="2202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mary.runAway();</w:t>
            </w:r>
          </w:p>
        </w:tc>
      </w:tr>
      <w:tr w:rsidR="00497987" w:rsidRPr="00786D6D" w:rsidTr="0023361C">
        <w:tblPrEx>
          <w:tblCellMar>
            <w:top w:w="0" w:type="dxa"/>
            <w:bottom w:w="0" w:type="dxa"/>
          </w:tblCellMar>
        </w:tblPrEx>
        <w:tc>
          <w:tcPr>
            <w:tcW w:w="2356" w:type="dxa"/>
          </w:tcPr>
          <w:p w:rsidR="00497987" w:rsidRPr="00722EB9" w:rsidRDefault="00497987" w:rsidP="0023361C">
            <w:pPr>
              <w:spacing w:before="60" w:after="60"/>
            </w:pPr>
            <w:r w:rsidRPr="00722EB9">
              <w:t>runAway(karel);</w:t>
            </w:r>
          </w:p>
        </w:tc>
        <w:tc>
          <w:tcPr>
            <w:tcW w:w="2303" w:type="dxa"/>
          </w:tcPr>
          <w:p w:rsidR="00497987" w:rsidRPr="0023361C" w:rsidRDefault="00497987" w:rsidP="0023361C">
            <w:pPr>
              <w:spacing w:before="60" w:after="60"/>
              <w:rPr>
                <w:highlight w:val="yellow"/>
              </w:rPr>
            </w:pPr>
            <w:r w:rsidRPr="0023361C">
              <w:rPr>
                <w:highlight w:val="yellow"/>
              </w:rPr>
              <w:t>runAway(gary);</w:t>
            </w:r>
          </w:p>
        </w:tc>
        <w:tc>
          <w:tcPr>
            <w:tcW w:w="2109" w:type="dxa"/>
          </w:tcPr>
          <w:p w:rsidR="00497987" w:rsidRPr="00066B46" w:rsidRDefault="00497987" w:rsidP="0023361C">
            <w:pPr>
              <w:spacing w:before="60" w:after="60"/>
              <w:rPr>
                <w:highlight w:val="yellow"/>
              </w:rPr>
            </w:pPr>
            <w:r w:rsidRPr="00066B46">
              <w:rPr>
                <w:highlight w:val="yellow"/>
              </w:rPr>
              <w:t>runAway(lisa);</w:t>
            </w:r>
          </w:p>
        </w:tc>
        <w:tc>
          <w:tcPr>
            <w:tcW w:w="2202" w:type="dxa"/>
          </w:tcPr>
          <w:p w:rsidR="00497987" w:rsidRPr="00066B46" w:rsidRDefault="00497987" w:rsidP="0023361C">
            <w:pPr>
              <w:spacing w:before="60" w:after="60"/>
              <w:rPr>
                <w:highlight w:val="yellow"/>
              </w:rPr>
            </w:pPr>
            <w:r w:rsidRPr="00066B46">
              <w:rPr>
                <w:highlight w:val="yellow"/>
              </w:rPr>
              <w:t>runAway(mary);</w:t>
            </w:r>
          </w:p>
        </w:tc>
      </w:tr>
    </w:tbl>
    <w:p w:rsidR="00497987" w:rsidRDefault="00497987" w:rsidP="00497987">
      <w:pPr>
        <w:pStyle w:val="ExerciseBody"/>
        <w:spacing w:after="120"/>
      </w:pPr>
    </w:p>
    <w:p w:rsidR="00CF524C" w:rsidRDefault="00CF524C"/>
    <w:sectPr w:rsidR="00CF524C" w:rsidSect="00CF5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87"/>
    <w:rsid w:val="00066B46"/>
    <w:rsid w:val="0023361C"/>
    <w:rsid w:val="00497987"/>
    <w:rsid w:val="00C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1CA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87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ody">
    <w:name w:val="Exercise Body"/>
    <w:basedOn w:val="BodyText"/>
    <w:link w:val="ExerciseBodyChar"/>
    <w:rsid w:val="00497987"/>
    <w:pPr>
      <w:spacing w:after="240"/>
      <w:ind w:left="360" w:hanging="360"/>
      <w:jc w:val="both"/>
    </w:pPr>
    <w:rPr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497987"/>
    <w:pPr>
      <w:jc w:val="both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97987"/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ExerciseBodyChar">
    <w:name w:val="Exercise Body Char"/>
    <w:basedOn w:val="BodyTextChar"/>
    <w:link w:val="ExerciseBody"/>
    <w:rsid w:val="00497987"/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979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7987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87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ody">
    <w:name w:val="Exercise Body"/>
    <w:basedOn w:val="BodyText"/>
    <w:link w:val="ExerciseBodyChar"/>
    <w:rsid w:val="00497987"/>
    <w:pPr>
      <w:spacing w:after="240"/>
      <w:ind w:left="360" w:hanging="360"/>
      <w:jc w:val="both"/>
    </w:pPr>
    <w:rPr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497987"/>
    <w:pPr>
      <w:jc w:val="both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97987"/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ExerciseBodyChar">
    <w:name w:val="Exercise Body Char"/>
    <w:basedOn w:val="BodyTextChar"/>
    <w:link w:val="ExerciseBody"/>
    <w:rsid w:val="00497987"/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979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798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Macintosh Word</Application>
  <DocSecurity>0</DocSecurity>
  <Lines>8</Lines>
  <Paragraphs>2</Paragraphs>
  <ScaleCrop>false</ScaleCrop>
  <Company>American School in London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Koski</dc:creator>
  <cp:keywords/>
  <dc:description/>
  <cp:lastModifiedBy>Jordan Koski</cp:lastModifiedBy>
  <cp:revision>2</cp:revision>
  <dcterms:created xsi:type="dcterms:W3CDTF">2014-11-07T08:35:00Z</dcterms:created>
  <dcterms:modified xsi:type="dcterms:W3CDTF">2014-11-07T08:35:00Z</dcterms:modified>
</cp:coreProperties>
</file>