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Deploying an Angular Application to an S3 Bucket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Steps to manually deploy an nG application to an S3 bucket: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1) configure a S3 bucket for Static Web Hosting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bucket level policy will be required that allows for anyone to retrieve objects from the bucket: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83a42"/>
          <w:sz w:val="21"/>
          <w:szCs w:val="21"/>
          <w:shd w:fill="fafafa" w:val="clear"/>
          <w:rtl w:val="0"/>
        </w:rPr>
        <w:t xml:space="preserve">{</w:t>
        <w:br w:type="textWrapping"/>
        <w:t xml:space="preserve"> </w:t>
        <w:tab/>
        <w:tab/>
        <w:tab/>
      </w:r>
      <w:r w:rsidDel="00000000" w:rsidR="00000000" w:rsidRPr="00000000">
        <w:rPr>
          <w:color w:val="986801"/>
          <w:sz w:val="21"/>
          <w:szCs w:val="21"/>
          <w:rtl w:val="0"/>
        </w:rPr>
        <w:t xml:space="preserve">"Version"</w:t>
      </w:r>
      <w:r w:rsidDel="00000000" w:rsidR="00000000" w:rsidRPr="00000000">
        <w:rPr>
          <w:color w:val="383a42"/>
          <w:sz w:val="21"/>
          <w:szCs w:val="21"/>
          <w:shd w:fill="fafafa" w:val="clear"/>
          <w:rtl w:val="0"/>
        </w:rPr>
        <w:t xml:space="preserve">: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"2012-10-17"</w:t>
      </w:r>
      <w:r w:rsidDel="00000000" w:rsidR="00000000" w:rsidRPr="00000000">
        <w:rPr>
          <w:color w:val="383a42"/>
          <w:sz w:val="21"/>
          <w:szCs w:val="21"/>
          <w:shd w:fill="fafafa" w:val="clear"/>
          <w:rtl w:val="0"/>
        </w:rPr>
        <w:t xml:space="preserve">,</w:t>
        <w:br w:type="textWrapping"/>
        <w:t xml:space="preserve"> </w:t>
        <w:tab/>
        <w:tab/>
        <w:tab/>
      </w:r>
      <w:r w:rsidDel="00000000" w:rsidR="00000000" w:rsidRPr="00000000">
        <w:rPr>
          <w:color w:val="986801"/>
          <w:sz w:val="21"/>
          <w:szCs w:val="21"/>
          <w:rtl w:val="0"/>
        </w:rPr>
        <w:t xml:space="preserve">"Statement"</w:t>
      </w:r>
      <w:r w:rsidDel="00000000" w:rsidR="00000000" w:rsidRPr="00000000">
        <w:rPr>
          <w:color w:val="383a42"/>
          <w:sz w:val="21"/>
          <w:szCs w:val="21"/>
          <w:shd w:fill="fafafa" w:val="clear"/>
          <w:rtl w:val="0"/>
        </w:rPr>
        <w:t xml:space="preserve">:[{</w:t>
        <w:br w:type="textWrapping"/>
        <w:tab/>
        <w:tab/>
        <w:tab/>
        <w:tab/>
      </w:r>
      <w:r w:rsidDel="00000000" w:rsidR="00000000" w:rsidRPr="00000000">
        <w:rPr>
          <w:color w:val="986801"/>
          <w:sz w:val="21"/>
          <w:szCs w:val="21"/>
          <w:rtl w:val="0"/>
        </w:rPr>
        <w:t xml:space="preserve">"Sid"</w:t>
      </w:r>
      <w:r w:rsidDel="00000000" w:rsidR="00000000" w:rsidRPr="00000000">
        <w:rPr>
          <w:color w:val="383a42"/>
          <w:sz w:val="21"/>
          <w:szCs w:val="21"/>
          <w:shd w:fill="fafafa" w:val="clear"/>
          <w:rtl w:val="0"/>
        </w:rPr>
        <w:t xml:space="preserve">: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"PublicReadGetObject"</w:t>
      </w:r>
      <w:r w:rsidDel="00000000" w:rsidR="00000000" w:rsidRPr="00000000">
        <w:rPr>
          <w:color w:val="383a42"/>
          <w:sz w:val="21"/>
          <w:szCs w:val="21"/>
          <w:shd w:fill="fafafa" w:val="clear"/>
          <w:rtl w:val="0"/>
        </w:rPr>
        <w:t xml:space="preserve">,</w:t>
        <w:br w:type="textWrapping"/>
        <w:tab/>
        <w:tab/>
        <w:tab/>
        <w:tab/>
      </w:r>
      <w:r w:rsidDel="00000000" w:rsidR="00000000" w:rsidRPr="00000000">
        <w:rPr>
          <w:color w:val="986801"/>
          <w:sz w:val="21"/>
          <w:szCs w:val="21"/>
          <w:rtl w:val="0"/>
        </w:rPr>
        <w:t xml:space="preserve">"Effect"</w:t>
      </w:r>
      <w:r w:rsidDel="00000000" w:rsidR="00000000" w:rsidRPr="00000000">
        <w:rPr>
          <w:color w:val="383a42"/>
          <w:sz w:val="21"/>
          <w:szCs w:val="21"/>
          <w:shd w:fill="fafafa" w:val="clear"/>
          <w:rtl w:val="0"/>
        </w:rPr>
        <w:t xml:space="preserve">: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"Allow"</w:t>
      </w:r>
      <w:r w:rsidDel="00000000" w:rsidR="00000000" w:rsidRPr="00000000">
        <w:rPr>
          <w:color w:val="383a42"/>
          <w:sz w:val="21"/>
          <w:szCs w:val="21"/>
          <w:shd w:fill="fafafa" w:val="clear"/>
          <w:rtl w:val="0"/>
        </w:rPr>
        <w:t xml:space="preserve">,</w:t>
        <w:br w:type="textWrapping"/>
        <w:tab/>
        <w:tab/>
        <w:tab/>
        <w:tab/>
      </w:r>
      <w:r w:rsidDel="00000000" w:rsidR="00000000" w:rsidRPr="00000000">
        <w:rPr>
          <w:color w:val="986801"/>
          <w:sz w:val="21"/>
          <w:szCs w:val="21"/>
          <w:rtl w:val="0"/>
        </w:rPr>
        <w:t xml:space="preserve">"Principal"</w:t>
      </w:r>
      <w:r w:rsidDel="00000000" w:rsidR="00000000" w:rsidRPr="00000000">
        <w:rPr>
          <w:color w:val="383a42"/>
          <w:sz w:val="21"/>
          <w:szCs w:val="21"/>
          <w:shd w:fill="fafafa" w:val="clear"/>
          <w:rtl w:val="0"/>
        </w:rPr>
        <w:t xml:space="preserve">: 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"*"</w:t>
      </w:r>
      <w:r w:rsidDel="00000000" w:rsidR="00000000" w:rsidRPr="00000000">
        <w:rPr>
          <w:color w:val="383a42"/>
          <w:sz w:val="21"/>
          <w:szCs w:val="21"/>
          <w:shd w:fill="fafafa" w:val="clear"/>
          <w:rtl w:val="0"/>
        </w:rPr>
        <w:t xml:space="preserve">,</w:t>
        <w:br w:type="textWrapping"/>
        <w:tab/>
        <w:tab/>
        <w:tab/>
        <w:tab/>
      </w:r>
      <w:r w:rsidDel="00000000" w:rsidR="00000000" w:rsidRPr="00000000">
        <w:rPr>
          <w:color w:val="986801"/>
          <w:sz w:val="21"/>
          <w:szCs w:val="21"/>
          <w:rtl w:val="0"/>
        </w:rPr>
        <w:t xml:space="preserve">"Action"</w:t>
      </w:r>
      <w:r w:rsidDel="00000000" w:rsidR="00000000" w:rsidRPr="00000000">
        <w:rPr>
          <w:color w:val="383a42"/>
          <w:sz w:val="21"/>
          <w:szCs w:val="21"/>
          <w:shd w:fill="fafafa" w:val="clear"/>
          <w:rtl w:val="0"/>
        </w:rPr>
        <w:t xml:space="preserve">:[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"s3:GetObject"</w:t>
      </w:r>
      <w:r w:rsidDel="00000000" w:rsidR="00000000" w:rsidRPr="00000000">
        <w:rPr>
          <w:color w:val="383a42"/>
          <w:sz w:val="21"/>
          <w:szCs w:val="21"/>
          <w:shd w:fill="fafafa" w:val="clear"/>
          <w:rtl w:val="0"/>
        </w:rPr>
        <w:t xml:space="preserve">],</w:t>
        <w:br w:type="textWrapping"/>
        <w:tab/>
        <w:tab/>
        <w:tab/>
        <w:tab/>
      </w:r>
      <w:r w:rsidDel="00000000" w:rsidR="00000000" w:rsidRPr="00000000">
        <w:rPr>
          <w:color w:val="986801"/>
          <w:sz w:val="21"/>
          <w:szCs w:val="21"/>
          <w:rtl w:val="0"/>
        </w:rPr>
        <w:t xml:space="preserve">"Resource"</w:t>
      </w:r>
      <w:r w:rsidDel="00000000" w:rsidR="00000000" w:rsidRPr="00000000">
        <w:rPr>
          <w:color w:val="383a42"/>
          <w:sz w:val="21"/>
          <w:szCs w:val="21"/>
          <w:shd w:fill="fafafa" w:val="clear"/>
          <w:rtl w:val="0"/>
        </w:rPr>
        <w:t xml:space="preserve">:[</w:t>
      </w:r>
      <w:r w:rsidDel="00000000" w:rsidR="00000000" w:rsidRPr="00000000">
        <w:rPr>
          <w:color w:val="50a14f"/>
          <w:sz w:val="21"/>
          <w:szCs w:val="21"/>
          <w:rtl w:val="0"/>
        </w:rPr>
        <w:t xml:space="preserve">"arn:aws:s3:::example-bucket/*"</w:t>
      </w:r>
      <w:r w:rsidDel="00000000" w:rsidR="00000000" w:rsidRPr="00000000">
        <w:rPr>
          <w:color w:val="383a42"/>
          <w:sz w:val="21"/>
          <w:szCs w:val="21"/>
          <w:shd w:fill="fafafa" w:val="clear"/>
          <w:rtl w:val="0"/>
        </w:rPr>
        <w:t xml:space="preserve">]</w:t>
        <w:br w:type="textWrapping"/>
        <w:tab/>
        <w:tab/>
        <w:tab/>
        <w:t xml:space="preserve">}]</w:t>
        <w:br w:type="textWrapping"/>
        <w:tab/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2) run `ng build --prod` on your nG app to generate the `dist` folder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3) If unsuccessful, debug the app and rebuild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4) If successful, deposit the contents of the `dist` folder to you configured S3 bucket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Setting up an automated Continuous Delivery Pipeline using CodeBuild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You can use CodePipeline to automate this and have CodeBuild build the app. A </w:t>
      </w:r>
      <w:r w:rsidDel="00000000" w:rsidR="00000000" w:rsidRPr="00000000">
        <w:rPr>
          <w:color w:val="ff0000"/>
          <w:rtl w:val="0"/>
        </w:rPr>
        <w:t xml:space="preserve">buildspec.yml</w:t>
      </w:r>
      <w:r w:rsidDel="00000000" w:rsidR="00000000" w:rsidRPr="00000000">
        <w:rPr>
          <w:rtl w:val="0"/>
        </w:rPr>
        <w:t xml:space="preserve"> file will be required to tell CodeBuild how to build the app, and configure the S3 bucket to allow for the CodeBuild Service to have DeleteObject, List*, and PutObject permissions. I recommend adding the </w:t>
      </w:r>
      <w:r w:rsidDel="00000000" w:rsidR="00000000" w:rsidRPr="00000000">
        <w:rPr>
          <w:color w:val="ff0000"/>
          <w:rtl w:val="0"/>
        </w:rPr>
        <w:t xml:space="preserve">S3FullAccess</w:t>
      </w:r>
      <w:r w:rsidDel="00000000" w:rsidR="00000000" w:rsidRPr="00000000">
        <w:rPr>
          <w:rtl w:val="0"/>
        </w:rPr>
        <w:t xml:space="preserve"> IAM Policy to the IAM role associate with your CodeBuild project. It is much easier to do this versus configuring bucket level policies.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Example of a </w:t>
      </w:r>
      <w:r w:rsidDel="00000000" w:rsidR="00000000" w:rsidRPr="00000000">
        <w:rPr>
          <w:color w:val="ff0000"/>
          <w:rtl w:val="0"/>
        </w:rPr>
        <w:t xml:space="preserve">buildspec.yml</w:t>
      </w:r>
      <w:r w:rsidDel="00000000" w:rsidR="00000000" w:rsidRPr="00000000">
        <w:rPr>
          <w:rtl w:val="0"/>
        </w:rPr>
        <w:t xml:space="preserve"> file for CodeBuild: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version: 0.2</w:t>
      </w:r>
    </w:p>
    <w:p w:rsidR="00000000" w:rsidDel="00000000" w:rsidP="00000000" w:rsidRDefault="00000000" w:rsidRPr="00000000" w14:paraId="00000021">
      <w:pPr>
        <w:ind w:left="72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phases:</w:t>
      </w:r>
    </w:p>
    <w:p w:rsidR="00000000" w:rsidDel="00000000" w:rsidP="00000000" w:rsidRDefault="00000000" w:rsidRPr="00000000" w14:paraId="00000023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install:</w:t>
      </w:r>
    </w:p>
    <w:p w:rsidR="00000000" w:rsidDel="00000000" w:rsidP="00000000" w:rsidRDefault="00000000" w:rsidRPr="00000000" w14:paraId="00000024">
      <w:pPr>
        <w:ind w:left="144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commands:</w:t>
      </w:r>
    </w:p>
    <w:p w:rsidR="00000000" w:rsidDel="00000000" w:rsidP="00000000" w:rsidRDefault="00000000" w:rsidRPr="00000000" w14:paraId="00000025">
      <w:pPr>
        <w:ind w:left="216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echo Installing source NPM dependencies…</w:t>
      </w:r>
    </w:p>
    <w:p w:rsidR="00000000" w:rsidDel="00000000" w:rsidP="00000000" w:rsidRDefault="00000000" w:rsidRPr="00000000" w14:paraId="00000026">
      <w:pPr>
        <w:ind w:left="216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npm install</w:t>
      </w:r>
    </w:p>
    <w:p w:rsidR="00000000" w:rsidDel="00000000" w:rsidP="00000000" w:rsidRDefault="00000000" w:rsidRPr="00000000" w14:paraId="00000027">
      <w:pPr>
        <w:ind w:left="288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npm install -g @angular/cli</w:t>
      </w:r>
    </w:p>
    <w:p w:rsidR="00000000" w:rsidDel="00000000" w:rsidP="00000000" w:rsidRDefault="00000000" w:rsidRPr="00000000" w14:paraId="00000028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build:</w:t>
      </w:r>
    </w:p>
    <w:p w:rsidR="00000000" w:rsidDel="00000000" w:rsidP="00000000" w:rsidRDefault="00000000" w:rsidRPr="00000000" w14:paraId="00000029">
      <w:pPr>
        <w:ind w:left="144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commands:</w:t>
      </w:r>
    </w:p>
    <w:p w:rsidR="00000000" w:rsidDel="00000000" w:rsidP="00000000" w:rsidRDefault="00000000" w:rsidRPr="00000000" w14:paraId="0000002A">
      <w:pPr>
        <w:ind w:left="216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echo Build started on `date`</w:t>
      </w:r>
    </w:p>
    <w:p w:rsidR="00000000" w:rsidDel="00000000" w:rsidP="00000000" w:rsidRDefault="00000000" w:rsidRPr="00000000" w14:paraId="0000002B">
      <w:pPr>
        <w:ind w:left="216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ng build --prod</w:t>
      </w:r>
    </w:p>
    <w:p w:rsidR="00000000" w:rsidDel="00000000" w:rsidP="00000000" w:rsidRDefault="00000000" w:rsidRPr="00000000" w14:paraId="0000002C">
      <w:pPr>
        <w:ind w:left="216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echo Build completed on `date`</w:t>
      </w:r>
    </w:p>
    <w:p w:rsidR="00000000" w:rsidDel="00000000" w:rsidP="00000000" w:rsidRDefault="00000000" w:rsidRPr="00000000" w14:paraId="0000002D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post_build:</w:t>
      </w:r>
    </w:p>
    <w:p w:rsidR="00000000" w:rsidDel="00000000" w:rsidP="00000000" w:rsidRDefault="00000000" w:rsidRPr="00000000" w14:paraId="0000002E">
      <w:pPr>
        <w:ind w:left="144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commands:</w:t>
      </w:r>
    </w:p>
    <w:p w:rsidR="00000000" w:rsidDel="00000000" w:rsidP="00000000" w:rsidRDefault="00000000" w:rsidRPr="00000000" w14:paraId="0000002F">
      <w:pPr>
        <w:ind w:left="144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ab/>
        <w:t xml:space="preserve">- echo Deploying production files to S3 web hosting bucket</w:t>
      </w:r>
    </w:p>
    <w:p w:rsidR="00000000" w:rsidDel="00000000" w:rsidP="00000000" w:rsidRDefault="00000000" w:rsidRPr="00000000" w14:paraId="00000030">
      <w:pPr>
        <w:ind w:left="216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aws s3 sync --delete dist s3://&lt;NAME OF YOUR S3 BUCKET&gt;</w:t>
      </w:r>
    </w:p>
    <w:p w:rsidR="00000000" w:rsidDel="00000000" w:rsidP="00000000" w:rsidRDefault="00000000" w:rsidRPr="00000000" w14:paraId="00000031">
      <w:pPr>
        <w:ind w:left="216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echo Files deployed on `date`</w:t>
      </w:r>
    </w:p>
    <w:p w:rsidR="00000000" w:rsidDel="00000000" w:rsidP="00000000" w:rsidRDefault="00000000" w:rsidRPr="00000000" w14:paraId="00000032">
      <w:pPr>
        <w:ind w:left="72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artifacts:</w:t>
      </w:r>
    </w:p>
    <w:p w:rsidR="00000000" w:rsidDel="00000000" w:rsidP="00000000" w:rsidRDefault="00000000" w:rsidRPr="00000000" w14:paraId="00000033">
      <w:pPr>
        <w:ind w:left="144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files:</w:t>
      </w:r>
    </w:p>
    <w:p w:rsidR="00000000" w:rsidDel="00000000" w:rsidP="00000000" w:rsidRDefault="00000000" w:rsidRPr="00000000" w14:paraId="00000034">
      <w:pPr>
        <w:ind w:left="216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- '**/*'</w:t>
      </w:r>
    </w:p>
    <w:p w:rsidR="00000000" w:rsidDel="00000000" w:rsidP="00000000" w:rsidRDefault="00000000" w:rsidRPr="00000000" w14:paraId="00000035">
      <w:pPr>
        <w:ind w:left="216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base-directory: 'dist'</w:t>
      </w:r>
    </w:p>
    <w:p w:rsidR="00000000" w:rsidDel="00000000" w:rsidP="00000000" w:rsidRDefault="00000000" w:rsidRPr="00000000" w14:paraId="00000036">
      <w:pPr>
        <w:ind w:left="2160" w:firstLine="72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discard-paths: yes1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