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1080"/>
        <w:tblW w:w="15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60"/>
        <w:gridCol w:w="1200"/>
        <w:gridCol w:w="1820"/>
        <w:gridCol w:w="1660"/>
        <w:gridCol w:w="1840"/>
        <w:gridCol w:w="1060"/>
        <w:gridCol w:w="560"/>
        <w:gridCol w:w="480"/>
        <w:gridCol w:w="1480"/>
      </w:tblGrid>
      <w:tr w:rsidR="00C50A31" w:rsidRPr="00C50A31" w:rsidTr="00C50A31">
        <w:trPr>
          <w:trHeight w:val="390"/>
        </w:trPr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>Fonctionnalité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>Valeur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>Temps estimé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>Temps passé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>%</w:t>
            </w:r>
            <w:proofErr w:type="spellStart"/>
            <w:r w:rsidRPr="00C50A3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>achevement</w:t>
            </w:r>
            <w:proofErr w:type="spellEnd"/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>Priorité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>Qui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>Où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A partir de </w:t>
            </w:r>
          </w:p>
        </w:tc>
      </w:tr>
      <w:tr w:rsidR="00C50A31" w:rsidRPr="00C50A31" w:rsidTr="00C50A31">
        <w:trPr>
          <w:trHeight w:val="315"/>
        </w:trPr>
        <w:tc>
          <w:tcPr>
            <w:tcW w:w="516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Interface texte (logs jeu)</w:t>
            </w:r>
          </w:p>
        </w:tc>
        <w:tc>
          <w:tcPr>
            <w:tcW w:w="12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7E984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30 min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C50A31" w:rsidRPr="00C50A31" w:rsidTr="00C50A31">
        <w:trPr>
          <w:trHeight w:val="315"/>
        </w:trPr>
        <w:tc>
          <w:tcPr>
            <w:tcW w:w="516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Interface texte interactive (config possible)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EB84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30 min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C50A31" w:rsidRPr="00C50A31" w:rsidTr="00C50A31">
        <w:trPr>
          <w:trHeight w:val="315"/>
        </w:trPr>
        <w:tc>
          <w:tcPr>
            <w:tcW w:w="516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Interface graphique seule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EFE784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150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4H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C50A31" w:rsidRPr="00C50A31" w:rsidTr="00C50A31">
        <w:trPr>
          <w:trHeight w:val="315"/>
        </w:trPr>
        <w:tc>
          <w:tcPr>
            <w:tcW w:w="516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Version de base qui fonctionne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63BE7B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1000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6H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C50A31" w:rsidRPr="00C50A31" w:rsidTr="00C50A31">
        <w:trPr>
          <w:trHeight w:val="315"/>
        </w:trPr>
        <w:tc>
          <w:tcPr>
            <w:tcW w:w="516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Mode Ordi VS Ordi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7E984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4H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C50A31" w:rsidRPr="00C50A31" w:rsidTr="00C50A31">
        <w:trPr>
          <w:trHeight w:val="315"/>
        </w:trPr>
        <w:tc>
          <w:tcPr>
            <w:tcW w:w="516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Mode Humain VS Humain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EB84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3H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C50A31" w:rsidRPr="00C50A31" w:rsidTr="00C50A31">
        <w:trPr>
          <w:trHeight w:val="315"/>
        </w:trPr>
        <w:tc>
          <w:tcPr>
            <w:tcW w:w="516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Mode Ordi VS Humain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98971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2H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C50A31" w:rsidRPr="00C50A31" w:rsidTr="00C50A31">
        <w:trPr>
          <w:trHeight w:val="315"/>
        </w:trPr>
        <w:tc>
          <w:tcPr>
            <w:tcW w:w="516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Mode Humain VS Ordi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CEB84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70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2H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C50A31" w:rsidRPr="00C50A31" w:rsidTr="00C50A31">
        <w:trPr>
          <w:trHeight w:val="315"/>
        </w:trPr>
        <w:tc>
          <w:tcPr>
            <w:tcW w:w="516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Nombre de briques fixes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EB84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5 min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C50A31" w:rsidRPr="00C50A31" w:rsidTr="00C50A31">
        <w:trPr>
          <w:trHeight w:val="315"/>
        </w:trPr>
        <w:tc>
          <w:tcPr>
            <w:tcW w:w="516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Nombre de brique configurable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EEB84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60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15 min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C50A31" w:rsidRPr="00C50A31" w:rsidTr="00C50A31">
        <w:trPr>
          <w:trHeight w:val="315"/>
        </w:trPr>
        <w:tc>
          <w:tcPr>
            <w:tcW w:w="516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Nombre de fois la même couleur : fixe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EB84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2H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C50A31" w:rsidRPr="00C50A31" w:rsidTr="00C50A31">
        <w:trPr>
          <w:trHeight w:val="315"/>
        </w:trPr>
        <w:tc>
          <w:tcPr>
            <w:tcW w:w="516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Nombre de fois la même couleur : configurable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CEB84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70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1H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C50A31" w:rsidRPr="00C50A31" w:rsidTr="00C50A31">
        <w:trPr>
          <w:trHeight w:val="315"/>
        </w:trPr>
        <w:tc>
          <w:tcPr>
            <w:tcW w:w="516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Nombre d'essais fixes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EB84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30 min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C50A31" w:rsidRPr="00C50A31" w:rsidTr="00C50A31">
        <w:trPr>
          <w:trHeight w:val="315"/>
        </w:trPr>
        <w:tc>
          <w:tcPr>
            <w:tcW w:w="516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Nombre d'essais comptés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8696B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30 min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C50A31" w:rsidRPr="00C50A31" w:rsidTr="00C50A31">
        <w:trPr>
          <w:trHeight w:val="315"/>
        </w:trPr>
        <w:tc>
          <w:tcPr>
            <w:tcW w:w="516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Positionnement des marqueurs fixe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8696B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2H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C50A31" w:rsidRPr="00C50A31" w:rsidTr="00C50A31">
        <w:trPr>
          <w:trHeight w:val="315"/>
        </w:trPr>
        <w:tc>
          <w:tcPr>
            <w:tcW w:w="516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Positionnement des marqueurs non-fixe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8696B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3H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C50A31" w:rsidRPr="00C50A31" w:rsidTr="00C50A31">
        <w:trPr>
          <w:trHeight w:val="315"/>
        </w:trPr>
        <w:tc>
          <w:tcPr>
            <w:tcW w:w="516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Positionnement des marqueurs au choix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DCA7D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40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1H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C50A31" w:rsidRPr="00C50A31" w:rsidTr="00C50A31">
        <w:trPr>
          <w:trHeight w:val="300"/>
        </w:trPr>
        <w:tc>
          <w:tcPr>
            <w:tcW w:w="516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C50A31" w:rsidRPr="00C50A31" w:rsidTr="00C50A31">
        <w:trPr>
          <w:trHeight w:val="315"/>
        </w:trPr>
        <w:tc>
          <w:tcPr>
            <w:tcW w:w="5160" w:type="dxa"/>
            <w:tcBorders>
              <w:top w:val="nil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A31" w:rsidRPr="00C50A31" w:rsidRDefault="00C50A31" w:rsidP="00C50A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0A31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</w:tbl>
    <w:p w:rsidR="008404DE" w:rsidRPr="0054679A" w:rsidRDefault="0054679A" w:rsidP="0054679A">
      <w:pPr>
        <w:jc w:val="center"/>
        <w:rPr>
          <w:b/>
          <w:sz w:val="40"/>
        </w:rPr>
      </w:pPr>
      <w:r w:rsidRPr="0054679A">
        <w:rPr>
          <w:b/>
          <w:sz w:val="40"/>
        </w:rPr>
        <w:t>Bilan prévisionnel</w:t>
      </w:r>
      <w:bookmarkStart w:id="0" w:name="_GoBack"/>
      <w:bookmarkEnd w:id="0"/>
    </w:p>
    <w:sectPr w:rsidR="008404DE" w:rsidRPr="0054679A" w:rsidSect="000F7B7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B75"/>
    <w:rsid w:val="000F7B75"/>
    <w:rsid w:val="0054679A"/>
    <w:rsid w:val="00601D3D"/>
    <w:rsid w:val="00863EDD"/>
    <w:rsid w:val="008C75A2"/>
    <w:rsid w:val="00C5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3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etuinfo</dc:creator>
  <cp:lastModifiedBy>etuinfo</cp:lastModifiedBy>
  <cp:revision>3</cp:revision>
  <dcterms:created xsi:type="dcterms:W3CDTF">2013-11-27T08:13:00Z</dcterms:created>
  <dcterms:modified xsi:type="dcterms:W3CDTF">2013-11-27T09:08:00Z</dcterms:modified>
</cp:coreProperties>
</file>