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Jordan Reid Postak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801-814-4559 jordaddy1@gmail.com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381 N Washington Blvd Apt D103, Ogden Utah, 84404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Weber State University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Major: Electronics Engineering 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 years complete 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-Generals and intro to engineering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 Juan College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Major: General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 semesters complete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BYU Pathway</w:t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Major: Web Design</w:t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Current</w:t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-BYU Pathway Connect Certificate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-2 classes in front end Web Development</w:t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-2 classes on Python</w:t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-Javascript starting next semesters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Surveyor Technician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Wall Consultant Group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(2020 - current)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Visit sites to record survey measurements and other descriptive data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Operate surveying instruments, such as electronic distance-measuring equipment (robotic total stations), to collect data on a location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Set out stakes and marks to conduct a survey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Search for previous survey points, such as old stone markers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Enter the data from surveying instruments into computers, either in the field or in an office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Select needed information from databases to create maps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Edit and process images that have been collected in the field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Produce maps showing boundaries, water locations, elevation, and other features of the terrain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Update maps to ensure accuracy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Assist in aerial photography captured by drones by laying out aerial targets to help align captured aerial photographs with control points throughout the project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Management Specialist / Assistant Team Lead / Assembly Technician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JD Machine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(2014 - 2020)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promotions and 12 raises in 5 years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Pioneered new position at JD Machine as Hardware Management Specialist.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the area for the hardware cage and cage worker station.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processes for managing the Hardware, distribution of hardware, Inventory.     and flow of work.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multiple work instructions for the new position in inventory management.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a team of assembly technicians in various assembly and installation tasks.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Engineered various assembly and installation techniques which increase productivity and quality of parts.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assembly and installation operations on aerospace parts, medical field equipment, and a wide range of other machined parts for various customers.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Officer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Securitas Security Services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(2014 - 2014)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my way up to a couple of promotions.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Became a Flex Officer, responsible for covering any location needed.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Filed hourly reports which were accurate and detailed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my excellent service I obtained an officer of the month reward.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Safety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Farmington Fire Equipment and safety</w:t>
        <w:tab/>
        <w:t xml:space="preserve">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(2012 - 2014)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design and Install complex fire safety equipment in buildings on various mining vehicles including; pickup trucks, dozers, shovels, loaders, haul trucks, draglines and much more.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fire safety training for multiple companies.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 Intelligence Agent (Help Desk)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Geek Squad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(2012 - 2012) 6 months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customers resolve issues with their devices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customers set up new devices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IT Help Desk Technician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eber State University</w:t>
        <w:tab/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(2010 – 2012)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appropriate knowledge and software to perform various computer service tasks.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extra training sessions on creating web sites, mobile devices, Novell Groupwise.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excellent customer service for WSU via email, phone, IT live chat, and in-person.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over 1,172 IT Help Desk tickets.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Full time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Weber State University, </w:t>
        <w:tab/>
        <w:t xml:space="preserve">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(2009 - 2010)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time missionary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for the Church of Jesus Christ of Latter-Day</w:t>
      </w:r>
      <w:r w:rsidDel="00000000" w:rsidR="00000000" w:rsidRPr="00000000">
        <w:rPr>
          <w:rtl w:val="0"/>
        </w:rPr>
        <w:t xml:space="preserve"> Saints Scotland U.K.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(2007 - 2009)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Preparing for a mission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Worked at a local grocery store. </w:t>
        <w:tab/>
        <w:t xml:space="preserve">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(2006 - 2007)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worker 3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Pride Industries </w:t>
        <w:tab/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(2004 - 2006) </w:t>
        <w:tab/>
        <w:t xml:space="preserve">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supervising and training employees with and without disabilities.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keeping track of employee’s attendance and of their behavioral goals.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 attentively and responsible for the speed and quality of the work of the employees. 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promoted to off-site vocational training.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Responsibility for the safety of the employees, holding safety training sessions.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