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Default="006A33D8" w:rsidP="005F7583">
      <w:pPr>
        <w:jc w:val="center"/>
        <w:rPr>
          <w:b/>
          <w:smallCaps/>
          <w:sz w:val="36"/>
          <w:szCs w:val="36"/>
          <w:lang w:val="es-PE"/>
        </w:rPr>
      </w:pPr>
      <w:r w:rsidRPr="0003049B">
        <w:rPr>
          <w:b/>
          <w:smallCaps/>
          <w:sz w:val="36"/>
          <w:szCs w:val="36"/>
          <w:lang w:val="es-PE"/>
        </w:rPr>
        <w:t xml:space="preserve">Project </w:t>
      </w:r>
      <w:r w:rsidR="00940F9F" w:rsidRPr="0003049B">
        <w:rPr>
          <w:b/>
          <w:smallCaps/>
          <w:sz w:val="36"/>
          <w:szCs w:val="36"/>
          <w:lang w:val="es-PE"/>
        </w:rPr>
        <w:t>Charter</w:t>
      </w:r>
    </w:p>
    <w:p w14:paraId="50C55259" w14:textId="77777777" w:rsidR="00342018" w:rsidRPr="0003049B" w:rsidRDefault="00342018" w:rsidP="005F7583">
      <w:pPr>
        <w:jc w:val="center"/>
        <w:rPr>
          <w:b/>
          <w:smallCaps/>
          <w:sz w:val="36"/>
          <w:szCs w:val="36"/>
          <w:lang w:val="es-PE"/>
        </w:rPr>
      </w:pPr>
    </w:p>
    <w:p w14:paraId="6DAFF20C" w14:textId="77777777" w:rsidR="00342018" w:rsidRDefault="00342018" w:rsidP="0003049B">
      <w:pPr>
        <w:jc w:val="center"/>
        <w:rPr>
          <w:b/>
          <w:smallCaps/>
          <w:sz w:val="28"/>
          <w:szCs w:val="28"/>
          <w:lang w:val="es-PE"/>
        </w:rPr>
      </w:pPr>
    </w:p>
    <w:p w14:paraId="1FE1B373" w14:textId="4EB415AA" w:rsidR="0003049B" w:rsidRPr="0003049B" w:rsidRDefault="00342018" w:rsidP="0003049B">
      <w:pPr>
        <w:jc w:val="center"/>
        <w:rPr>
          <w:b/>
          <w:smallCaps/>
          <w:sz w:val="28"/>
          <w:szCs w:val="28"/>
          <w:lang w:val="es-PE"/>
        </w:rPr>
      </w:pPr>
      <w:r w:rsidRPr="00342018">
        <w:rPr>
          <w:b/>
          <w:smallCaps/>
          <w:sz w:val="28"/>
          <w:szCs w:val="28"/>
          <w:lang w:val="es-PE"/>
        </w:rPr>
        <w:t xml:space="preserve">PROYECTO ACADÉMICO: </w:t>
      </w:r>
      <w:r w:rsidRPr="00342018">
        <w:rPr>
          <w:bCs/>
          <w:smallCaps/>
          <w:sz w:val="28"/>
          <w:szCs w:val="28"/>
          <w:lang w:val="es-PE"/>
        </w:rPr>
        <w:t>S</w:t>
      </w:r>
      <w:r w:rsidRPr="00342018">
        <w:rPr>
          <w:b/>
          <w:smallCaps/>
          <w:sz w:val="28"/>
          <w:szCs w:val="28"/>
          <w:lang w:val="es-PE"/>
        </w:rPr>
        <w:t>istema de parqueo automatizado</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Default="0003049B" w:rsidP="0003049B">
      <w:pPr>
        <w:jc w:val="center"/>
        <w:rPr>
          <w:b/>
          <w:smallCaps/>
          <w:sz w:val="28"/>
          <w:szCs w:val="28"/>
          <w:lang w:val="es-PE"/>
        </w:rPr>
      </w:pPr>
    </w:p>
    <w:p w14:paraId="51AEEAF9" w14:textId="77777777" w:rsidR="00342018" w:rsidRDefault="00342018" w:rsidP="0003049B">
      <w:pPr>
        <w:jc w:val="center"/>
        <w:rPr>
          <w:b/>
          <w:smallCaps/>
          <w:sz w:val="28"/>
          <w:szCs w:val="28"/>
          <w:lang w:val="es-PE"/>
        </w:rPr>
      </w:pPr>
    </w:p>
    <w:p w14:paraId="4A884710" w14:textId="77777777" w:rsidR="00342018" w:rsidRDefault="00342018" w:rsidP="0003049B">
      <w:pPr>
        <w:jc w:val="center"/>
        <w:rPr>
          <w:b/>
          <w:smallCaps/>
          <w:sz w:val="28"/>
          <w:szCs w:val="28"/>
          <w:lang w:val="es-PE"/>
        </w:rPr>
      </w:pPr>
    </w:p>
    <w:p w14:paraId="5057391A" w14:textId="77777777" w:rsidR="00342018" w:rsidRDefault="00342018" w:rsidP="0003049B">
      <w:pPr>
        <w:jc w:val="center"/>
        <w:rPr>
          <w:b/>
          <w:smallCaps/>
          <w:sz w:val="28"/>
          <w:szCs w:val="28"/>
          <w:lang w:val="es-PE"/>
        </w:rPr>
      </w:pPr>
    </w:p>
    <w:p w14:paraId="6F486CF8" w14:textId="77777777" w:rsidR="00342018" w:rsidRDefault="00342018" w:rsidP="0003049B">
      <w:pPr>
        <w:jc w:val="center"/>
        <w:rPr>
          <w:b/>
          <w:smallCaps/>
          <w:sz w:val="28"/>
          <w:szCs w:val="28"/>
          <w:lang w:val="es-PE"/>
        </w:rPr>
      </w:pPr>
    </w:p>
    <w:p w14:paraId="5A62A090" w14:textId="77777777" w:rsidR="00342018" w:rsidRDefault="00342018" w:rsidP="0003049B">
      <w:pPr>
        <w:jc w:val="center"/>
        <w:rPr>
          <w:b/>
          <w:smallCaps/>
          <w:sz w:val="28"/>
          <w:szCs w:val="28"/>
          <w:lang w:val="es-PE"/>
        </w:rPr>
      </w:pPr>
    </w:p>
    <w:p w14:paraId="3EAE2F58" w14:textId="77777777" w:rsidR="00342018" w:rsidRDefault="00342018" w:rsidP="0003049B">
      <w:pPr>
        <w:jc w:val="center"/>
        <w:rPr>
          <w:b/>
          <w:smallCaps/>
          <w:sz w:val="28"/>
          <w:szCs w:val="28"/>
          <w:lang w:val="es-PE"/>
        </w:rPr>
      </w:pPr>
    </w:p>
    <w:p w14:paraId="2FBAF667" w14:textId="77777777" w:rsidR="00342018" w:rsidRDefault="00342018" w:rsidP="0003049B">
      <w:pPr>
        <w:jc w:val="center"/>
        <w:rPr>
          <w:b/>
          <w:smallCaps/>
          <w:sz w:val="28"/>
          <w:szCs w:val="28"/>
          <w:lang w:val="es-PE"/>
        </w:rPr>
      </w:pPr>
    </w:p>
    <w:p w14:paraId="293E2DC5" w14:textId="77777777" w:rsidR="00342018" w:rsidRPr="0003049B" w:rsidRDefault="00342018"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68D81CA0" w:rsidR="0003049B" w:rsidRDefault="00342018" w:rsidP="0003049B">
      <w:pPr>
        <w:jc w:val="center"/>
        <w:rPr>
          <w:b/>
          <w:smallCaps/>
          <w:sz w:val="28"/>
          <w:szCs w:val="28"/>
          <w:lang w:val="es-PE"/>
        </w:rPr>
      </w:pPr>
      <w:r>
        <w:rPr>
          <w:b/>
          <w:smallCaps/>
          <w:sz w:val="28"/>
          <w:szCs w:val="28"/>
          <w:lang w:val="es-PE"/>
        </w:rPr>
        <w:t>STATION 23</w:t>
      </w:r>
    </w:p>
    <w:p w14:paraId="1F33A461" w14:textId="77777777" w:rsidR="00342018" w:rsidRPr="0003049B" w:rsidRDefault="00342018" w:rsidP="0003049B">
      <w:pPr>
        <w:jc w:val="center"/>
        <w:rPr>
          <w:b/>
          <w:smallCaps/>
          <w:sz w:val="28"/>
          <w:szCs w:val="28"/>
          <w:lang w:val="es-PE"/>
        </w:rPr>
      </w:pPr>
    </w:p>
    <w:p w14:paraId="3B87CD98" w14:textId="1968FFEB" w:rsidR="0003049B" w:rsidRDefault="00342018" w:rsidP="0003049B">
      <w:pPr>
        <w:jc w:val="center"/>
        <w:rPr>
          <w:b/>
          <w:smallCaps/>
          <w:sz w:val="28"/>
          <w:szCs w:val="28"/>
          <w:lang w:val="es-PE"/>
        </w:rPr>
      </w:pPr>
      <w:r w:rsidRPr="00342018">
        <w:rPr>
          <w:b/>
          <w:smallCaps/>
          <w:sz w:val="28"/>
          <w:szCs w:val="28"/>
          <w:lang w:val="es-PE"/>
        </w:rPr>
        <w:t>Av. Canto grande Mz. A Lote 15 Tienda 101 - 201, Lima 15023</w:t>
      </w:r>
    </w:p>
    <w:p w14:paraId="7E54E2F4" w14:textId="77777777" w:rsidR="00342018" w:rsidRPr="00342018" w:rsidRDefault="00342018" w:rsidP="0003049B">
      <w:pPr>
        <w:jc w:val="center"/>
        <w:rPr>
          <w:b/>
          <w:smallCaps/>
          <w:sz w:val="28"/>
          <w:szCs w:val="28"/>
          <w:lang w:val="es-ES"/>
        </w:rPr>
      </w:pPr>
    </w:p>
    <w:p w14:paraId="63E701A1" w14:textId="0FDFECBD" w:rsidR="0003049B" w:rsidRPr="0003049B" w:rsidRDefault="00342018" w:rsidP="0003049B">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r>
        <w:rPr>
          <w:b/>
          <w:smallCaps/>
          <w:sz w:val="28"/>
          <w:szCs w:val="28"/>
          <w:lang w:val="es-PE"/>
        </w:rPr>
        <w:t>SJL</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342018">
      <w:pPr>
        <w:rPr>
          <w:b/>
          <w:smallCaps/>
          <w:sz w:val="28"/>
          <w:szCs w:val="28"/>
          <w:lang w:val="es-PE"/>
        </w:rPr>
      </w:pPr>
    </w:p>
    <w:p w14:paraId="73F994EA" w14:textId="77777777" w:rsidR="0003049B" w:rsidRPr="0003049B" w:rsidRDefault="0003049B" w:rsidP="00342018">
      <w:pPr>
        <w:rPr>
          <w:b/>
          <w:smallCaps/>
          <w:sz w:val="28"/>
          <w:szCs w:val="28"/>
          <w:lang w:val="es-PE"/>
        </w:rPr>
      </w:pPr>
    </w:p>
    <w:p w14:paraId="7E8F6C0E" w14:textId="427B370F" w:rsidR="006A33D8" w:rsidRPr="00342018" w:rsidRDefault="00342018" w:rsidP="0003049B">
      <w:pPr>
        <w:jc w:val="center"/>
        <w:rPr>
          <w:b/>
          <w:smallCaps/>
          <w:sz w:val="52"/>
          <w:szCs w:val="52"/>
          <w:lang w:val="es-PE"/>
        </w:rPr>
      </w:pPr>
      <w:r w:rsidRPr="00342018">
        <w:rPr>
          <w:b/>
          <w:smallCaps/>
          <w:sz w:val="52"/>
          <w:szCs w:val="52"/>
          <w:lang w:val="es-PE"/>
        </w:rPr>
        <w:t>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4861FB16" w14:textId="77777777" w:rsidR="008C6F48" w:rsidRDefault="008C6F48" w:rsidP="00050086">
      <w:pPr>
        <w:jc w:val="both"/>
        <w:rPr>
          <w:lang w:val="es-PE"/>
        </w:rPr>
      </w:pPr>
    </w:p>
    <w:p w14:paraId="1046D372" w14:textId="77777777" w:rsidR="008C6F48" w:rsidRPr="008C6F48" w:rsidRDefault="008C6F48" w:rsidP="00050086">
      <w:pPr>
        <w:jc w:val="both"/>
        <w:rPr>
          <w:lang w:val="es-PE"/>
        </w:rPr>
      </w:pPr>
      <w:r w:rsidRPr="008C6F48">
        <w:rPr>
          <w:lang w:val="es-PE"/>
        </w:rPr>
        <w:t>Durante los últimos años, Station23 ha enfrentado diversos desafíos relacionados con la seguridad y eficiencia de sus operaciones de estacionamiento. La falta de medidas de seguridad ha llevado a incidentes de robo y a la dificultad para encontrar espacios disponibles, generando pérdidas financieras significativas. Además, la carencia de una tecnología de gestión de estacionamiento actualizada ha contribuido a la congestión del tráfico y a una experiencia insatisfactoria para nuestros clientes.</w:t>
      </w:r>
    </w:p>
    <w:p w14:paraId="082A7B5C" w14:textId="77777777" w:rsidR="008C6F48" w:rsidRPr="008C6F48" w:rsidRDefault="008C6F48" w:rsidP="00050086">
      <w:pPr>
        <w:jc w:val="both"/>
        <w:rPr>
          <w:lang w:val="es-PE"/>
        </w:rPr>
      </w:pPr>
    </w:p>
    <w:p w14:paraId="60CB1BB6" w14:textId="77777777" w:rsidR="008C6F48" w:rsidRPr="008C6F48" w:rsidRDefault="008C6F48" w:rsidP="00050086">
      <w:pPr>
        <w:jc w:val="both"/>
        <w:rPr>
          <w:lang w:val="es-PE"/>
        </w:rPr>
      </w:pPr>
      <w:r w:rsidRPr="008C6F48">
        <w:rPr>
          <w:lang w:val="es-PE"/>
        </w:rPr>
        <w:t>Para abordar estas preocupaciones, hemos lanzado el Proyecto de Sistema de Parqueo Automatizado (SDPA). Este proyecto integral tiene como objetivo mejorar la seguridad y la eficiencia operativa de nuestro estacionamiento mediante la implementación de tecnologías avanzadas y la optimización de nuestros procesos actuales.</w:t>
      </w:r>
    </w:p>
    <w:p w14:paraId="6AF30429" w14:textId="77777777" w:rsidR="008C6F48" w:rsidRPr="008C6F48" w:rsidRDefault="008C6F48" w:rsidP="00050086">
      <w:pPr>
        <w:jc w:val="both"/>
        <w:rPr>
          <w:lang w:val="es-PE"/>
        </w:rPr>
      </w:pPr>
    </w:p>
    <w:p w14:paraId="739D608B" w14:textId="352B59AF" w:rsidR="008C6F48" w:rsidRPr="008C6F48" w:rsidRDefault="008C6F48" w:rsidP="00050086">
      <w:pPr>
        <w:jc w:val="both"/>
        <w:rPr>
          <w:lang w:val="es-PE"/>
        </w:rPr>
      </w:pPr>
      <w:r w:rsidRPr="008C6F48">
        <w:rPr>
          <w:lang w:val="es-PE"/>
        </w:rPr>
        <w:t>El SDPA se enfocará en integrar nuevas tecnologías y ofrecer opciones de servicio adicionales para satisfacer las necesidades de nuestros clientes. Estamos desarrollando una aplicación de estacionamiento fácil y segura que promoverá un estilo de vida seguro y amigable. El propósito es evitar el robo y la dificultad para encontrar estacionamientos disponibles, al tiempo que mejoramos la experiencia general del cliente.</w:t>
      </w:r>
      <w:r w:rsidR="00050086">
        <w:rPr>
          <w:lang w:val="es-PE"/>
        </w:rPr>
        <w:t xml:space="preserve"> </w:t>
      </w:r>
      <w:r w:rsidRPr="008C6F48">
        <w:rPr>
          <w:lang w:val="es-PE"/>
        </w:rPr>
        <w:t>En este contexto, la aplicación de estacionamiento de Station23 mostrará los ingresos diarios para un seguimiento financiero efectivo, validará pagos para asegurar transacciones sin contratiempos, permitirá la impresión de comprobantes de pago para facilitar registros, y ofrecerá la capacidad de modificar tarifas, comisiones y precios de descuento según las necesidades comerciales.</w:t>
      </w:r>
    </w:p>
    <w:p w14:paraId="4A50F4F8" w14:textId="77777777" w:rsidR="00940F9F" w:rsidRPr="0003049B" w:rsidRDefault="00940F9F"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1844643D" w14:textId="77777777" w:rsidR="00E01031" w:rsidRDefault="00E01031" w:rsidP="005A5FAB">
      <w:pPr>
        <w:pStyle w:val="Ttulo2"/>
        <w:rPr>
          <w:rFonts w:asciiTheme="minorHAnsi" w:hAnsiTheme="minorHAnsi" w:cstheme="minorHAnsi"/>
          <w:sz w:val="24"/>
          <w:szCs w:val="24"/>
          <w:lang w:val="es-PE"/>
        </w:rPr>
      </w:pPr>
      <w:bookmarkStart w:id="2" w:name="_Toc7100985"/>
    </w:p>
    <w:p w14:paraId="3374286C" w14:textId="4660C334" w:rsidR="00050086" w:rsidRPr="00050086" w:rsidRDefault="00940F9F" w:rsidP="00050086">
      <w:pPr>
        <w:pStyle w:val="Ttulo2"/>
        <w:rPr>
          <w:rFonts w:asciiTheme="minorHAnsi" w:hAnsiTheme="minorHAnsi" w:cstheme="minorHAnsi"/>
          <w:sz w:val="24"/>
          <w:szCs w:val="24"/>
          <w:lang w:val="es-PE"/>
        </w:rPr>
      </w:pPr>
      <w:bookmarkStart w:id="3" w:name="_Hlk150542638"/>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401580F5" w14:textId="46C9CA40" w:rsidR="00050086" w:rsidRPr="00050086" w:rsidRDefault="00050086" w:rsidP="00050086">
      <w:pPr>
        <w:rPr>
          <w:lang w:val="es-ES"/>
        </w:rPr>
      </w:pPr>
      <w:r w:rsidRPr="00050086">
        <w:rPr>
          <w:lang w:val="es-ES"/>
        </w:rPr>
        <w:t xml:space="preserve">El Proyecto de </w:t>
      </w:r>
      <w:r w:rsidRPr="00836615">
        <w:rPr>
          <w:lang w:val="es-PE"/>
        </w:rPr>
        <w:t xml:space="preserve">Sistema de </w:t>
      </w:r>
      <w:r>
        <w:rPr>
          <w:lang w:val="es-PE"/>
        </w:rPr>
        <w:t>P</w:t>
      </w:r>
      <w:r w:rsidRPr="00836615">
        <w:rPr>
          <w:lang w:val="es-PE"/>
        </w:rPr>
        <w:t xml:space="preserve">arqueo </w:t>
      </w:r>
      <w:r>
        <w:rPr>
          <w:lang w:val="es-PE"/>
        </w:rPr>
        <w:t>A</w:t>
      </w:r>
      <w:r w:rsidRPr="00836615">
        <w:rPr>
          <w:lang w:val="es-PE"/>
        </w:rPr>
        <w:t xml:space="preserve">utomatizado </w:t>
      </w:r>
      <w:r w:rsidRPr="00050086">
        <w:rPr>
          <w:lang w:val="es-ES"/>
        </w:rPr>
        <w:t>(</w:t>
      </w:r>
      <w:r>
        <w:rPr>
          <w:lang w:val="es-PE"/>
        </w:rPr>
        <w:t>SDPA</w:t>
      </w:r>
      <w:r w:rsidRPr="00050086">
        <w:rPr>
          <w:lang w:val="es-ES"/>
        </w:rPr>
        <w:t>) de Station23 surge como respuesta a los desafíos persistentes en la seguridad y la eficiencia operativa de nuestro estacionamiento. La implementación de este proyecto está diseñada para mitigar las pérdidas financieras asociadas con robos y la falta de espacios disponibles, al tiempo que busca elevar la experiencia global del cliente. La inversión inicial en esta modernización se anticipa que se recuperará mediante la reducción proyectada de costos asociados con daños y pérdidas.</w:t>
      </w:r>
    </w:p>
    <w:p w14:paraId="70A478B2" w14:textId="77777777" w:rsidR="00940F9F" w:rsidRPr="0003049B" w:rsidRDefault="00940F9F" w:rsidP="000E5C7B">
      <w:pPr>
        <w:rPr>
          <w:color w:val="008000"/>
          <w:lang w:val="es-PE"/>
        </w:rPr>
      </w:pPr>
    </w:p>
    <w:p w14:paraId="425319E2" w14:textId="03B6D982" w:rsidR="00EC00AC" w:rsidRPr="00EC00AC" w:rsidRDefault="00E91990" w:rsidP="00EC00AC">
      <w:pPr>
        <w:pStyle w:val="Ttulo2"/>
        <w:rPr>
          <w:rFonts w:asciiTheme="minorHAnsi" w:hAnsiTheme="minorHAnsi" w:cstheme="minorHAnsi"/>
          <w:sz w:val="24"/>
          <w:szCs w:val="24"/>
          <w:lang w:val="es-PE"/>
        </w:rPr>
      </w:pPr>
      <w:bookmarkStart w:id="4"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4"/>
    </w:p>
    <w:p w14:paraId="2A70312B" w14:textId="77777777" w:rsidR="00EC00AC" w:rsidRPr="00EC00AC" w:rsidRDefault="00EC00AC" w:rsidP="00EC00AC">
      <w:pPr>
        <w:rPr>
          <w:lang w:val="es-ES"/>
        </w:rPr>
      </w:pPr>
      <w:r w:rsidRPr="00EC00AC">
        <w:rPr>
          <w:lang w:val="es-ES"/>
        </w:rPr>
        <w:t>Los objetivos comerciales cruciales de este proyecto respaldan la visión estratégica de Station23, que busca proporcionar un entorno de estacionamiento seguro y eficiente. Entre los objetivos específicos se incluyen:</w:t>
      </w:r>
    </w:p>
    <w:p w14:paraId="2D1B0189" w14:textId="77777777" w:rsidR="00EC00AC" w:rsidRPr="00EC00AC" w:rsidRDefault="00EC00AC" w:rsidP="00EC00AC">
      <w:pPr>
        <w:pStyle w:val="Prrafodelista"/>
        <w:numPr>
          <w:ilvl w:val="0"/>
          <w:numId w:val="14"/>
        </w:numPr>
        <w:rPr>
          <w:lang w:val="es-ES"/>
        </w:rPr>
      </w:pPr>
      <w:r w:rsidRPr="00EC00AC">
        <w:rPr>
          <w:lang w:val="es-ES"/>
        </w:rPr>
        <w:t>Diseñar y poner a prueba un sistema optimizado de gestión de estacionamiento en los próximos 90 días.</w:t>
      </w:r>
    </w:p>
    <w:p w14:paraId="0016A01E" w14:textId="77777777" w:rsidR="00EC00AC" w:rsidRPr="00EC00AC" w:rsidRDefault="00EC00AC" w:rsidP="00EC00AC">
      <w:pPr>
        <w:pStyle w:val="Prrafodelista"/>
        <w:numPr>
          <w:ilvl w:val="0"/>
          <w:numId w:val="14"/>
        </w:numPr>
        <w:rPr>
          <w:lang w:val="es-ES"/>
        </w:rPr>
      </w:pPr>
      <w:r w:rsidRPr="00EC00AC">
        <w:rPr>
          <w:lang w:val="es-ES"/>
        </w:rPr>
        <w:t>Completar la implementación integral del sistema mejorado en todas las instalaciones de Station23 en los próximos 120 días.</w:t>
      </w:r>
    </w:p>
    <w:p w14:paraId="7F094CFA" w14:textId="77777777" w:rsidR="00EC00AC" w:rsidRPr="00EC00AC" w:rsidRDefault="00EC00AC" w:rsidP="00EC00AC">
      <w:pPr>
        <w:pStyle w:val="Prrafodelista"/>
        <w:numPr>
          <w:ilvl w:val="0"/>
          <w:numId w:val="14"/>
        </w:numPr>
        <w:rPr>
          <w:lang w:val="es-ES"/>
        </w:rPr>
      </w:pPr>
      <w:r w:rsidRPr="00EC00AC">
        <w:rPr>
          <w:lang w:val="es-ES"/>
        </w:rPr>
        <w:lastRenderedPageBreak/>
        <w:t>Reducir la incidencia de robos y la dificultad para encontrar estacionamientos disponibles en un 50% durante el primer año de implementación del proyecto. Este objetivo tiene como finalidad mejorar la rentabilidad y la experiencia general de nuestros clientes.</w:t>
      </w:r>
    </w:p>
    <w:p w14:paraId="22DB07DD" w14:textId="77777777" w:rsidR="00EC00AC" w:rsidRPr="00EC00AC" w:rsidRDefault="00EC00AC" w:rsidP="00EC00AC">
      <w:pPr>
        <w:rPr>
          <w:lang w:val="es-ES"/>
        </w:rPr>
      </w:pPr>
      <w:r w:rsidRPr="004824D0">
        <w:rPr>
          <w:lang w:val="es-ES"/>
        </w:rPr>
        <w:t xml:space="preserve">Con el PMSE, buscamos transformar nuestro enfoque hacia un modelo de estacionamiento más seguro y eficiente. </w:t>
      </w:r>
      <w:r w:rsidRPr="00EC00AC">
        <w:rPr>
          <w:lang w:val="es-ES"/>
        </w:rPr>
        <w:t>Estamos comprometidos a cumplir estos objetivos de manera oportuna para garantizar una experiencia de estacionamiento superior para nuestros clientes y salvaguardar la integridad de sus vehículos.</w:t>
      </w:r>
    </w:p>
    <w:bookmarkEnd w:id="3"/>
    <w:p w14:paraId="3E36E935" w14:textId="77777777" w:rsidR="00940F9F" w:rsidRPr="00050086" w:rsidRDefault="00940F9F" w:rsidP="00EC00AC">
      <w:pPr>
        <w:rPr>
          <w:lang w:val="es-ES"/>
        </w:rPr>
      </w:pPr>
    </w:p>
    <w:p w14:paraId="0258F485" w14:textId="36367D4C" w:rsidR="00E7638B" w:rsidRPr="000E5C7B" w:rsidRDefault="00E91990" w:rsidP="000E5C7B">
      <w:pPr>
        <w:pStyle w:val="Ttulo1"/>
        <w:jc w:val="left"/>
        <w:rPr>
          <w:rFonts w:asciiTheme="minorHAnsi" w:hAnsiTheme="minorHAnsi" w:cstheme="minorHAnsi"/>
          <w:smallCaps/>
          <w:sz w:val="28"/>
          <w:szCs w:val="28"/>
          <w:lang w:val="es-PE"/>
        </w:rPr>
      </w:pPr>
      <w:bookmarkStart w:id="5" w:name="_Toc7100987"/>
      <w:bookmarkStart w:id="6" w:name="_Hlk150543372"/>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Start w:id="7" w:name="_Hlk149298253"/>
      <w:bookmarkEnd w:id="5"/>
      <w:bookmarkEnd w:id="6"/>
    </w:p>
    <w:p w14:paraId="4FF7B910" w14:textId="41D57D58" w:rsidR="00EC00AC" w:rsidRPr="00EC00AC" w:rsidRDefault="00EC00AC" w:rsidP="00EC00AC">
      <w:pPr>
        <w:rPr>
          <w:lang w:val="es-ES"/>
        </w:rPr>
      </w:pPr>
      <w:r w:rsidRPr="00EC00AC">
        <w:rPr>
          <w:lang w:val="es-ES"/>
        </w:rPr>
        <w:t>El proyecto de modernización de Station23 surge como respuesta a las dificultades actuales en la experiencia de estacionamiento para nuestros clientes. La lentitud y complejidad del proceso de registro y ubicación de vehículos generan frustración, mientras que el control de acceso a nuestras instalaciones representa un desafío. Nuestros clientes tienen la libertad de elegir su espacio de estacionamiento, lo que obstaculiza la oferta de una experiencia ágil y personalizada.</w:t>
      </w:r>
      <w:r w:rsidR="000E5C7B">
        <w:rPr>
          <w:lang w:val="es-ES"/>
        </w:rPr>
        <w:t xml:space="preserve"> </w:t>
      </w:r>
      <w:r w:rsidRPr="00EC00AC">
        <w:rPr>
          <w:lang w:val="es-ES"/>
        </w:rPr>
        <w:t xml:space="preserve">Denominado Sistema de Parqueo Automatizado (SDPA), este proyecto busca implementar tecnologías avanzadas en hardware y software de seguridad para prevenir intrusiones externas en nuestros sistemas de gestión de estacionamiento. </w:t>
      </w:r>
    </w:p>
    <w:p w14:paraId="6D83837C" w14:textId="77777777" w:rsidR="00EC00AC" w:rsidRPr="00EC00AC" w:rsidRDefault="00EC00AC" w:rsidP="00EC00AC">
      <w:pPr>
        <w:rPr>
          <w:lang w:val="es-ES"/>
        </w:rPr>
      </w:pPr>
      <w:r w:rsidRPr="00EC00AC">
        <w:rPr>
          <w:lang w:val="es-ES"/>
        </w:rPr>
        <w:t>El enfoque del proyecto se centra en la mejora de aspectos clave como el control de acceso, la simplificación del registro de vehículos, la diversificación de opciones de pago, la visualización clara de ingresos diarios y la facilitación de comprobantes de pago. Además, se busca permitir ajustes flexibles en tarifas, comisiones y precios de descuento para adaptarse a las cambiantes necesidades del mercado y ofrecer una experiencia más eficiente y satisfactoria.</w:t>
      </w:r>
    </w:p>
    <w:p w14:paraId="695822BB" w14:textId="77777777" w:rsidR="00EC00AC" w:rsidRDefault="00EC00AC" w:rsidP="00EC00AC">
      <w:pPr>
        <w:rPr>
          <w:lang w:val="es-ES"/>
        </w:rPr>
      </w:pPr>
      <w:r w:rsidRPr="00EC00AC">
        <w:rPr>
          <w:lang w:val="es-ES"/>
        </w:rPr>
        <w:t>El SDPA no solo aborda las problemáticas actuales, sino que sienta las bases para un futuro de estacionamiento más eficiente y satisfactorio para todos nuestros clientes. Nos esforzamos por transformar la experiencia de estacionamiento en Station23, brindando una solución integral y avanzada que refleja nuestro compromiso con la excelencia en el servicio.</w:t>
      </w:r>
    </w:p>
    <w:p w14:paraId="1B4A6D19" w14:textId="77777777" w:rsidR="000E5C7B" w:rsidRPr="00EC00AC" w:rsidRDefault="000E5C7B" w:rsidP="00EC00AC">
      <w:pPr>
        <w:rPr>
          <w:lang w:val="es-ES"/>
        </w:rPr>
      </w:pPr>
    </w:p>
    <w:p w14:paraId="29A2655B" w14:textId="2D110E29" w:rsidR="00F56AC1" w:rsidRDefault="00F56AC1" w:rsidP="00E7638B">
      <w:pPr>
        <w:pStyle w:val="Ttulo2"/>
        <w:rPr>
          <w:rFonts w:asciiTheme="minorHAnsi" w:hAnsiTheme="minorHAnsi" w:cstheme="minorHAnsi"/>
          <w:sz w:val="24"/>
          <w:szCs w:val="24"/>
          <w:lang w:val="es-PE"/>
        </w:rPr>
      </w:pPr>
      <w:bookmarkStart w:id="8" w:name="_Hlk150544507"/>
      <w:r w:rsidRPr="00EE3FBF">
        <w:rPr>
          <w:rFonts w:asciiTheme="minorHAnsi" w:hAnsiTheme="minorHAnsi" w:cstheme="minorHAnsi"/>
          <w:sz w:val="24"/>
          <w:szCs w:val="24"/>
          <w:lang w:val="es-PE"/>
        </w:rPr>
        <w:t>Objetivos del proyecto y criterios de éxito</w:t>
      </w:r>
    </w:p>
    <w:p w14:paraId="3271CCAB" w14:textId="77777777" w:rsidR="004B492E" w:rsidRPr="004B492E" w:rsidRDefault="004B492E" w:rsidP="004B492E">
      <w:pPr>
        <w:rPr>
          <w:lang w:val="es-PE"/>
        </w:rPr>
      </w:pPr>
      <w:bookmarkStart w:id="9" w:name="_Hlk149298282"/>
      <w:bookmarkEnd w:id="7"/>
      <w:r w:rsidRPr="004B492E">
        <w:rPr>
          <w:lang w:val="es-PE"/>
        </w:rPr>
        <w:t>Se han delineado objetivos fundamentales para asegurar el éxito del Proyecto de Modernización de Estacionamiento en Station23. Algunos de los principales objetivos y sus respectivos hitos incluyen:</w:t>
      </w:r>
    </w:p>
    <w:p w14:paraId="52C590CA" w14:textId="77777777" w:rsidR="004B492E" w:rsidRPr="004B492E" w:rsidRDefault="004B492E" w:rsidP="004B492E">
      <w:pPr>
        <w:pStyle w:val="Prrafodelista"/>
        <w:numPr>
          <w:ilvl w:val="0"/>
          <w:numId w:val="16"/>
        </w:numPr>
        <w:rPr>
          <w:lang w:val="es-PE"/>
        </w:rPr>
      </w:pPr>
      <w:r w:rsidRPr="004B492E">
        <w:rPr>
          <w:lang w:val="es-PE"/>
        </w:rPr>
        <w:t>Desarrollar y presentar la propuesta detallada de optimización del estacionamiento mejorado al Director de Operaciones en los próximos 20 días.</w:t>
      </w:r>
    </w:p>
    <w:p w14:paraId="005078F7" w14:textId="77777777" w:rsidR="004B492E" w:rsidRPr="004B492E" w:rsidRDefault="004B492E" w:rsidP="004B492E">
      <w:pPr>
        <w:pStyle w:val="Prrafodelista"/>
        <w:numPr>
          <w:ilvl w:val="0"/>
          <w:numId w:val="16"/>
        </w:numPr>
        <w:rPr>
          <w:lang w:val="es-PE"/>
        </w:rPr>
      </w:pPr>
      <w:r w:rsidRPr="004B492E">
        <w:rPr>
          <w:lang w:val="es-PE"/>
        </w:rPr>
        <w:t>Compilar una lista completa de hardware requerido que cumpla con la asignación de presupuesto asignado en los próximos 25 días.</w:t>
      </w:r>
    </w:p>
    <w:p w14:paraId="2A3D5E91" w14:textId="77777777" w:rsidR="004B492E" w:rsidRPr="004B492E" w:rsidRDefault="004B492E" w:rsidP="004B492E">
      <w:pPr>
        <w:pStyle w:val="Prrafodelista"/>
        <w:numPr>
          <w:ilvl w:val="0"/>
          <w:numId w:val="16"/>
        </w:numPr>
        <w:rPr>
          <w:lang w:val="es-PE"/>
        </w:rPr>
      </w:pPr>
      <w:r w:rsidRPr="004B492E">
        <w:rPr>
          <w:lang w:val="es-PE"/>
        </w:rPr>
        <w:t>Establecer un entorno de prueba utilizando el hardware adquirido en los próximos 60 días.</w:t>
      </w:r>
    </w:p>
    <w:p w14:paraId="0F61BB6B" w14:textId="77777777" w:rsidR="004B492E" w:rsidRPr="004B492E" w:rsidRDefault="004B492E" w:rsidP="004B492E">
      <w:pPr>
        <w:pStyle w:val="Prrafodelista"/>
        <w:numPr>
          <w:ilvl w:val="0"/>
          <w:numId w:val="16"/>
        </w:numPr>
        <w:rPr>
          <w:lang w:val="es-PE"/>
        </w:rPr>
      </w:pPr>
      <w:r w:rsidRPr="004B492E">
        <w:rPr>
          <w:lang w:val="es-PE"/>
        </w:rPr>
        <w:t>Lograr una configuración de prueba que garantice seguridad y rapidez impenetrables, completando todas las pruebas en los próximos 90 días.</w:t>
      </w:r>
    </w:p>
    <w:p w14:paraId="59ABC0D2" w14:textId="5723313D" w:rsidR="00E7638B" w:rsidRPr="004B492E" w:rsidRDefault="004B492E" w:rsidP="00E7638B">
      <w:pPr>
        <w:pStyle w:val="Prrafodelista"/>
        <w:numPr>
          <w:ilvl w:val="0"/>
          <w:numId w:val="16"/>
        </w:numPr>
        <w:rPr>
          <w:lang w:val="es-PE"/>
        </w:rPr>
      </w:pPr>
      <w:r w:rsidRPr="004B492E">
        <w:rPr>
          <w:lang w:val="es-PE"/>
        </w:rPr>
        <w:t>Implementar las soluciones de optimización en la empresa Station23 en los próximos 120 días.</w:t>
      </w:r>
    </w:p>
    <w:p w14:paraId="498347AB" w14:textId="3041717E" w:rsidR="00940F9F" w:rsidRDefault="00F56AC1" w:rsidP="00E7638B">
      <w:pPr>
        <w:pStyle w:val="Ttulo2"/>
        <w:rPr>
          <w:rFonts w:asciiTheme="minorHAnsi" w:hAnsiTheme="minorHAnsi" w:cstheme="minorHAnsi"/>
          <w:sz w:val="24"/>
          <w:szCs w:val="24"/>
          <w:lang w:val="es-PE"/>
        </w:rPr>
      </w:pPr>
      <w:r w:rsidRPr="0003049B">
        <w:rPr>
          <w:rFonts w:asciiTheme="minorHAnsi" w:hAnsiTheme="minorHAnsi" w:cstheme="minorHAnsi"/>
          <w:sz w:val="24"/>
          <w:szCs w:val="24"/>
          <w:lang w:val="es-PE"/>
        </w:rPr>
        <w:lastRenderedPageBreak/>
        <w:t>Reque</w:t>
      </w:r>
      <w:r>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p>
    <w:bookmarkEnd w:id="9"/>
    <w:p w14:paraId="17EB04C4" w14:textId="77777777" w:rsidR="004B492E" w:rsidRPr="004B492E" w:rsidRDefault="004B492E" w:rsidP="004B492E">
      <w:pPr>
        <w:rPr>
          <w:lang w:val="es-ES"/>
        </w:rPr>
      </w:pPr>
      <w:r w:rsidRPr="004B492E">
        <w:rPr>
          <w:lang w:val="es-ES"/>
        </w:rPr>
        <w:t>Para asegurar el éxito del proyecto, se han establecido los siguientes requisitos fundamentales:</w:t>
      </w:r>
    </w:p>
    <w:p w14:paraId="2E22839C" w14:textId="77777777" w:rsidR="004B492E" w:rsidRPr="007830DD" w:rsidRDefault="004B492E" w:rsidP="004B492E">
      <w:pPr>
        <w:pStyle w:val="Prrafodelista"/>
        <w:numPr>
          <w:ilvl w:val="0"/>
          <w:numId w:val="18"/>
        </w:numPr>
        <w:rPr>
          <w:lang w:val="es-ES"/>
        </w:rPr>
      </w:pPr>
      <w:r w:rsidRPr="007830DD">
        <w:rPr>
          <w:lang w:val="es-ES"/>
        </w:rPr>
        <w:t>La solución propuesta debe someterse a pruebas exhaustivas antes de la implementación.</w:t>
      </w:r>
    </w:p>
    <w:p w14:paraId="7D1FB82F" w14:textId="77777777" w:rsidR="004B492E" w:rsidRPr="007830DD" w:rsidRDefault="004B492E" w:rsidP="004B492E">
      <w:pPr>
        <w:pStyle w:val="Prrafodelista"/>
        <w:numPr>
          <w:ilvl w:val="0"/>
          <w:numId w:val="18"/>
        </w:numPr>
        <w:rPr>
          <w:lang w:val="es-ES"/>
        </w:rPr>
      </w:pPr>
      <w:r w:rsidRPr="007830DD">
        <w:rPr>
          <w:lang w:val="es-ES"/>
        </w:rPr>
        <w:t>La implementación de la solución no debe interrumpir las operaciones diarias de las instalaciones de estacionamiento.</w:t>
      </w:r>
    </w:p>
    <w:p w14:paraId="44E9CBF9" w14:textId="77777777" w:rsidR="004B492E" w:rsidRPr="004B492E" w:rsidRDefault="004B492E" w:rsidP="004B492E">
      <w:pPr>
        <w:rPr>
          <w:lang w:val="es-ES"/>
        </w:rPr>
      </w:pPr>
      <w:r w:rsidRPr="004B492E">
        <w:rPr>
          <w:lang w:val="es-ES"/>
        </w:rPr>
        <w:t>Se pueden agregar requisitos adicionales según sea necesario, con la aprobación del patrocinador del proyecto, a medida que el proyecto avance.</w:t>
      </w:r>
    </w:p>
    <w:p w14:paraId="30EF9BB3" w14:textId="77777777" w:rsidR="001D202F" w:rsidRDefault="001D202F" w:rsidP="004B492E">
      <w:pPr>
        <w:rPr>
          <w:lang w:val="es-PE"/>
        </w:rPr>
      </w:pPr>
    </w:p>
    <w:p w14:paraId="21CF2192" w14:textId="2247A779" w:rsidR="00F56AC1" w:rsidRDefault="00F56AC1" w:rsidP="00E7638B">
      <w:pPr>
        <w:rPr>
          <w:rFonts w:eastAsiaTheme="majorEastAsia" w:cstheme="minorHAnsi"/>
          <w:color w:val="2F5496" w:themeColor="accent1" w:themeShade="BF"/>
          <w:lang w:val="es-PE"/>
        </w:rPr>
      </w:pPr>
      <w:bookmarkStart w:id="10" w:name="_Hlk149298310"/>
      <w:r w:rsidRPr="00F56AC1">
        <w:rPr>
          <w:rFonts w:eastAsiaTheme="majorEastAsia" w:cstheme="minorHAnsi"/>
          <w:color w:val="2F5496" w:themeColor="accent1" w:themeShade="BF"/>
          <w:lang w:val="es-PE"/>
        </w:rPr>
        <w:t>Restricciones</w:t>
      </w:r>
    </w:p>
    <w:bookmarkEnd w:id="10"/>
    <w:p w14:paraId="2D5E6806" w14:textId="77777777" w:rsidR="00406990" w:rsidRPr="00406990" w:rsidRDefault="00406990" w:rsidP="00406990">
      <w:pPr>
        <w:rPr>
          <w:lang w:val="es-ES"/>
        </w:rPr>
      </w:pPr>
      <w:r w:rsidRPr="00406990">
        <w:rPr>
          <w:lang w:val="es-ES"/>
        </w:rPr>
        <w:t>Se deben considerar las siguientes restricciones durante la implementación del proyecto SDPA en Station23:</w:t>
      </w:r>
    </w:p>
    <w:p w14:paraId="19C9809A" w14:textId="77777777" w:rsidR="00406990" w:rsidRPr="00406990" w:rsidRDefault="00406990" w:rsidP="00406990">
      <w:pPr>
        <w:pStyle w:val="Prrafodelista"/>
        <w:numPr>
          <w:ilvl w:val="0"/>
          <w:numId w:val="19"/>
        </w:numPr>
        <w:rPr>
          <w:lang w:val="es-ES"/>
        </w:rPr>
      </w:pPr>
      <w:r w:rsidRPr="00406990">
        <w:rPr>
          <w:lang w:val="es-ES"/>
        </w:rPr>
        <w:t>Todo el hardware de optimización debe ser compatible con la infraestructura actual de la empresa.</w:t>
      </w:r>
    </w:p>
    <w:p w14:paraId="6257664A" w14:textId="77777777" w:rsidR="00406990" w:rsidRPr="00406990" w:rsidRDefault="00406990" w:rsidP="00406990">
      <w:pPr>
        <w:pStyle w:val="Prrafodelista"/>
        <w:numPr>
          <w:ilvl w:val="0"/>
          <w:numId w:val="19"/>
        </w:numPr>
        <w:rPr>
          <w:lang w:val="es-ES"/>
        </w:rPr>
      </w:pPr>
      <w:r w:rsidRPr="00406990">
        <w:rPr>
          <w:lang w:val="es-ES"/>
        </w:rPr>
        <w:t>Todas las adquisiciones de hardware deben realizarse dentro del presupuesto y el cronograma asignados.</w:t>
      </w:r>
    </w:p>
    <w:p w14:paraId="4DFC16A0" w14:textId="77777777" w:rsidR="00406990" w:rsidRPr="00406990" w:rsidRDefault="00406990" w:rsidP="00406990">
      <w:pPr>
        <w:pStyle w:val="Prrafodelista"/>
        <w:numPr>
          <w:ilvl w:val="0"/>
          <w:numId w:val="19"/>
        </w:numPr>
        <w:rPr>
          <w:lang w:val="es-ES"/>
        </w:rPr>
      </w:pPr>
      <w:r w:rsidRPr="00406990">
        <w:rPr>
          <w:lang w:val="es-ES"/>
        </w:rPr>
        <w:t>El equipo del proyecto se limita a 1 programador del aplicativo de escritorio y un supervisor del sistema y proyecto en general.</w:t>
      </w:r>
    </w:p>
    <w:p w14:paraId="55769733" w14:textId="77777777" w:rsidR="00F56AC1" w:rsidRPr="00406990" w:rsidRDefault="00F56AC1" w:rsidP="00835C1E">
      <w:pPr>
        <w:rPr>
          <w:color w:val="008000"/>
          <w:lang w:val="es-ES"/>
        </w:rPr>
      </w:pPr>
    </w:p>
    <w:p w14:paraId="174BBE14" w14:textId="276DEF77" w:rsidR="00940F9F" w:rsidRDefault="00F56AC1" w:rsidP="001D202F">
      <w:pPr>
        <w:pStyle w:val="Ttulo2"/>
        <w:rPr>
          <w:rFonts w:asciiTheme="minorHAnsi" w:hAnsiTheme="minorHAnsi" w:cstheme="minorHAnsi"/>
          <w:sz w:val="24"/>
          <w:szCs w:val="24"/>
          <w:lang w:val="es-PE"/>
        </w:rPr>
      </w:pPr>
      <w:r w:rsidRPr="000F7CF7">
        <w:rPr>
          <w:rFonts w:asciiTheme="minorHAnsi" w:hAnsiTheme="minorHAnsi" w:cstheme="minorHAnsi"/>
          <w:sz w:val="24"/>
          <w:szCs w:val="24"/>
          <w:lang w:val="es-PE"/>
        </w:rPr>
        <w:t>Suposiciones</w:t>
      </w:r>
    </w:p>
    <w:p w14:paraId="6D772610" w14:textId="77777777" w:rsidR="00406990" w:rsidRPr="00406990" w:rsidRDefault="00406990" w:rsidP="00406990">
      <w:pPr>
        <w:rPr>
          <w:lang w:val="es-ES"/>
        </w:rPr>
      </w:pPr>
      <w:r w:rsidRPr="00406990">
        <w:rPr>
          <w:lang w:val="es-ES"/>
        </w:rPr>
        <w:t>Las siguientes suposiciones se consideran verdaderas y exactas para el Proyecto de Modernización de Optimización y Eficiencia del Estacionamiento:</w:t>
      </w:r>
    </w:p>
    <w:p w14:paraId="0EFC3870" w14:textId="77777777" w:rsidR="00406990" w:rsidRPr="00406990" w:rsidRDefault="00406990" w:rsidP="00406990">
      <w:pPr>
        <w:pStyle w:val="Prrafodelista"/>
        <w:numPr>
          <w:ilvl w:val="0"/>
          <w:numId w:val="20"/>
        </w:numPr>
        <w:rPr>
          <w:lang w:val="es-ES"/>
        </w:rPr>
      </w:pPr>
      <w:r w:rsidRPr="00406990">
        <w:rPr>
          <w:lang w:val="es-ES"/>
        </w:rPr>
        <w:t>El proyecto cuenta con el pleno respaldo del patrocinador del proyecto, todas las partes interesadas y los departamentos relevantes.</w:t>
      </w:r>
    </w:p>
    <w:p w14:paraId="7D0DE7A4" w14:textId="77777777" w:rsidR="00406990" w:rsidRPr="00406990" w:rsidRDefault="00406990" w:rsidP="00406990">
      <w:pPr>
        <w:pStyle w:val="Prrafodelista"/>
        <w:numPr>
          <w:ilvl w:val="0"/>
          <w:numId w:val="20"/>
        </w:numPr>
        <w:rPr>
          <w:lang w:val="es-ES"/>
        </w:rPr>
      </w:pPr>
      <w:r w:rsidRPr="00406990">
        <w:rPr>
          <w:lang w:val="es-ES"/>
        </w:rPr>
        <w:t>La finalidad y los beneficios del proyecto se comunicarán claramente a todo el personal antes de la implementación.</w:t>
      </w:r>
    </w:p>
    <w:p w14:paraId="197C7F4F" w14:textId="77777777" w:rsidR="00406990" w:rsidRPr="00406990" w:rsidRDefault="00406990" w:rsidP="00406990">
      <w:pPr>
        <w:pStyle w:val="Prrafodelista"/>
        <w:numPr>
          <w:ilvl w:val="0"/>
          <w:numId w:val="20"/>
        </w:numPr>
        <w:rPr>
          <w:lang w:val="es-ES"/>
        </w:rPr>
      </w:pPr>
      <w:r w:rsidRPr="00406990">
        <w:rPr>
          <w:lang w:val="es-ES"/>
        </w:rPr>
        <w:t>Se proporcionarán recursos adicionales por parte del desarrollador de proyecto según sea necesario.</w:t>
      </w:r>
    </w:p>
    <w:p w14:paraId="7094748A" w14:textId="77777777" w:rsidR="00940F9F" w:rsidRPr="00406990" w:rsidRDefault="00940F9F" w:rsidP="00940F9F">
      <w:pPr>
        <w:rPr>
          <w:lang w:val="es-ES"/>
        </w:rPr>
      </w:pPr>
    </w:p>
    <w:p w14:paraId="284D4304" w14:textId="1802A9E1" w:rsidR="00F56AC1" w:rsidRDefault="00F56AC1" w:rsidP="004B687A">
      <w:pPr>
        <w:pStyle w:val="Ttulo2"/>
        <w:rPr>
          <w:rFonts w:asciiTheme="minorHAnsi" w:hAnsiTheme="minorHAnsi" w:cstheme="minorHAnsi"/>
          <w:sz w:val="24"/>
          <w:szCs w:val="24"/>
          <w:lang w:val="es-PE"/>
        </w:rPr>
      </w:pPr>
      <w:bookmarkStart w:id="11" w:name="_Hlk149298351"/>
      <w:r w:rsidRPr="000F7CF7">
        <w:rPr>
          <w:rFonts w:asciiTheme="minorHAnsi" w:hAnsiTheme="minorHAnsi" w:cstheme="minorHAnsi"/>
          <w:sz w:val="24"/>
          <w:szCs w:val="24"/>
          <w:lang w:val="es-PE"/>
        </w:rPr>
        <w:t>Declaración de alcance preliminar</w:t>
      </w:r>
    </w:p>
    <w:bookmarkEnd w:id="8"/>
    <w:p w14:paraId="722A183A" w14:textId="77777777" w:rsidR="00406990" w:rsidRPr="00EF3936" w:rsidRDefault="00406990" w:rsidP="00406990">
      <w:pPr>
        <w:rPr>
          <w:lang w:val="es-ES"/>
        </w:rPr>
      </w:pPr>
      <w:r w:rsidRPr="00406990">
        <w:rPr>
          <w:lang w:val="es-ES"/>
        </w:rPr>
        <w:t>El SDPA se enfocará en el diseño, pruebas y aplicación de un sistema de optimización avanzado en toda la empresa de estacionamiento Station23. Todo el personal y el hardware necesario estarán bajo la dirección del equipo del proyecto. Se llevarán a cabo pruebas integrales sin interrumpir las operaciones diarias, incluyendo pruebas con otros sistemas externos durante la implementación. La gestión de fondos del proyecto estará bajo la supervisión del gerente del proyecto, con necesidad de aprobación adicional para financiamiento adicional. El proyecto se considerará completado una vez entregado el informe final (manual de usuario), completada toda la documentación técnica y establecidas consideraciones futuras para la eficacia, todo ello en un plazo de 30 días tras la prueba e implementación del sistema de optimización en toda la empresa Station23, con la aprobación final del Director de Operaciones.</w:t>
      </w:r>
    </w:p>
    <w:p w14:paraId="305DFB0B" w14:textId="77777777" w:rsidR="00835C1E" w:rsidRDefault="00835C1E" w:rsidP="00835C1E">
      <w:pPr>
        <w:rPr>
          <w:lang w:val="es-PE"/>
        </w:rPr>
      </w:pPr>
    </w:p>
    <w:bookmarkEnd w:id="11"/>
    <w:p w14:paraId="7CFEBCB6" w14:textId="77777777" w:rsidR="00940F9F" w:rsidRPr="0003049B" w:rsidRDefault="00940F9F" w:rsidP="00940F9F">
      <w:pPr>
        <w:rPr>
          <w:i/>
          <w:color w:val="FF0000"/>
          <w:lang w:val="es-PE"/>
        </w:rPr>
      </w:pPr>
    </w:p>
    <w:p w14:paraId="539A917F" w14:textId="77777777" w:rsidR="00940F9F" w:rsidRPr="0003049B" w:rsidRDefault="00940F9F" w:rsidP="00940F9F">
      <w:pPr>
        <w:rPr>
          <w:i/>
          <w:color w:val="FF0000"/>
          <w:lang w:val="es-PE"/>
        </w:rPr>
      </w:pPr>
    </w:p>
    <w:p w14:paraId="07D0B520" w14:textId="232530E2" w:rsidR="00940F9F" w:rsidRPr="004F3F62" w:rsidRDefault="00940F9F" w:rsidP="004F3F62">
      <w:pPr>
        <w:pStyle w:val="Ttulo1"/>
        <w:jc w:val="left"/>
        <w:rPr>
          <w:rFonts w:asciiTheme="minorHAnsi" w:hAnsiTheme="minorHAnsi" w:cstheme="minorHAnsi"/>
          <w:smallCaps/>
          <w:sz w:val="28"/>
          <w:szCs w:val="28"/>
          <w:lang w:val="es-PE"/>
        </w:rPr>
      </w:pPr>
      <w:bookmarkStart w:id="12" w:name="_Toc7100993"/>
      <w:bookmarkStart w:id="13" w:name="_Hlk150545245"/>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2"/>
    </w:p>
    <w:bookmarkEnd w:id="13"/>
    <w:p w14:paraId="23CA5E78" w14:textId="77777777" w:rsidR="00406990" w:rsidRPr="00406990" w:rsidRDefault="00406990" w:rsidP="00406990">
      <w:pPr>
        <w:rPr>
          <w:lang w:val="es-ES"/>
        </w:rPr>
      </w:pPr>
      <w:r w:rsidRPr="00406990">
        <w:rPr>
          <w:lang w:val="es-ES"/>
        </w:rPr>
        <w:t>Se han identificado los siguientes riesgos para el Proyecto de Modernización de Estacionamiento en Station23, enfocado en las funciones actualizadas de Bloquear Acceso a Aparcamiento, Acceder al Informe de Registro de Vehículos, Exportar Reporte, Ofrecer Modalidades de Pago, Mostrar ingresos diarios, Validar Pagos, Imprimir comprobante de Pago, Modificar tarifa de vehículo, Modificar comisión de vehículo y Modificar precio de descuento. El gerente del proyecto asumirá la responsabilidad de determinar e implementar estrategias de mitigación y prevención de riesgos adecuadas para reducir la probabilidad de estos riesgos:</w:t>
      </w:r>
    </w:p>
    <w:p w14:paraId="2596E375" w14:textId="77777777" w:rsidR="00406990" w:rsidRPr="00406990" w:rsidRDefault="00406990" w:rsidP="00406990">
      <w:pPr>
        <w:pStyle w:val="Prrafodelista"/>
        <w:numPr>
          <w:ilvl w:val="0"/>
          <w:numId w:val="21"/>
        </w:numPr>
        <w:rPr>
          <w:lang w:val="es-ES"/>
        </w:rPr>
      </w:pPr>
      <w:r w:rsidRPr="00406990">
        <w:rPr>
          <w:lang w:val="es-ES"/>
        </w:rPr>
        <w:t>Posible interrupción de las operaciones normales durante la implementación de las mejoras de optimización.</w:t>
      </w:r>
    </w:p>
    <w:p w14:paraId="28A0CC62" w14:textId="77777777" w:rsidR="00406990" w:rsidRPr="00406990" w:rsidRDefault="00406990" w:rsidP="00406990">
      <w:pPr>
        <w:pStyle w:val="Prrafodelista"/>
        <w:numPr>
          <w:ilvl w:val="0"/>
          <w:numId w:val="21"/>
        </w:numPr>
        <w:rPr>
          <w:lang w:val="es-ES"/>
        </w:rPr>
      </w:pPr>
      <w:r w:rsidRPr="00406990">
        <w:rPr>
          <w:lang w:val="es-ES"/>
        </w:rPr>
        <w:t>Amenazas externas, como intentos de intrusiones cibernéticas, que podrían comprometer la seguridad de los sistemas de gestión de estacionamiento y la privacidad de los usuarios.</w:t>
      </w:r>
    </w:p>
    <w:p w14:paraId="3BCD8D04" w14:textId="77777777" w:rsidR="00406990" w:rsidRPr="00406990" w:rsidRDefault="00406990" w:rsidP="00406990">
      <w:pPr>
        <w:rPr>
          <w:lang w:val="es-ES"/>
        </w:rPr>
      </w:pPr>
      <w:r w:rsidRPr="00406990">
        <w:rPr>
          <w:lang w:val="es-ES"/>
        </w:rPr>
        <w:t>Es fundamental abordar estos riesgos de manera proactiva para garantizar el éxito y la seguridad del proyecto. El equipo de gestión estará atento a posibles desafíos y tomará medidas preventivas y correctivas según sea necesario para garantizar la integridad y la continuidad de las operaciones de estacionamiento de Station23.</w:t>
      </w:r>
    </w:p>
    <w:p w14:paraId="2D4D09EC" w14:textId="77777777" w:rsidR="00940F9F" w:rsidRPr="00406990" w:rsidRDefault="00940F9F" w:rsidP="00940F9F">
      <w:pPr>
        <w:pStyle w:val="Sinespaciado"/>
        <w:rPr>
          <w:rFonts w:asciiTheme="minorHAnsi" w:hAnsiTheme="minorHAnsi"/>
          <w:sz w:val="24"/>
          <w:szCs w:val="24"/>
          <w:lang w:val="es-ES"/>
        </w:rPr>
      </w:pP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14" w:name="_Toc7100994"/>
      <w:r>
        <w:rPr>
          <w:rFonts w:asciiTheme="minorHAnsi" w:hAnsiTheme="minorHAnsi" w:cstheme="minorHAnsi"/>
          <w:smallCaps/>
          <w:sz w:val="28"/>
          <w:szCs w:val="28"/>
          <w:lang w:val="es-PE"/>
        </w:rPr>
        <w:t>Entregables</w:t>
      </w:r>
      <w:bookmarkEnd w:id="14"/>
    </w:p>
    <w:p w14:paraId="4927BF4A" w14:textId="77777777" w:rsidR="00940F9F" w:rsidRPr="0003049B" w:rsidRDefault="00940F9F" w:rsidP="00940F9F">
      <w:pPr>
        <w:rPr>
          <w:color w:val="008000"/>
          <w:lang w:val="es-PE"/>
        </w:rPr>
      </w:pPr>
    </w:p>
    <w:p w14:paraId="1FE70894" w14:textId="757152AE" w:rsidR="000F7CF7" w:rsidRPr="000F7CF7" w:rsidRDefault="000F7CF7" w:rsidP="000F7CF7">
      <w:pPr>
        <w:rPr>
          <w:lang w:val="es-PE"/>
        </w:rPr>
      </w:pPr>
      <w:r w:rsidRPr="000F7CF7">
        <w:rPr>
          <w:lang w:val="es-PE"/>
        </w:rPr>
        <w:t xml:space="preserve">Los siguientes entregables deben cumplirse luego de la finalización exitosa del proyecto </w:t>
      </w:r>
      <w:r w:rsidR="00BF2B71">
        <w:rPr>
          <w:lang w:val="es-PE"/>
        </w:rPr>
        <w:t>SDPA</w:t>
      </w:r>
      <w:r w:rsidRPr="000F7CF7">
        <w:rPr>
          <w:lang w:val="es-PE"/>
        </w:rPr>
        <w:t>. Cualquier cambio a estos entregables debe ser aprobado por el patrocinador del proyecto.</w:t>
      </w:r>
    </w:p>
    <w:p w14:paraId="4377B2C0" w14:textId="77777777" w:rsidR="00406990" w:rsidRPr="00406990" w:rsidRDefault="00406990" w:rsidP="00406990">
      <w:pPr>
        <w:pStyle w:val="Prrafodelista"/>
        <w:numPr>
          <w:ilvl w:val="0"/>
          <w:numId w:val="22"/>
        </w:numPr>
        <w:rPr>
          <w:lang w:val="es-ES"/>
        </w:rPr>
      </w:pPr>
      <w:r w:rsidRPr="00406990">
        <w:rPr>
          <w:lang w:val="es-ES"/>
        </w:rPr>
        <w:t>Documentos de Negocio</w:t>
      </w:r>
    </w:p>
    <w:p w14:paraId="62115666" w14:textId="77777777" w:rsidR="00406990" w:rsidRPr="00406990" w:rsidRDefault="00406990" w:rsidP="00406990">
      <w:pPr>
        <w:pStyle w:val="Prrafodelista"/>
        <w:numPr>
          <w:ilvl w:val="0"/>
          <w:numId w:val="22"/>
        </w:numPr>
        <w:rPr>
          <w:lang w:val="es-ES"/>
        </w:rPr>
      </w:pPr>
      <w:r w:rsidRPr="00406990">
        <w:rPr>
          <w:lang w:val="es-ES"/>
        </w:rPr>
        <w:t>Documentos de Proyecto</w:t>
      </w:r>
    </w:p>
    <w:p w14:paraId="4E2C8169" w14:textId="77777777" w:rsidR="00406990" w:rsidRPr="00406990" w:rsidRDefault="00406990" w:rsidP="00406990">
      <w:pPr>
        <w:pStyle w:val="Prrafodelista"/>
        <w:numPr>
          <w:ilvl w:val="0"/>
          <w:numId w:val="22"/>
        </w:numPr>
        <w:rPr>
          <w:lang w:val="es-ES"/>
        </w:rPr>
      </w:pPr>
      <w:r w:rsidRPr="00406990">
        <w:rPr>
          <w:lang w:val="es-ES"/>
        </w:rPr>
        <w:t>Diagrama de Clases</w:t>
      </w:r>
    </w:p>
    <w:p w14:paraId="1C6D8ABD" w14:textId="77777777" w:rsidR="00406990" w:rsidRPr="00406990" w:rsidRDefault="00406990" w:rsidP="00406990">
      <w:pPr>
        <w:pStyle w:val="Prrafodelista"/>
        <w:numPr>
          <w:ilvl w:val="0"/>
          <w:numId w:val="22"/>
        </w:numPr>
        <w:rPr>
          <w:lang w:val="es-ES"/>
        </w:rPr>
      </w:pPr>
      <w:r w:rsidRPr="00406990">
        <w:rPr>
          <w:lang w:val="es-ES"/>
        </w:rPr>
        <w:t>Modelado de Datos</w:t>
      </w:r>
    </w:p>
    <w:p w14:paraId="31703639" w14:textId="77777777" w:rsidR="00406990" w:rsidRDefault="00406990" w:rsidP="00406990">
      <w:pPr>
        <w:pStyle w:val="Prrafodelista"/>
        <w:numPr>
          <w:ilvl w:val="0"/>
          <w:numId w:val="22"/>
        </w:numPr>
      </w:pPr>
      <w:r>
        <w:t>Prototipos</w:t>
      </w:r>
    </w:p>
    <w:p w14:paraId="4325DAE9" w14:textId="0CFB5F45" w:rsidR="00940F9F" w:rsidRDefault="00406990" w:rsidP="00406990">
      <w:pPr>
        <w:pStyle w:val="Prrafodelista"/>
        <w:numPr>
          <w:ilvl w:val="0"/>
          <w:numId w:val="22"/>
        </w:numPr>
      </w:pPr>
      <w:r w:rsidRPr="00EF3936">
        <w:t>Construcción de Pantallas</w:t>
      </w:r>
    </w:p>
    <w:p w14:paraId="6C1476A4" w14:textId="77777777" w:rsidR="00406990" w:rsidRPr="00406990" w:rsidRDefault="00406990" w:rsidP="00406990">
      <w:pPr>
        <w:pStyle w:val="Prrafodelista"/>
      </w:pPr>
    </w:p>
    <w:p w14:paraId="12DC6D0C" w14:textId="64D10CE4" w:rsidR="00940F9F" w:rsidRPr="004F3F62" w:rsidRDefault="000F7CF7" w:rsidP="004F3F62">
      <w:pPr>
        <w:pStyle w:val="Ttulo1"/>
        <w:jc w:val="left"/>
        <w:rPr>
          <w:rFonts w:asciiTheme="minorHAnsi" w:hAnsiTheme="minorHAnsi" w:cstheme="minorHAnsi"/>
          <w:smallCaps/>
          <w:sz w:val="28"/>
          <w:szCs w:val="28"/>
          <w:lang w:val="es-PE"/>
        </w:rPr>
      </w:pPr>
      <w:bookmarkStart w:id="15" w:name="_Toc7100995"/>
      <w:r w:rsidRPr="00707BDD">
        <w:rPr>
          <w:rFonts w:asciiTheme="minorHAnsi" w:hAnsiTheme="minorHAnsi" w:cstheme="minorHAnsi"/>
          <w:smallCaps/>
          <w:sz w:val="28"/>
          <w:szCs w:val="28"/>
          <w:lang w:val="es-PE"/>
        </w:rPr>
        <w:t>Resumen del Calendario de Hitos</w:t>
      </w:r>
      <w:bookmarkEnd w:id="15"/>
    </w:p>
    <w:p w14:paraId="2D50231A" w14:textId="467D321C"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4F3F62"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8C6F48" w14:paraId="105DD3B6" w14:textId="77777777" w:rsidTr="003E289D">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lastRenderedPageBreak/>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3E289D">
        <w:tc>
          <w:tcPr>
            <w:tcW w:w="6120" w:type="dxa"/>
            <w:shd w:val="pct5" w:color="auto" w:fill="FFFFFF"/>
          </w:tcPr>
          <w:p w14:paraId="7A8FB0B3" w14:textId="370E5303" w:rsidR="00940F9F" w:rsidRPr="0003049B" w:rsidRDefault="000F7CF7" w:rsidP="003E289D">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3E289D">
        <w:tc>
          <w:tcPr>
            <w:tcW w:w="6120" w:type="dxa"/>
            <w:tcBorders>
              <w:bottom w:val="dotted" w:sz="4" w:space="0" w:color="auto"/>
            </w:tcBorders>
          </w:tcPr>
          <w:p w14:paraId="32D45A1C" w14:textId="2218A287" w:rsidR="00940F9F" w:rsidRPr="0003049B" w:rsidRDefault="00406990"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Presentación Avance 4</w:t>
            </w:r>
          </w:p>
        </w:tc>
        <w:tc>
          <w:tcPr>
            <w:tcW w:w="2070" w:type="dxa"/>
            <w:tcBorders>
              <w:bottom w:val="dotted" w:sz="4" w:space="0" w:color="auto"/>
            </w:tcBorders>
          </w:tcPr>
          <w:p w14:paraId="1791BCE4" w14:textId="710E7476" w:rsidR="00940F9F" w:rsidRPr="0003049B" w:rsidRDefault="00406990" w:rsidP="003E289D">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28</w:t>
            </w:r>
            <w:r w:rsidRPr="0003049B">
              <w:rPr>
                <w:rFonts w:asciiTheme="minorHAnsi" w:hAnsiTheme="minorHAnsi" w:cs="Arial"/>
                <w:sz w:val="20"/>
                <w:lang w:val="es-PE"/>
              </w:rPr>
              <w:t>/</w:t>
            </w:r>
            <w:r>
              <w:rPr>
                <w:rFonts w:asciiTheme="minorHAnsi" w:hAnsiTheme="minorHAnsi" w:cs="Arial"/>
                <w:sz w:val="20"/>
                <w:lang w:val="es-PE"/>
              </w:rPr>
              <w:t>10</w:t>
            </w:r>
            <w:r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6277ACCD" w14:textId="77777777" w:rsidTr="003E289D">
        <w:tc>
          <w:tcPr>
            <w:tcW w:w="6120" w:type="dxa"/>
            <w:tcBorders>
              <w:top w:val="dotted" w:sz="4" w:space="0" w:color="auto"/>
              <w:bottom w:val="dotted" w:sz="4" w:space="0" w:color="auto"/>
            </w:tcBorders>
          </w:tcPr>
          <w:p w14:paraId="4F60FC04" w14:textId="4BAB2157" w:rsidR="00940F9F" w:rsidRPr="0003049B" w:rsidRDefault="00406990" w:rsidP="00940F9F">
            <w:pPr>
              <w:pStyle w:val="CovTableText"/>
              <w:keepNext/>
              <w:numPr>
                <w:ilvl w:val="0"/>
                <w:numId w:val="6"/>
              </w:numPr>
              <w:rPr>
                <w:rFonts w:asciiTheme="minorHAnsi" w:hAnsiTheme="minorHAnsi" w:cs="Arial"/>
                <w:sz w:val="20"/>
                <w:lang w:val="es-PE"/>
              </w:rPr>
            </w:pPr>
            <w:r w:rsidRPr="00406990">
              <w:rPr>
                <w:rFonts w:asciiTheme="minorHAnsi" w:eastAsiaTheme="minorHAnsi" w:hAnsiTheme="minorHAnsi" w:cs="Arial"/>
                <w:sz w:val="20"/>
                <w:lang w:val="es-PE"/>
              </w:rPr>
              <w:t>Hito Presentación Avance 5</w:t>
            </w:r>
          </w:p>
        </w:tc>
        <w:tc>
          <w:tcPr>
            <w:tcW w:w="2070" w:type="dxa"/>
            <w:tcBorders>
              <w:top w:val="dotted" w:sz="4" w:space="0" w:color="auto"/>
              <w:bottom w:val="dotted" w:sz="4" w:space="0" w:color="auto"/>
            </w:tcBorders>
          </w:tcPr>
          <w:p w14:paraId="56B114CC" w14:textId="41D5E9D2" w:rsidR="00940F9F" w:rsidRPr="0003049B" w:rsidRDefault="00406990" w:rsidP="003E289D">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11</w:t>
            </w:r>
            <w:r w:rsidRPr="0003049B">
              <w:rPr>
                <w:rFonts w:asciiTheme="minorHAnsi" w:hAnsiTheme="minorHAnsi" w:cs="Arial"/>
                <w:sz w:val="20"/>
                <w:lang w:val="es-PE"/>
              </w:rPr>
              <w:t>/</w:t>
            </w:r>
            <w:r>
              <w:rPr>
                <w:rFonts w:asciiTheme="minorHAnsi" w:hAnsiTheme="minorHAnsi" w:cs="Arial"/>
                <w:sz w:val="20"/>
                <w:lang w:val="es-PE"/>
              </w:rPr>
              <w:t>1</w:t>
            </w:r>
            <w:r w:rsidRPr="0003049B">
              <w:rPr>
                <w:rFonts w:asciiTheme="minorHAnsi" w:hAnsiTheme="minorHAnsi" w:cs="Arial"/>
                <w:sz w:val="20"/>
                <w:lang w:val="es-PE"/>
              </w:rPr>
              <w:t>1/20</w:t>
            </w:r>
            <w:r>
              <w:rPr>
                <w:rFonts w:asciiTheme="minorHAnsi" w:hAnsiTheme="minorHAnsi" w:cs="Arial"/>
                <w:sz w:val="20"/>
                <w:lang w:val="es-PE"/>
              </w:rPr>
              <w:t>23</w:t>
            </w:r>
          </w:p>
        </w:tc>
      </w:tr>
      <w:tr w:rsidR="00940F9F" w:rsidRPr="0003049B" w14:paraId="22BD5AD5" w14:textId="77777777" w:rsidTr="003E289D">
        <w:tc>
          <w:tcPr>
            <w:tcW w:w="6120" w:type="dxa"/>
            <w:tcBorders>
              <w:top w:val="dotted" w:sz="4" w:space="0" w:color="auto"/>
              <w:bottom w:val="dotted" w:sz="4" w:space="0" w:color="auto"/>
            </w:tcBorders>
          </w:tcPr>
          <w:p w14:paraId="242D1462" w14:textId="45428D89" w:rsidR="00940F9F" w:rsidRPr="000F7CF7" w:rsidRDefault="00406990"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de Presentación Final</w:t>
            </w:r>
          </w:p>
        </w:tc>
        <w:tc>
          <w:tcPr>
            <w:tcW w:w="2070" w:type="dxa"/>
            <w:tcBorders>
              <w:top w:val="dotted" w:sz="4" w:space="0" w:color="auto"/>
              <w:bottom w:val="dotted" w:sz="4" w:space="0" w:color="auto"/>
            </w:tcBorders>
          </w:tcPr>
          <w:p w14:paraId="7073BA42" w14:textId="7E8498FA" w:rsidR="00940F9F" w:rsidRPr="0003049B" w:rsidRDefault="00406990" w:rsidP="003E289D">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09/12/2023</w:t>
            </w:r>
          </w:p>
        </w:tc>
      </w:tr>
      <w:tr w:rsidR="00940F9F" w:rsidRPr="0003049B" w14:paraId="732F2316" w14:textId="77777777" w:rsidTr="003E289D">
        <w:tc>
          <w:tcPr>
            <w:tcW w:w="6120" w:type="dxa"/>
            <w:tcBorders>
              <w:top w:val="dotted" w:sz="4" w:space="0" w:color="auto"/>
            </w:tcBorders>
          </w:tcPr>
          <w:p w14:paraId="6E4546FB" w14:textId="6B08A2B9" w:rsidR="00940F9F" w:rsidRPr="000F7CF7" w:rsidRDefault="000F7CF7" w:rsidP="000F7CF7">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72C10D7B" w14:textId="575D3702" w:rsidR="00940F9F" w:rsidRPr="000F7CF7" w:rsidRDefault="00707BDD" w:rsidP="003E289D">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09</w:t>
            </w:r>
            <w:r w:rsidR="00940F9F" w:rsidRPr="000F7CF7">
              <w:rPr>
                <w:rFonts w:asciiTheme="minorHAnsi" w:hAnsiTheme="minorHAnsi" w:cs="Arial"/>
                <w:b/>
                <w:sz w:val="20"/>
                <w:lang w:val="es-PE"/>
              </w:rPr>
              <w:t>/1</w:t>
            </w:r>
            <w:r>
              <w:rPr>
                <w:rFonts w:asciiTheme="minorHAnsi" w:hAnsiTheme="minorHAnsi" w:cs="Arial"/>
                <w:b/>
                <w:sz w:val="20"/>
                <w:lang w:val="es-PE"/>
              </w:rPr>
              <w:t>2</w:t>
            </w:r>
            <w:r w:rsidR="00940F9F" w:rsidRPr="000F7CF7">
              <w:rPr>
                <w:rFonts w:asciiTheme="minorHAnsi" w:hAnsiTheme="minorHAnsi" w:cs="Arial"/>
                <w:b/>
                <w:sz w:val="20"/>
                <w:lang w:val="es-PE"/>
              </w:rPr>
              <w:t>/20</w:t>
            </w:r>
            <w:r>
              <w:rPr>
                <w:rFonts w:asciiTheme="minorHAnsi" w:hAnsiTheme="minorHAnsi" w:cs="Arial"/>
                <w:b/>
                <w:sz w:val="20"/>
                <w:lang w:val="es-PE"/>
              </w:rPr>
              <w:t>23</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Pr="0003049B" w:rsidRDefault="00940F9F" w:rsidP="00940F9F">
      <w:pPr>
        <w:pStyle w:val="Sinespaciado"/>
        <w:rPr>
          <w:rFonts w:asciiTheme="minorHAnsi" w:hAnsiTheme="minorHAnsi"/>
          <w:sz w:val="24"/>
          <w:szCs w:val="24"/>
          <w:lang w:val="es-PE"/>
        </w:rPr>
      </w:pPr>
    </w:p>
    <w:p w14:paraId="3F3B6D9C" w14:textId="4BF82D3E" w:rsidR="00940F9F" w:rsidRPr="004F3F62" w:rsidRDefault="000F7CF7" w:rsidP="004F3F62">
      <w:pPr>
        <w:pStyle w:val="Ttulo1"/>
        <w:jc w:val="left"/>
        <w:rPr>
          <w:rFonts w:asciiTheme="minorHAnsi" w:hAnsiTheme="minorHAnsi"/>
          <w:smallCaps/>
          <w:sz w:val="28"/>
          <w:szCs w:val="28"/>
          <w:lang w:val="es-PE"/>
        </w:rPr>
      </w:pPr>
      <w:bookmarkStart w:id="16" w:name="_Toc7100996"/>
      <w:r w:rsidRPr="00914CCE">
        <w:rPr>
          <w:rFonts w:asciiTheme="minorHAnsi" w:hAnsiTheme="minorHAnsi"/>
          <w:smallCaps/>
          <w:sz w:val="28"/>
          <w:szCs w:val="28"/>
          <w:lang w:val="es-PE"/>
        </w:rPr>
        <w:t>Presupuesto Resumido</w:t>
      </w:r>
      <w:bookmarkEnd w:id="16"/>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8C6F48" w14:paraId="7F62CAF6" w14:textId="77777777" w:rsidTr="003E289D">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3E289D">
        <w:tc>
          <w:tcPr>
            <w:tcW w:w="6120" w:type="dxa"/>
            <w:shd w:val="pct5" w:color="auto" w:fill="FFFFFF"/>
          </w:tcPr>
          <w:p w14:paraId="0C113ED3" w14:textId="37C4374E" w:rsidR="00940F9F" w:rsidRPr="0003049B" w:rsidRDefault="00940F9F" w:rsidP="003E289D">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3E289D">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3E289D">
        <w:tc>
          <w:tcPr>
            <w:tcW w:w="6120" w:type="dxa"/>
            <w:tcBorders>
              <w:bottom w:val="dotted" w:sz="4" w:space="0" w:color="auto"/>
            </w:tcBorders>
          </w:tcPr>
          <w:p w14:paraId="16CED151" w14:textId="0DE6A25F" w:rsidR="000F7CF7" w:rsidRPr="0003049B" w:rsidRDefault="000F7CF7" w:rsidP="000F7CF7">
            <w:pPr>
              <w:pStyle w:val="CovTableText"/>
              <w:numPr>
                <w:ilvl w:val="0"/>
                <w:numId w:val="6"/>
              </w:numPr>
              <w:rPr>
                <w:rFonts w:cs="Arial"/>
                <w:sz w:val="20"/>
                <w:lang w:val="es-PE"/>
              </w:rPr>
            </w:pPr>
            <w:r w:rsidRPr="00B02240">
              <w:t>Recursos de personal</w:t>
            </w:r>
          </w:p>
        </w:tc>
        <w:tc>
          <w:tcPr>
            <w:tcW w:w="2070" w:type="dxa"/>
            <w:tcBorders>
              <w:bottom w:val="dotted" w:sz="4" w:space="0" w:color="auto"/>
            </w:tcBorders>
          </w:tcPr>
          <w:p w14:paraId="1740D969" w14:textId="2341830A" w:rsidR="000F7CF7" w:rsidRPr="0003049B" w:rsidRDefault="000F7CF7" w:rsidP="003E289D">
            <w:pPr>
              <w:pStyle w:val="CovTableText"/>
              <w:numPr>
                <w:ilvl w:val="12"/>
                <w:numId w:val="0"/>
              </w:numPr>
              <w:jc w:val="center"/>
              <w:rPr>
                <w:rFonts w:asciiTheme="minorHAnsi" w:hAnsiTheme="minorHAnsi" w:cs="Arial"/>
                <w:sz w:val="20"/>
                <w:lang w:val="es-PE"/>
              </w:rPr>
            </w:pPr>
            <w:r w:rsidRPr="00914CCE">
              <w:rPr>
                <w:rFonts w:asciiTheme="minorHAnsi" w:hAnsiTheme="minorHAnsi" w:cs="Arial"/>
                <w:sz w:val="20"/>
                <w:lang w:val="es-PE"/>
              </w:rPr>
              <w:t>$</w:t>
            </w:r>
            <w:r w:rsidR="00914CCE" w:rsidRPr="00914CCE">
              <w:rPr>
                <w:rFonts w:asciiTheme="minorHAnsi" w:hAnsiTheme="minorHAnsi" w:cs="Arial"/>
                <w:sz w:val="20"/>
                <w:lang w:val="es-PE"/>
              </w:rPr>
              <w:t>5712,86</w:t>
            </w:r>
          </w:p>
        </w:tc>
      </w:tr>
      <w:tr w:rsidR="000F7CF7" w:rsidRPr="0003049B" w14:paraId="31B7A231" w14:textId="77777777" w:rsidTr="003E289D">
        <w:tc>
          <w:tcPr>
            <w:tcW w:w="6120" w:type="dxa"/>
            <w:tcBorders>
              <w:top w:val="dotted" w:sz="4" w:space="0" w:color="auto"/>
              <w:bottom w:val="dotted" w:sz="4" w:space="0" w:color="auto"/>
            </w:tcBorders>
          </w:tcPr>
          <w:p w14:paraId="35999EDE" w14:textId="03F36041" w:rsidR="000F7CF7" w:rsidRPr="0003049B" w:rsidRDefault="000F7CF7" w:rsidP="00940F9F">
            <w:pPr>
              <w:pStyle w:val="CovTableText"/>
              <w:numPr>
                <w:ilvl w:val="0"/>
                <w:numId w:val="6"/>
              </w:numPr>
              <w:rPr>
                <w:rFonts w:asciiTheme="minorHAnsi" w:hAnsiTheme="minorHAnsi" w:cs="Arial"/>
                <w:sz w:val="20"/>
                <w:lang w:val="es-PE"/>
              </w:rPr>
            </w:pPr>
            <w:r w:rsidRPr="00B02240">
              <w:t>Hardware</w:t>
            </w:r>
          </w:p>
        </w:tc>
        <w:tc>
          <w:tcPr>
            <w:tcW w:w="2070" w:type="dxa"/>
            <w:tcBorders>
              <w:top w:val="dotted" w:sz="4" w:space="0" w:color="auto"/>
              <w:bottom w:val="dotted" w:sz="4" w:space="0" w:color="auto"/>
            </w:tcBorders>
          </w:tcPr>
          <w:p w14:paraId="6170714E" w14:textId="375AAB57" w:rsidR="000F7CF7" w:rsidRPr="0003049B" w:rsidRDefault="000F7CF7" w:rsidP="003E289D">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w:t>
            </w:r>
            <w:r w:rsidR="004406CD">
              <w:rPr>
                <w:rFonts w:asciiTheme="minorHAnsi" w:hAnsiTheme="minorHAnsi" w:cs="Arial"/>
                <w:sz w:val="20"/>
                <w:lang w:val="es-PE"/>
              </w:rPr>
              <w:t>4000</w:t>
            </w:r>
          </w:p>
        </w:tc>
      </w:tr>
      <w:tr w:rsidR="000F7CF7" w:rsidRPr="0003049B" w14:paraId="44E0B258" w14:textId="77777777" w:rsidTr="003E289D">
        <w:tc>
          <w:tcPr>
            <w:tcW w:w="6120" w:type="dxa"/>
            <w:tcBorders>
              <w:top w:val="dotted" w:sz="4" w:space="0" w:color="auto"/>
              <w:bottom w:val="dotted" w:sz="4" w:space="0" w:color="auto"/>
            </w:tcBorders>
          </w:tcPr>
          <w:p w14:paraId="178580AE" w14:textId="731E5FB8" w:rsidR="000F7CF7" w:rsidRPr="00342018" w:rsidRDefault="004406CD" w:rsidP="000F7CF7">
            <w:pPr>
              <w:pStyle w:val="CovTableText"/>
              <w:numPr>
                <w:ilvl w:val="0"/>
                <w:numId w:val="6"/>
              </w:numPr>
              <w:rPr>
                <w:lang w:val="es-ES"/>
              </w:rPr>
            </w:pPr>
            <w:r>
              <w:rPr>
                <w:lang w:val="es-ES"/>
              </w:rPr>
              <w:t>Capacitación de personal</w:t>
            </w:r>
          </w:p>
        </w:tc>
        <w:tc>
          <w:tcPr>
            <w:tcW w:w="2070" w:type="dxa"/>
            <w:tcBorders>
              <w:top w:val="dotted" w:sz="4" w:space="0" w:color="auto"/>
              <w:bottom w:val="dotted" w:sz="4" w:space="0" w:color="auto"/>
            </w:tcBorders>
          </w:tcPr>
          <w:p w14:paraId="77A660E9" w14:textId="3DA01908" w:rsidR="000F7CF7" w:rsidRPr="0003049B" w:rsidRDefault="000F7CF7" w:rsidP="003E289D">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w:t>
            </w:r>
            <w:r w:rsidR="00926125">
              <w:rPr>
                <w:rFonts w:asciiTheme="minorHAnsi" w:hAnsiTheme="minorHAnsi" w:cs="Arial"/>
                <w:sz w:val="20"/>
                <w:lang w:val="es-PE"/>
              </w:rPr>
              <w:t>300</w:t>
            </w:r>
          </w:p>
        </w:tc>
      </w:tr>
      <w:tr w:rsidR="00940F9F" w:rsidRPr="0003049B" w14:paraId="736B47AE" w14:textId="77777777" w:rsidTr="003E289D">
        <w:tc>
          <w:tcPr>
            <w:tcW w:w="6120" w:type="dxa"/>
            <w:tcBorders>
              <w:top w:val="dotted" w:sz="4" w:space="0" w:color="auto"/>
            </w:tcBorders>
          </w:tcPr>
          <w:p w14:paraId="7B26C2CA" w14:textId="77777777" w:rsidR="00940F9F" w:rsidRPr="0003049B" w:rsidRDefault="00940F9F" w:rsidP="003E289D">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4115BD02" w:rsidR="00940F9F" w:rsidRPr="0003049B" w:rsidRDefault="00940F9F" w:rsidP="003E289D">
            <w:pPr>
              <w:pStyle w:val="CovTableText"/>
              <w:numPr>
                <w:ilvl w:val="12"/>
                <w:numId w:val="0"/>
              </w:numPr>
              <w:jc w:val="center"/>
              <w:rPr>
                <w:rFonts w:asciiTheme="minorHAnsi" w:hAnsiTheme="minorHAnsi" w:cs="Arial"/>
                <w:b/>
                <w:sz w:val="24"/>
                <w:szCs w:val="24"/>
                <w:lang w:val="es-PE"/>
              </w:rPr>
            </w:pPr>
            <w:r w:rsidRPr="0003049B">
              <w:rPr>
                <w:rFonts w:asciiTheme="minorHAnsi" w:hAnsiTheme="minorHAnsi" w:cs="Arial"/>
                <w:b/>
                <w:sz w:val="24"/>
                <w:szCs w:val="24"/>
                <w:lang w:val="es-PE"/>
              </w:rPr>
              <w:t>$</w:t>
            </w:r>
            <w:r w:rsidR="005F600E">
              <w:rPr>
                <w:rFonts w:asciiTheme="minorHAnsi" w:hAnsiTheme="minorHAnsi" w:cs="Arial"/>
                <w:b/>
                <w:sz w:val="24"/>
                <w:szCs w:val="24"/>
                <w:lang w:val="es-PE"/>
              </w:rPr>
              <w:t>10,012.86</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1E04771E" w14:textId="29529A21" w:rsidR="00940F9F" w:rsidRPr="005F600E" w:rsidRDefault="0003049B" w:rsidP="005F600E">
      <w:pPr>
        <w:pStyle w:val="Ttulo1"/>
        <w:jc w:val="left"/>
        <w:rPr>
          <w:rFonts w:asciiTheme="minorHAnsi" w:hAnsiTheme="minorHAnsi" w:cstheme="minorHAnsi"/>
          <w:smallCaps/>
          <w:sz w:val="28"/>
          <w:szCs w:val="28"/>
          <w:lang w:val="es-PE"/>
        </w:rPr>
      </w:pPr>
      <w:bookmarkStart w:id="17" w:name="_Toc7100997"/>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7"/>
    </w:p>
    <w:p w14:paraId="1D9EDEC7" w14:textId="78C0BA83" w:rsidR="005F600E" w:rsidRPr="005F600E" w:rsidRDefault="005F600E" w:rsidP="005F600E">
      <w:pPr>
        <w:rPr>
          <w:lang w:val="es-ES"/>
        </w:rPr>
      </w:pPr>
      <w:r w:rsidRPr="00891980">
        <w:rPr>
          <w:lang w:val="es-ES"/>
        </w:rPr>
        <w:t xml:space="preserve">El éxito del Proyecto </w:t>
      </w:r>
      <w:r w:rsidRPr="00836615">
        <w:rPr>
          <w:lang w:val="es-PE"/>
        </w:rPr>
        <w:t xml:space="preserve">de Sistema de </w:t>
      </w:r>
      <w:r>
        <w:rPr>
          <w:lang w:val="es-PE"/>
        </w:rPr>
        <w:t>P</w:t>
      </w:r>
      <w:r w:rsidRPr="00836615">
        <w:rPr>
          <w:lang w:val="es-PE"/>
        </w:rPr>
        <w:t xml:space="preserve">arqueo </w:t>
      </w:r>
      <w:r>
        <w:rPr>
          <w:lang w:val="es-PE"/>
        </w:rPr>
        <w:t>A</w:t>
      </w:r>
      <w:r w:rsidRPr="00836615">
        <w:rPr>
          <w:lang w:val="es-PE"/>
        </w:rPr>
        <w:t>utomatizado</w:t>
      </w:r>
      <w:r w:rsidRPr="00A66AC8">
        <w:rPr>
          <w:lang w:val="es-ES" w:eastAsia="es-ES"/>
        </w:rPr>
        <w:t xml:space="preserve"> (</w:t>
      </w:r>
      <w:r>
        <w:rPr>
          <w:lang w:val="es-ES" w:eastAsia="es-ES"/>
        </w:rPr>
        <w:t>SDPA</w:t>
      </w:r>
      <w:r w:rsidRPr="00A66AC8">
        <w:rPr>
          <w:lang w:val="es-ES" w:eastAsia="es-ES"/>
        </w:rPr>
        <w:t>)</w:t>
      </w:r>
      <w:r w:rsidRPr="00891980">
        <w:rPr>
          <w:lang w:val="es-ES"/>
        </w:rPr>
        <w:t xml:space="preserve">se determinará por la implementación efectiva de un sistema de </w:t>
      </w:r>
      <w:r>
        <w:rPr>
          <w:lang w:val="es-ES"/>
        </w:rPr>
        <w:t>optimización</w:t>
      </w:r>
      <w:r w:rsidRPr="00891980">
        <w:rPr>
          <w:lang w:val="es-ES"/>
        </w:rPr>
        <w:t xml:space="preserve"> integral en toda la</w:t>
      </w:r>
      <w:r>
        <w:rPr>
          <w:lang w:val="es-ES"/>
        </w:rPr>
        <w:t xml:space="preserve"> empresa </w:t>
      </w:r>
      <w:r w:rsidRPr="00891980">
        <w:rPr>
          <w:lang w:val="es-ES"/>
        </w:rPr>
        <w:t xml:space="preserve">Station23. </w:t>
      </w:r>
      <w:r w:rsidRPr="005F600E">
        <w:rPr>
          <w:lang w:val="es-ES"/>
        </w:rPr>
        <w:t xml:space="preserve">Esto implica la implementación completa y oportuna de la solución de </w:t>
      </w:r>
      <w:r>
        <w:rPr>
          <w:lang w:val="es-ES"/>
        </w:rPr>
        <w:t>rapidez y seguridad</w:t>
      </w:r>
      <w:r w:rsidRPr="005F600E">
        <w:rPr>
          <w:lang w:val="es-ES"/>
        </w:rPr>
        <w:t>, respaldada por pruebas exhaustivas que demuestren su eficacia en la protección de los activos y la información de los clientes, así como en la mitigación de amenazas externas.</w:t>
      </w:r>
    </w:p>
    <w:p w14:paraId="11A34A7B" w14:textId="34AB43BE" w:rsidR="005F600E" w:rsidRPr="0003049B" w:rsidRDefault="005F600E" w:rsidP="005F600E">
      <w:pPr>
        <w:pStyle w:val="Sinespaciado"/>
        <w:rPr>
          <w:rFonts w:asciiTheme="minorHAnsi" w:hAnsiTheme="minorHAnsi" w:cstheme="minorHAnsi"/>
          <w:sz w:val="24"/>
          <w:szCs w:val="24"/>
          <w:lang w:val="es-PE"/>
        </w:rPr>
      </w:pPr>
      <w:r w:rsidRPr="005F600E">
        <w:rPr>
          <w:lang w:val="es-ES"/>
        </w:rPr>
        <w:t>Además, el éxito del proyecto se medirá por la creación y distribución de una documentación técnica detallada que describa claramente la implementación del sistema de</w:t>
      </w:r>
      <w:r>
        <w:rPr>
          <w:lang w:val="es-ES"/>
        </w:rPr>
        <w:t xml:space="preserve"> optimización</w:t>
      </w:r>
      <w:r w:rsidRPr="005F600E">
        <w:rPr>
          <w:lang w:val="es-ES"/>
        </w:rPr>
        <w:t xml:space="preserve"> y proporcione pautas para su uso y mantenimiento continuo. </w:t>
      </w:r>
      <w:r w:rsidRPr="0003049B">
        <w:rPr>
          <w:rFonts w:asciiTheme="minorHAnsi" w:hAnsiTheme="minorHAnsi" w:cstheme="minorHAnsi"/>
          <w:sz w:val="24"/>
          <w:szCs w:val="24"/>
          <w:lang w:val="es-PE"/>
        </w:rPr>
        <w:t xml:space="preserve">El éxito será determinado por el patrocinador del proyecto, el </w:t>
      </w:r>
      <w:r>
        <w:rPr>
          <w:rFonts w:asciiTheme="minorHAnsi" w:hAnsiTheme="minorHAnsi" w:cstheme="minorHAnsi"/>
          <w:sz w:val="24"/>
          <w:szCs w:val="24"/>
          <w:lang w:val="es-PE"/>
        </w:rPr>
        <w:t xml:space="preserve">Sr. </w:t>
      </w:r>
      <w:r w:rsidRPr="005F600E">
        <w:rPr>
          <w:rFonts w:asciiTheme="minorHAnsi" w:hAnsiTheme="minorHAnsi" w:cstheme="minorHAnsi"/>
          <w:sz w:val="24"/>
          <w:szCs w:val="24"/>
          <w:lang w:val="es-PE"/>
        </w:rPr>
        <w:t>Jorge Perez</w:t>
      </w:r>
      <w:r w:rsidRPr="0003049B">
        <w:rPr>
          <w:rFonts w:asciiTheme="minorHAnsi" w:hAnsiTheme="minorHAnsi" w:cstheme="minorHAnsi"/>
          <w:sz w:val="24"/>
          <w:szCs w:val="24"/>
          <w:lang w:val="es-PE"/>
        </w:rPr>
        <w:t>, quien también autorizará la finalización del proyecto.</w:t>
      </w:r>
    </w:p>
    <w:p w14:paraId="28307EDD" w14:textId="77777777" w:rsidR="00940F9F" w:rsidRPr="0003049B" w:rsidRDefault="00940F9F" w:rsidP="00940F9F">
      <w:pPr>
        <w:pStyle w:val="Sinespaciado"/>
        <w:rPr>
          <w:rFonts w:asciiTheme="minorHAnsi" w:hAnsiTheme="minorHAnsi"/>
          <w:sz w:val="24"/>
          <w:szCs w:val="24"/>
          <w:lang w:val="es-PE"/>
        </w:rPr>
      </w:pPr>
      <w:bookmarkStart w:id="18" w:name="_Hlk149340455"/>
    </w:p>
    <w:p w14:paraId="7E58AA8F" w14:textId="71CB0093" w:rsidR="00AC2912" w:rsidRPr="00A0747F" w:rsidRDefault="0003049B" w:rsidP="00A0747F">
      <w:pPr>
        <w:pStyle w:val="Ttulo1"/>
        <w:jc w:val="left"/>
        <w:rPr>
          <w:rFonts w:asciiTheme="minorHAnsi" w:hAnsiTheme="minorHAnsi" w:cstheme="minorHAnsi"/>
          <w:smallCaps/>
          <w:sz w:val="28"/>
          <w:szCs w:val="28"/>
          <w:lang w:val="es-PE"/>
        </w:rPr>
      </w:pPr>
      <w:bookmarkStart w:id="19" w:name="_Toc7100998"/>
      <w:bookmarkEnd w:id="1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9"/>
    </w:p>
    <w:p w14:paraId="6CA1EE46" w14:textId="6DB91E44" w:rsidR="00AC2912" w:rsidRPr="00A0747F" w:rsidRDefault="00AC2912" w:rsidP="00AC2912">
      <w:pPr>
        <w:rPr>
          <w:lang w:val="es-PE"/>
        </w:rPr>
      </w:pPr>
      <w:r>
        <w:rPr>
          <w:lang w:val="es-PE"/>
        </w:rPr>
        <w:t>Jordan Quispe es nombrado</w:t>
      </w:r>
      <w:r w:rsidRPr="00AC2912">
        <w:rPr>
          <w:lang w:val="es-PE"/>
        </w:rPr>
        <w:t xml:space="preserve"> </w:t>
      </w:r>
      <w:r w:rsidRPr="0003049B">
        <w:rPr>
          <w:rFonts w:cstheme="minorHAnsi"/>
          <w:lang w:val="es-PE"/>
        </w:rPr>
        <w:t xml:space="preserve">Project Manager </w:t>
      </w:r>
      <w:r w:rsidRPr="00AC2912">
        <w:rPr>
          <w:lang w:val="es-PE"/>
        </w:rPr>
        <w:t>para supervisar la implementación del Proyecto</w:t>
      </w:r>
      <w:r>
        <w:rPr>
          <w:lang w:val="es-PE"/>
        </w:rPr>
        <w:t xml:space="preserve"> </w:t>
      </w:r>
      <w:r w:rsidRPr="00836615">
        <w:rPr>
          <w:lang w:val="es-PE"/>
        </w:rPr>
        <w:t xml:space="preserve">de Sistema de </w:t>
      </w:r>
      <w:r>
        <w:rPr>
          <w:lang w:val="es-PE"/>
        </w:rPr>
        <w:t>P</w:t>
      </w:r>
      <w:r w:rsidRPr="00836615">
        <w:rPr>
          <w:lang w:val="es-PE"/>
        </w:rPr>
        <w:t xml:space="preserve">arqueo </w:t>
      </w:r>
      <w:r>
        <w:rPr>
          <w:lang w:val="es-PE"/>
        </w:rPr>
        <w:t>A</w:t>
      </w:r>
      <w:r w:rsidRPr="00836615">
        <w:rPr>
          <w:lang w:val="es-PE"/>
        </w:rPr>
        <w:t>utomatizado</w:t>
      </w:r>
      <w:r w:rsidRPr="00A66AC8">
        <w:rPr>
          <w:lang w:val="es-ES" w:eastAsia="es-ES"/>
        </w:rPr>
        <w:t xml:space="preserve"> (</w:t>
      </w:r>
      <w:r>
        <w:rPr>
          <w:lang w:val="es-ES" w:eastAsia="es-ES"/>
        </w:rPr>
        <w:t>SDPA</w:t>
      </w:r>
      <w:r w:rsidRPr="00A66AC8">
        <w:rPr>
          <w:lang w:val="es-ES" w:eastAsia="es-ES"/>
        </w:rPr>
        <w:t>)</w:t>
      </w:r>
      <w:r>
        <w:rPr>
          <w:lang w:val="es-PE"/>
        </w:rPr>
        <w:t xml:space="preserve"> </w:t>
      </w:r>
      <w:r w:rsidRPr="00AC2912">
        <w:rPr>
          <w:lang w:val="es-PE"/>
        </w:rPr>
        <w:t xml:space="preserve">en Station23. La responsabilidad del Sr. </w:t>
      </w:r>
      <w:r>
        <w:rPr>
          <w:lang w:val="es-PE"/>
        </w:rPr>
        <w:t>Quispe</w:t>
      </w:r>
      <w:r w:rsidRPr="00AC2912">
        <w:rPr>
          <w:lang w:val="es-PE"/>
        </w:rPr>
        <w:t xml:space="preserve"> será dirigir todas las actividades del proyecto, coordinar la programación y mantener la comunicación interna y externa en relación con el </w:t>
      </w:r>
      <w:r>
        <w:rPr>
          <w:lang w:val="es-PE"/>
        </w:rPr>
        <w:t>SDPA</w:t>
      </w:r>
      <w:r w:rsidRPr="00AC2912">
        <w:rPr>
          <w:lang w:val="es-PE"/>
        </w:rPr>
        <w:t xml:space="preserve">. El equipo de implementación estará compuesto por </w:t>
      </w:r>
      <w:r>
        <w:rPr>
          <w:lang w:val="es-PE"/>
        </w:rPr>
        <w:t>un</w:t>
      </w:r>
      <w:r w:rsidRPr="00AC2912">
        <w:rPr>
          <w:lang w:val="es-PE"/>
        </w:rPr>
        <w:t xml:space="preserve"> </w:t>
      </w:r>
      <w:r w:rsidR="002A2624">
        <w:rPr>
          <w:lang w:val="es-PE"/>
        </w:rPr>
        <w:t>programador</w:t>
      </w:r>
      <w:r w:rsidRPr="00AC2912">
        <w:rPr>
          <w:lang w:val="es-PE"/>
        </w:rPr>
        <w:t xml:space="preserve"> en tecnología de la información</w:t>
      </w:r>
      <w:r w:rsidR="002A2624">
        <w:rPr>
          <w:lang w:val="es-PE"/>
        </w:rPr>
        <w:t>,</w:t>
      </w:r>
      <w:r w:rsidRPr="00AC2912">
        <w:rPr>
          <w:lang w:val="es-PE"/>
        </w:rPr>
        <w:t xml:space="preserve"> un </w:t>
      </w:r>
      <w:r w:rsidR="002A2624">
        <w:rPr>
          <w:lang w:val="es-PE"/>
        </w:rPr>
        <w:t>supervisor y dos diseñadores</w:t>
      </w:r>
      <w:r w:rsidRPr="00AC2912">
        <w:rPr>
          <w:lang w:val="es-PE"/>
        </w:rPr>
        <w:t xml:space="preserve"> quienes recibirán el respaldo y la asistencia del departamento central. El Sr.</w:t>
      </w:r>
      <w:r w:rsidR="00A0747F">
        <w:rPr>
          <w:lang w:val="es-PE"/>
        </w:rPr>
        <w:t xml:space="preserve"> Perez</w:t>
      </w:r>
      <w:r w:rsidRPr="00AC2912">
        <w:rPr>
          <w:lang w:val="es-PE"/>
        </w:rPr>
        <w:t xml:space="preserve"> </w:t>
      </w:r>
      <w:r w:rsidRPr="00AC2912">
        <w:rPr>
          <w:lang w:val="es-PE"/>
        </w:rPr>
        <w:lastRenderedPageBreak/>
        <w:t xml:space="preserve">trabajará en estrecha colaboración con </w:t>
      </w:r>
      <w:r w:rsidR="00A0747F">
        <w:rPr>
          <w:lang w:val="es-PE"/>
        </w:rPr>
        <w:t>el</w:t>
      </w:r>
      <w:r w:rsidRPr="00AC2912">
        <w:rPr>
          <w:lang w:val="es-PE"/>
        </w:rPr>
        <w:t xml:space="preserve"> </w:t>
      </w:r>
      <w:r w:rsidR="00A0747F">
        <w:rPr>
          <w:lang w:val="es-PE"/>
        </w:rPr>
        <w:t>supervisor</w:t>
      </w:r>
      <w:r w:rsidRPr="00AC2912">
        <w:rPr>
          <w:lang w:val="es-PE"/>
        </w:rPr>
        <w:t xml:space="preserve">, </w:t>
      </w:r>
      <w:r w:rsidR="00A0747F">
        <w:rPr>
          <w:lang w:val="es-PE"/>
        </w:rPr>
        <w:t>Yhair Barreto</w:t>
      </w:r>
      <w:r w:rsidRPr="00AC2912">
        <w:rPr>
          <w:lang w:val="es-PE"/>
        </w:rPr>
        <w:t>, para gestionar todos los requisitos de recursos y coordinar las actividades del proyecto de manera eficiente.</w:t>
      </w:r>
      <w:r w:rsidR="00A0747F">
        <w:rPr>
          <w:lang w:val="es-PE"/>
        </w:rPr>
        <w:t xml:space="preserve"> El Sr. Perez está a</w:t>
      </w:r>
      <w:r w:rsidRPr="00AC2912">
        <w:rPr>
          <w:lang w:val="es-PE"/>
        </w:rPr>
        <w:t>utori</w:t>
      </w:r>
      <w:r w:rsidR="00A0747F">
        <w:rPr>
          <w:lang w:val="es-PE"/>
        </w:rPr>
        <w:t>zado</w:t>
      </w:r>
      <w:r w:rsidRPr="00AC2912">
        <w:rPr>
          <w:lang w:val="es-PE"/>
        </w:rPr>
        <w:t xml:space="preserve"> para aprobar todos los gastos del presupuesto asignado al proyecto. Cualquier solicitud de financiamiento adicional deberá ser presentada y aprobada por el Patrocinador del Proyecto</w:t>
      </w:r>
      <w:r w:rsidR="00A0747F">
        <w:rPr>
          <w:lang w:val="es-PE"/>
        </w:rPr>
        <w:t>.</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4E397F64" w14:textId="7D414A6B" w:rsidR="00940F9F" w:rsidRPr="0003049B" w:rsidRDefault="0003049B" w:rsidP="00940F9F">
      <w:pPr>
        <w:pStyle w:val="Ttulo1"/>
        <w:jc w:val="left"/>
        <w:rPr>
          <w:rFonts w:asciiTheme="minorHAnsi" w:hAnsiTheme="minorHAnsi"/>
          <w:smallCaps/>
          <w:sz w:val="28"/>
          <w:szCs w:val="28"/>
          <w:lang w:val="es-PE"/>
        </w:rPr>
      </w:pPr>
      <w:bookmarkStart w:id="20" w:name="_Toc7100999"/>
      <w:r w:rsidRPr="0003049B">
        <w:rPr>
          <w:rFonts w:asciiTheme="minorHAnsi" w:hAnsiTheme="minorHAnsi"/>
          <w:smallCaps/>
          <w:sz w:val="28"/>
          <w:szCs w:val="28"/>
          <w:lang w:val="es-PE"/>
        </w:rPr>
        <w:t>Autorización</w:t>
      </w:r>
      <w:bookmarkEnd w:id="20"/>
    </w:p>
    <w:p w14:paraId="4295A1CC" w14:textId="45B4A847" w:rsidR="00940F9F" w:rsidRPr="0003049B" w:rsidRDefault="00940F9F" w:rsidP="00940F9F">
      <w:pPr>
        <w:rPr>
          <w:lang w:val="es-PE"/>
        </w:rPr>
      </w:pPr>
    </w:p>
    <w:p w14:paraId="016CF0AC" w14:textId="34407E72" w:rsidR="00940F9F" w:rsidRDefault="0003049B" w:rsidP="00940F9F">
      <w:pPr>
        <w:rPr>
          <w:lang w:val="es-PE"/>
        </w:rPr>
      </w:pPr>
      <w:r w:rsidRPr="0003049B">
        <w:rPr>
          <w:lang w:val="es-PE"/>
        </w:rPr>
        <w:t xml:space="preserve">Aprobado por el </w:t>
      </w:r>
      <w:r w:rsidR="00940F9F" w:rsidRPr="0003049B">
        <w:rPr>
          <w:lang w:val="es-PE"/>
        </w:rPr>
        <w:t>Project Sponsor:</w:t>
      </w:r>
    </w:p>
    <w:p w14:paraId="5A4EEBA9" w14:textId="293FA79E" w:rsidR="00F56AC1" w:rsidRPr="0003049B" w:rsidRDefault="00F56AC1" w:rsidP="00940F9F">
      <w:pPr>
        <w:rPr>
          <w:lang w:val="es-PE"/>
        </w:rPr>
      </w:pPr>
      <w:r>
        <w:rPr>
          <w:noProof/>
        </w:rPr>
        <w:drawing>
          <wp:anchor distT="0" distB="0" distL="114300" distR="114300" simplePos="0" relativeHeight="251660288" behindDoc="1" locked="0" layoutInCell="1" allowOverlap="1" wp14:anchorId="0C59CE45" wp14:editId="75E3E605">
            <wp:simplePos x="0" y="0"/>
            <wp:positionH relativeFrom="column">
              <wp:posOffset>552450</wp:posOffset>
            </wp:positionH>
            <wp:positionV relativeFrom="paragraph">
              <wp:posOffset>54610</wp:posOffset>
            </wp:positionV>
            <wp:extent cx="1749892" cy="1104900"/>
            <wp:effectExtent l="0" t="0" r="3175" b="0"/>
            <wp:wrapNone/>
            <wp:docPr id="11003952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95292" name="Imagen 1"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9892" cy="1104900"/>
                    </a:xfrm>
                    <a:prstGeom prst="rect">
                      <a:avLst/>
                    </a:prstGeom>
                  </pic:spPr>
                </pic:pic>
              </a:graphicData>
            </a:graphic>
            <wp14:sizeRelH relativeFrom="page">
              <wp14:pctWidth>0</wp14:pctWidth>
            </wp14:sizeRelH>
            <wp14:sizeRelV relativeFrom="page">
              <wp14:pctHeight>0</wp14:pctHeight>
            </wp14:sizeRelV>
          </wp:anchor>
        </w:drawing>
      </w:r>
    </w:p>
    <w:p w14:paraId="4B5996A1" w14:textId="09E898DF" w:rsidR="00940F9F" w:rsidRPr="0003049B" w:rsidRDefault="00940F9F" w:rsidP="00940F9F">
      <w:pPr>
        <w:rPr>
          <w:lang w:val="es-PE"/>
        </w:rPr>
      </w:pPr>
    </w:p>
    <w:p w14:paraId="46F47568" w14:textId="24B25054" w:rsidR="00940F9F" w:rsidRPr="0003049B" w:rsidRDefault="00940F9F" w:rsidP="00940F9F">
      <w:pPr>
        <w:pStyle w:val="Encabezado"/>
        <w:rPr>
          <w:lang w:val="es-PE"/>
        </w:rPr>
      </w:pPr>
    </w:p>
    <w:p w14:paraId="2B48F0B2" w14:textId="0A74F909"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00E01031">
        <w:rPr>
          <w:rFonts w:asciiTheme="minorHAnsi" w:hAnsiTheme="minorHAnsi"/>
          <w:lang w:val="es-PE"/>
        </w:rPr>
        <w:t xml:space="preserve"> 27/10/2023</w:t>
      </w:r>
    </w:p>
    <w:p w14:paraId="2846B54E" w14:textId="2FD07320" w:rsidR="00940F9F" w:rsidRPr="0003049B" w:rsidRDefault="00E01031" w:rsidP="00940F9F">
      <w:pPr>
        <w:rPr>
          <w:lang w:val="es-PE"/>
        </w:rPr>
      </w:pPr>
      <w:r>
        <w:rPr>
          <w:lang w:val="es-PE"/>
        </w:rPr>
        <w:t xml:space="preserve"> Jorge Perez Quiñones</w:t>
      </w:r>
    </w:p>
    <w:p w14:paraId="3BA6469B" w14:textId="20AFA386" w:rsidR="00940F9F" w:rsidRPr="0003049B" w:rsidRDefault="00E01031" w:rsidP="00940F9F">
      <w:pPr>
        <w:rPr>
          <w:lang w:val="es-PE"/>
        </w:rPr>
      </w:pPr>
      <w:r>
        <w:rPr>
          <w:lang w:val="es-PE"/>
        </w:rPr>
        <w:t xml:space="preserve"> Gerente del Hotel Cielo</w:t>
      </w:r>
    </w:p>
    <w:p w14:paraId="74EF76E8" w14:textId="5ABD95CA" w:rsidR="00940F9F" w:rsidRPr="0003049B" w:rsidRDefault="00940F9F" w:rsidP="00940F9F">
      <w:pPr>
        <w:rPr>
          <w:lang w:val="es-PE"/>
        </w:rPr>
      </w:pP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A7FC" w14:textId="77777777" w:rsidR="00151946" w:rsidRDefault="00151946" w:rsidP="00005A27">
      <w:r>
        <w:separator/>
      </w:r>
    </w:p>
  </w:endnote>
  <w:endnote w:type="continuationSeparator" w:id="0">
    <w:p w14:paraId="123DAD71" w14:textId="77777777" w:rsidR="00151946" w:rsidRDefault="0015194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7F01" w14:textId="77777777" w:rsidR="00151946" w:rsidRDefault="00151946" w:rsidP="00005A27">
      <w:r>
        <w:separator/>
      </w:r>
    </w:p>
  </w:footnote>
  <w:footnote w:type="continuationSeparator" w:id="0">
    <w:p w14:paraId="1463ABAD" w14:textId="77777777" w:rsidR="00151946" w:rsidRDefault="0015194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5D16458"/>
    <w:multiLevelType w:val="hybridMultilevel"/>
    <w:tmpl w:val="B0F2B120"/>
    <w:lvl w:ilvl="0" w:tplc="2E46C3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424DBA"/>
    <w:multiLevelType w:val="hybridMultilevel"/>
    <w:tmpl w:val="43EAE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7C7BF5"/>
    <w:multiLevelType w:val="multilevel"/>
    <w:tmpl w:val="911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10DF8"/>
    <w:multiLevelType w:val="multilevel"/>
    <w:tmpl w:val="4D3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281A2E"/>
    <w:multiLevelType w:val="hybridMultilevel"/>
    <w:tmpl w:val="0562E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465778"/>
    <w:multiLevelType w:val="hybridMultilevel"/>
    <w:tmpl w:val="C9CE6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B4C7880"/>
    <w:multiLevelType w:val="multilevel"/>
    <w:tmpl w:val="33F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2666C"/>
    <w:multiLevelType w:val="hybridMultilevel"/>
    <w:tmpl w:val="F8D6E2E6"/>
    <w:lvl w:ilvl="0" w:tplc="2E46C3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26748C"/>
    <w:multiLevelType w:val="multilevel"/>
    <w:tmpl w:val="EA6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00F01"/>
    <w:multiLevelType w:val="hybridMultilevel"/>
    <w:tmpl w:val="8E3AD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A373B4"/>
    <w:multiLevelType w:val="hybridMultilevel"/>
    <w:tmpl w:val="2C24E266"/>
    <w:lvl w:ilvl="0" w:tplc="2E46C3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E0793"/>
    <w:multiLevelType w:val="multilevel"/>
    <w:tmpl w:val="A16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216A25"/>
    <w:multiLevelType w:val="hybridMultilevel"/>
    <w:tmpl w:val="A8B24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4B2F73"/>
    <w:multiLevelType w:val="hybridMultilevel"/>
    <w:tmpl w:val="3566F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DA4104"/>
    <w:multiLevelType w:val="hybridMultilevel"/>
    <w:tmpl w:val="FD3ED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7678005">
    <w:abstractNumId w:val="3"/>
  </w:num>
  <w:num w:numId="2" w16cid:durableId="2106685056">
    <w:abstractNumId w:val="11"/>
  </w:num>
  <w:num w:numId="3" w16cid:durableId="1291016413">
    <w:abstractNumId w:val="4"/>
  </w:num>
  <w:num w:numId="4" w16cid:durableId="1888174982">
    <w:abstractNumId w:val="15"/>
  </w:num>
  <w:num w:numId="5" w16cid:durableId="91259073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479619353">
    <w:abstractNumId w:val="12"/>
  </w:num>
  <w:num w:numId="7" w16cid:durableId="1602254197">
    <w:abstractNumId w:val="9"/>
  </w:num>
  <w:num w:numId="8" w16cid:durableId="148904119">
    <w:abstractNumId w:val="10"/>
  </w:num>
  <w:num w:numId="9" w16cid:durableId="1817608033">
    <w:abstractNumId w:val="17"/>
  </w:num>
  <w:num w:numId="10" w16cid:durableId="130906523">
    <w:abstractNumId w:val="18"/>
  </w:num>
  <w:num w:numId="11" w16cid:durableId="1165321982">
    <w:abstractNumId w:val="13"/>
  </w:num>
  <w:num w:numId="12" w16cid:durableId="1646085944">
    <w:abstractNumId w:val="5"/>
  </w:num>
  <w:num w:numId="13" w16cid:durableId="1506477959">
    <w:abstractNumId w:val="19"/>
  </w:num>
  <w:num w:numId="14" w16cid:durableId="20012184">
    <w:abstractNumId w:val="16"/>
  </w:num>
  <w:num w:numId="15" w16cid:durableId="1846553831">
    <w:abstractNumId w:val="6"/>
  </w:num>
  <w:num w:numId="16" w16cid:durableId="907113916">
    <w:abstractNumId w:val="21"/>
  </w:num>
  <w:num w:numId="17" w16cid:durableId="1010303271">
    <w:abstractNumId w:val="14"/>
  </w:num>
  <w:num w:numId="18" w16cid:durableId="2116946393">
    <w:abstractNumId w:val="2"/>
  </w:num>
  <w:num w:numId="19" w16cid:durableId="737021750">
    <w:abstractNumId w:val="7"/>
  </w:num>
  <w:num w:numId="20" w16cid:durableId="674110355">
    <w:abstractNumId w:val="20"/>
  </w:num>
  <w:num w:numId="21" w16cid:durableId="1317491111">
    <w:abstractNumId w:val="8"/>
  </w:num>
  <w:num w:numId="22" w16cid:durableId="78966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50086"/>
    <w:rsid w:val="000E5C7B"/>
    <w:rsid w:val="000E6FE8"/>
    <w:rsid w:val="000F7CF7"/>
    <w:rsid w:val="00151946"/>
    <w:rsid w:val="00186547"/>
    <w:rsid w:val="001B7D1C"/>
    <w:rsid w:val="001D202F"/>
    <w:rsid w:val="001F298C"/>
    <w:rsid w:val="0025063F"/>
    <w:rsid w:val="002675FF"/>
    <w:rsid w:val="002A2624"/>
    <w:rsid w:val="002A72E8"/>
    <w:rsid w:val="003341CA"/>
    <w:rsid w:val="00342018"/>
    <w:rsid w:val="00360A2C"/>
    <w:rsid w:val="003E289D"/>
    <w:rsid w:val="003E3521"/>
    <w:rsid w:val="003E6A07"/>
    <w:rsid w:val="00406990"/>
    <w:rsid w:val="004406CD"/>
    <w:rsid w:val="00442F54"/>
    <w:rsid w:val="004469D2"/>
    <w:rsid w:val="004A3710"/>
    <w:rsid w:val="004B492E"/>
    <w:rsid w:val="004B687A"/>
    <w:rsid w:val="004F3F62"/>
    <w:rsid w:val="0056499A"/>
    <w:rsid w:val="00581CF9"/>
    <w:rsid w:val="005A5FAB"/>
    <w:rsid w:val="005F600E"/>
    <w:rsid w:val="005F7583"/>
    <w:rsid w:val="00613C5A"/>
    <w:rsid w:val="00641F6A"/>
    <w:rsid w:val="006779CB"/>
    <w:rsid w:val="00684665"/>
    <w:rsid w:val="006A33D8"/>
    <w:rsid w:val="006D6FB3"/>
    <w:rsid w:val="00707BDD"/>
    <w:rsid w:val="007217EC"/>
    <w:rsid w:val="00723306"/>
    <w:rsid w:val="0077260A"/>
    <w:rsid w:val="007F5B8F"/>
    <w:rsid w:val="00835C1E"/>
    <w:rsid w:val="00836615"/>
    <w:rsid w:val="008C6F48"/>
    <w:rsid w:val="008D7E69"/>
    <w:rsid w:val="00914CCE"/>
    <w:rsid w:val="00926125"/>
    <w:rsid w:val="00940F9F"/>
    <w:rsid w:val="00965851"/>
    <w:rsid w:val="00A0747F"/>
    <w:rsid w:val="00A10DCA"/>
    <w:rsid w:val="00A66AC8"/>
    <w:rsid w:val="00AC2912"/>
    <w:rsid w:val="00BD7BEC"/>
    <w:rsid w:val="00BF2B71"/>
    <w:rsid w:val="00C509B5"/>
    <w:rsid w:val="00D20E9F"/>
    <w:rsid w:val="00D62690"/>
    <w:rsid w:val="00DE1AF0"/>
    <w:rsid w:val="00E01031"/>
    <w:rsid w:val="00E7638B"/>
    <w:rsid w:val="00E91990"/>
    <w:rsid w:val="00EC00AC"/>
    <w:rsid w:val="00EE02F6"/>
    <w:rsid w:val="00EE3FBF"/>
    <w:rsid w:val="00EE4AF3"/>
    <w:rsid w:val="00EF3389"/>
    <w:rsid w:val="00F027A7"/>
    <w:rsid w:val="00F1152A"/>
    <w:rsid w:val="00F3629C"/>
    <w:rsid w:val="00F5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1E1581FA-220A-4D4C-ACB3-A88FA120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3E6A07"/>
    <w:pPr>
      <w:spacing w:before="100" w:beforeAutospacing="1" w:after="100" w:afterAutospacing="1"/>
    </w:pPr>
    <w:rPr>
      <w:rFonts w:ascii="Times New Roman" w:eastAsia="Times New Roman" w:hAnsi="Times New Roman" w:cs="Times New Roman"/>
      <w:lang w:val="es-ES" w:eastAsia="es-ES"/>
    </w:rPr>
  </w:style>
  <w:style w:type="paragraph" w:styleId="Prrafodelista">
    <w:name w:val="List Paragraph"/>
    <w:basedOn w:val="Normal"/>
    <w:uiPriority w:val="34"/>
    <w:qFormat/>
    <w:rsid w:val="003E6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6284">
      <w:bodyDiv w:val="1"/>
      <w:marLeft w:val="0"/>
      <w:marRight w:val="0"/>
      <w:marTop w:val="0"/>
      <w:marBottom w:val="0"/>
      <w:divBdr>
        <w:top w:val="none" w:sz="0" w:space="0" w:color="auto"/>
        <w:left w:val="none" w:sz="0" w:space="0" w:color="auto"/>
        <w:bottom w:val="none" w:sz="0" w:space="0" w:color="auto"/>
        <w:right w:val="none" w:sz="0" w:space="0" w:color="auto"/>
      </w:divBdr>
    </w:div>
    <w:div w:id="1190293941">
      <w:bodyDiv w:val="1"/>
      <w:marLeft w:val="0"/>
      <w:marRight w:val="0"/>
      <w:marTop w:val="0"/>
      <w:marBottom w:val="0"/>
      <w:divBdr>
        <w:top w:val="none" w:sz="0" w:space="0" w:color="auto"/>
        <w:left w:val="none" w:sz="0" w:space="0" w:color="auto"/>
        <w:bottom w:val="none" w:sz="0" w:space="0" w:color="auto"/>
        <w:right w:val="none" w:sz="0" w:space="0" w:color="auto"/>
      </w:divBdr>
    </w:div>
    <w:div w:id="1268777288">
      <w:bodyDiv w:val="1"/>
      <w:marLeft w:val="0"/>
      <w:marRight w:val="0"/>
      <w:marTop w:val="0"/>
      <w:marBottom w:val="0"/>
      <w:divBdr>
        <w:top w:val="none" w:sz="0" w:space="0" w:color="auto"/>
        <w:left w:val="none" w:sz="0" w:space="0" w:color="auto"/>
        <w:bottom w:val="none" w:sz="0" w:space="0" w:color="auto"/>
        <w:right w:val="none" w:sz="0" w:space="0" w:color="auto"/>
      </w:divBdr>
    </w:div>
    <w:div w:id="1533373685">
      <w:bodyDiv w:val="1"/>
      <w:marLeft w:val="0"/>
      <w:marRight w:val="0"/>
      <w:marTop w:val="0"/>
      <w:marBottom w:val="0"/>
      <w:divBdr>
        <w:top w:val="none" w:sz="0" w:space="0" w:color="auto"/>
        <w:left w:val="none" w:sz="0" w:space="0" w:color="auto"/>
        <w:bottom w:val="none" w:sz="0" w:space="0" w:color="auto"/>
        <w:right w:val="none" w:sz="0" w:space="0" w:color="auto"/>
      </w:divBdr>
    </w:div>
    <w:div w:id="1734158250">
      <w:bodyDiv w:val="1"/>
      <w:marLeft w:val="0"/>
      <w:marRight w:val="0"/>
      <w:marTop w:val="0"/>
      <w:marBottom w:val="0"/>
      <w:divBdr>
        <w:top w:val="none" w:sz="0" w:space="0" w:color="auto"/>
        <w:left w:val="none" w:sz="0" w:space="0" w:color="auto"/>
        <w:bottom w:val="none" w:sz="0" w:space="0" w:color="auto"/>
        <w:right w:val="none" w:sz="0" w:space="0" w:color="auto"/>
      </w:divBdr>
    </w:div>
    <w:div w:id="198222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2172</Words>
  <Characters>11947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ALUMNO - YANIRA NICOLE CARRILLO CASTRO</cp:lastModifiedBy>
  <cp:revision>3</cp:revision>
  <dcterms:created xsi:type="dcterms:W3CDTF">2023-10-28T07:19:00Z</dcterms:created>
  <dcterms:modified xsi:type="dcterms:W3CDTF">2023-11-11T02:55:00Z</dcterms:modified>
</cp:coreProperties>
</file>