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D028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Universidad Don Bosco</w:t>
      </w:r>
    </w:p>
    <w:p w14:paraId="5FDB5077" w14:textId="77777777" w:rsidR="005D0ECE" w:rsidRP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Escuela De Computación</w:t>
      </w:r>
    </w:p>
    <w:p w14:paraId="7BAADF6F" w14:textId="0ED657B1" w:rsidR="005D0ECE" w:rsidRPr="005D0ECE" w:rsidRDefault="005D0ECE" w:rsidP="005D0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5D0EC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SV"/>
          <w14:ligatures w14:val="none"/>
        </w:rPr>
        <w:drawing>
          <wp:anchor distT="0" distB="0" distL="114300" distR="114300" simplePos="0" relativeHeight="251658240" behindDoc="1" locked="0" layoutInCell="1" allowOverlap="1" wp14:anchorId="241D047C" wp14:editId="4FEED90C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2047875" cy="2314575"/>
            <wp:effectExtent l="0" t="0" r="9525" b="9525"/>
            <wp:wrapNone/>
            <wp:docPr id="1393271077" name="Imagen 1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1077" name="Imagen 1" descr="Un dibujo de una cara feliz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1C971BE4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181C0A33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0E09487D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35A4A80E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654AAF57" w14:textId="0A52A839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Docente: Alexander Alberto Sigüenza Campos</w:t>
      </w:r>
    </w:p>
    <w:p w14:paraId="305C5AD3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7D358CEB" w14:textId="77777777" w:rsidR="005D0ECE" w:rsidRPr="005D0ECE" w:rsidRDefault="005D0ECE" w:rsidP="005D0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0A6C1E4B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FACULTAD DE INGENIERÍA </w:t>
      </w:r>
    </w:p>
    <w:p w14:paraId="5F00CCFB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70D2CDBA" w14:textId="77777777" w:rsidR="005D0ECE" w:rsidRPr="005D0ECE" w:rsidRDefault="005D0ECE" w:rsidP="005D0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622B5865" w14:textId="1207A2B9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>Materia: Diseño y Programación de Software Multiplataforma</w:t>
      </w:r>
    </w:p>
    <w:p w14:paraId="5F627B28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33EB1666" w14:textId="77777777" w:rsidR="005D0ECE" w:rsidRPr="005D0ECE" w:rsidRDefault="005D0ECE" w:rsidP="005D0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5CC71C9F" w14:textId="5CB320DC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 xml:space="preserve">Actividad: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 xml:space="preserve">Foro </w:t>
      </w:r>
      <w:r w:rsidR="005D648A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>2</w:t>
      </w:r>
      <w:r w:rsidRPr="005D0ECE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>.</w:t>
      </w:r>
    </w:p>
    <w:p w14:paraId="1D1942AF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5DA1EA3C" w14:textId="77777777" w:rsidR="005D0ECE" w:rsidRPr="005D0ECE" w:rsidRDefault="005D0ECE" w:rsidP="005D0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025FDDD6" w14:textId="2E153A5D" w:rsidR="0094216E" w:rsidRDefault="005D0ECE" w:rsidP="005D0ECE">
      <w:pPr>
        <w:jc w:val="center"/>
        <w:rPr>
          <w:rFonts w:ascii="Arial" w:hAnsi="Arial" w:cs="Arial"/>
          <w:sz w:val="32"/>
          <w:szCs w:val="32"/>
        </w:rPr>
      </w:pPr>
      <w:r w:rsidRPr="005D0ECE">
        <w:rPr>
          <w:rFonts w:ascii="Arial" w:hAnsi="Arial" w:cs="Arial"/>
          <w:sz w:val="32"/>
          <w:szCs w:val="32"/>
        </w:rPr>
        <w:t>Integrantes: Jordan Ismael Zelaya Ramírez – ZR170168.</w:t>
      </w:r>
    </w:p>
    <w:p w14:paraId="7DA49BBC" w14:textId="77777777" w:rsidR="005D0ECE" w:rsidRDefault="005D0ECE" w:rsidP="005D0ECE">
      <w:pPr>
        <w:jc w:val="center"/>
        <w:rPr>
          <w:rFonts w:ascii="Arial" w:hAnsi="Arial" w:cs="Arial"/>
          <w:sz w:val="32"/>
          <w:szCs w:val="32"/>
        </w:rPr>
      </w:pPr>
    </w:p>
    <w:p w14:paraId="0AEB0090" w14:textId="6CB903BB" w:rsidR="005D0ECE" w:rsidRDefault="005D0ECE" w:rsidP="005D0EC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Fecha de entrega: </w:t>
      </w:r>
      <w:r w:rsidR="005D648A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de </w:t>
      </w:r>
      <w:r w:rsidR="005D648A">
        <w:rPr>
          <w:rFonts w:ascii="Arial" w:hAnsi="Arial" w:cs="Arial"/>
          <w:sz w:val="32"/>
          <w:szCs w:val="32"/>
        </w:rPr>
        <w:t>diciembre</w:t>
      </w:r>
      <w:r>
        <w:rPr>
          <w:rFonts w:ascii="Arial" w:hAnsi="Arial" w:cs="Arial"/>
          <w:sz w:val="32"/>
          <w:szCs w:val="32"/>
        </w:rPr>
        <w:t xml:space="preserve"> del 2023.</w:t>
      </w:r>
    </w:p>
    <w:p w14:paraId="20BCCA43" w14:textId="3387AD20" w:rsidR="005D0ECE" w:rsidRPr="00685F31" w:rsidRDefault="00CA2806" w:rsidP="005D0EC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Opciones de autenticación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logueo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con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React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Native y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Firebase</w:t>
      </w:r>
      <w:proofErr w:type="spellEnd"/>
    </w:p>
    <w:p w14:paraId="7F0D3C27" w14:textId="69F174B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ofrece varias opciones de autenticación que</w:t>
      </w:r>
      <w:r>
        <w:rPr>
          <w:rFonts w:ascii="Arial" w:hAnsi="Arial" w:cs="Arial"/>
          <w:sz w:val="24"/>
          <w:szCs w:val="24"/>
        </w:rPr>
        <w:t xml:space="preserve"> se</w:t>
      </w:r>
      <w:r w:rsidRPr="00CA2806">
        <w:rPr>
          <w:rFonts w:ascii="Arial" w:hAnsi="Arial" w:cs="Arial"/>
          <w:sz w:val="24"/>
          <w:szCs w:val="24"/>
        </w:rPr>
        <w:t xml:space="preserve"> puede</w:t>
      </w:r>
      <w:r>
        <w:rPr>
          <w:rFonts w:ascii="Arial" w:hAnsi="Arial" w:cs="Arial"/>
          <w:sz w:val="24"/>
          <w:szCs w:val="24"/>
        </w:rPr>
        <w:t>n</w:t>
      </w:r>
      <w:r w:rsidRPr="00CA2806">
        <w:rPr>
          <w:rFonts w:ascii="Arial" w:hAnsi="Arial" w:cs="Arial"/>
          <w:sz w:val="24"/>
          <w:szCs w:val="24"/>
        </w:rPr>
        <w:t xml:space="preserve"> integrar fácilmente en </w:t>
      </w:r>
      <w:r>
        <w:rPr>
          <w:rFonts w:ascii="Arial" w:hAnsi="Arial" w:cs="Arial"/>
          <w:sz w:val="24"/>
          <w:szCs w:val="24"/>
        </w:rPr>
        <w:t>una</w:t>
      </w:r>
      <w:r w:rsidRPr="00CA2806">
        <w:rPr>
          <w:rFonts w:ascii="Arial" w:hAnsi="Arial" w:cs="Arial"/>
          <w:sz w:val="24"/>
          <w:szCs w:val="24"/>
        </w:rPr>
        <w:t xml:space="preserve"> aplicación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Native. </w:t>
      </w:r>
      <w:r>
        <w:rPr>
          <w:rFonts w:ascii="Arial" w:hAnsi="Arial" w:cs="Arial"/>
          <w:sz w:val="24"/>
          <w:szCs w:val="24"/>
        </w:rPr>
        <w:t>Estas son</w:t>
      </w:r>
      <w:r w:rsidRPr="00CA2806">
        <w:rPr>
          <w:rFonts w:ascii="Arial" w:hAnsi="Arial" w:cs="Arial"/>
          <w:sz w:val="24"/>
          <w:szCs w:val="24"/>
        </w:rPr>
        <w:t xml:space="preserve"> algunas de las opciones más comunes</w:t>
      </w:r>
      <w:r>
        <w:rPr>
          <w:rFonts w:ascii="Arial" w:hAnsi="Arial" w:cs="Arial"/>
          <w:sz w:val="24"/>
          <w:szCs w:val="24"/>
        </w:rPr>
        <w:t>.</w:t>
      </w:r>
    </w:p>
    <w:p w14:paraId="06EA6B51" w14:textId="6F177AF3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Correo electrónico y contraseña:</w:t>
      </w:r>
    </w:p>
    <w:p w14:paraId="6A23A9FC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>Permite a los usuarios registrarse y autenticarse utilizando direcciones de correo electrónico y contraseñas.</w:t>
      </w:r>
    </w:p>
    <w:p w14:paraId="45C725A1" w14:textId="72D4C0BF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Autenticación con proveedores externos:</w:t>
      </w:r>
    </w:p>
    <w:p w14:paraId="03FB7107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permite la autenticación a través de proveedores externos como Google, Facebook, Twitter y muchos más. Esto simplifica el proceso de registro para los usuarios al permitirles utilizar sus credenciales existentes.</w:t>
      </w:r>
    </w:p>
    <w:p w14:paraId="090C4585" w14:textId="66F364FB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Número de teléfono:</w:t>
      </w:r>
    </w:p>
    <w:p w14:paraId="36D3C3A7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 xml:space="preserve">Los usuarios pueden registrarse y autenticarse a través de su número de teléfono. </w:t>
      </w: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facilita la verificación del número de teléfono mediante códigos de verificación.</w:t>
      </w:r>
    </w:p>
    <w:p w14:paraId="7563DEA8" w14:textId="2275EC4B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Autenticación anónima:</w:t>
      </w:r>
    </w:p>
    <w:p w14:paraId="1361CF57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>Los usuarios pueden acceder a la aplicación de forma anónima sin necesidad de proporcionar información personal. Más tarde, pueden convertir su cuenta anónima en una cuenta completa si así lo desean.</w:t>
      </w:r>
    </w:p>
    <w:p w14:paraId="2610108B" w14:textId="20F6BD6F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A2806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 w:rsidRPr="00CA2806">
        <w:rPr>
          <w:rFonts w:ascii="Arial" w:hAnsi="Arial" w:cs="Arial"/>
          <w:b/>
          <w:bCs/>
          <w:sz w:val="24"/>
          <w:szCs w:val="24"/>
        </w:rPr>
        <w:t xml:space="preserve"> Token:</w:t>
      </w:r>
    </w:p>
    <w:p w14:paraId="51575B1E" w14:textId="770FC5CB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 xml:space="preserve">Para casos más avanzados, </w:t>
      </w:r>
      <w:r>
        <w:rPr>
          <w:rFonts w:ascii="Arial" w:hAnsi="Arial" w:cs="Arial"/>
          <w:sz w:val="24"/>
          <w:szCs w:val="24"/>
        </w:rPr>
        <w:t>se puede</w:t>
      </w:r>
      <w:r w:rsidRPr="00CA2806">
        <w:rPr>
          <w:rFonts w:ascii="Arial" w:hAnsi="Arial" w:cs="Arial"/>
          <w:sz w:val="24"/>
          <w:szCs w:val="24"/>
        </w:rPr>
        <w:t xml:space="preserve"> implementar la autenticación con tokens personalizados generados en el servidor.</w:t>
      </w:r>
    </w:p>
    <w:p w14:paraId="0455EBE5" w14:textId="41F06AF5" w:rsidR="005D0ECE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 xml:space="preserve">Para implementar estas opciones en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Native, </w:t>
      </w:r>
      <w:r>
        <w:rPr>
          <w:rFonts w:ascii="Arial" w:hAnsi="Arial" w:cs="Arial"/>
          <w:sz w:val="24"/>
          <w:szCs w:val="24"/>
        </w:rPr>
        <w:t xml:space="preserve">se </w:t>
      </w:r>
      <w:r w:rsidRPr="00CA2806">
        <w:rPr>
          <w:rFonts w:ascii="Arial" w:hAnsi="Arial" w:cs="Arial"/>
          <w:sz w:val="24"/>
          <w:szCs w:val="24"/>
        </w:rPr>
        <w:t xml:space="preserve">necesitará instalar y configurar el paquete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>-native-</w:t>
      </w: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>. Además,</w:t>
      </w:r>
      <w:r>
        <w:rPr>
          <w:rFonts w:ascii="Arial" w:hAnsi="Arial" w:cs="Arial"/>
          <w:sz w:val="24"/>
          <w:szCs w:val="24"/>
        </w:rPr>
        <w:t xml:space="preserve"> se</w:t>
      </w:r>
      <w:r w:rsidRPr="00CA2806">
        <w:rPr>
          <w:rFonts w:ascii="Arial" w:hAnsi="Arial" w:cs="Arial"/>
          <w:sz w:val="24"/>
          <w:szCs w:val="24"/>
        </w:rPr>
        <w:t xml:space="preserve"> deberá seguir la documentación oficial de </w:t>
      </w: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Native, que proporciona ejemplos detallados y guías paso a paso.</w:t>
      </w:r>
    </w:p>
    <w:p w14:paraId="3082A66E" w14:textId="77777777" w:rsid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0968F" w14:textId="1BEF857F" w:rsid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manera de ejemplo y como parte de la actividad, se detallarán los pasos a seguir para implementar una autenticación en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 con Google.</w:t>
      </w:r>
    </w:p>
    <w:p w14:paraId="425F4BBD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0BC73" w14:textId="7777777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84A86A" w14:textId="7777777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3F240" w14:textId="7777777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E27634" w14:textId="7777777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DC3E6" w14:textId="7777777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5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63D"/>
    <w:multiLevelType w:val="hybridMultilevel"/>
    <w:tmpl w:val="A1DCFC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58C"/>
    <w:multiLevelType w:val="hybridMultilevel"/>
    <w:tmpl w:val="F7340D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A7DF3"/>
    <w:multiLevelType w:val="hybridMultilevel"/>
    <w:tmpl w:val="5B2AAC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A467F"/>
    <w:multiLevelType w:val="hybridMultilevel"/>
    <w:tmpl w:val="98B029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C1166"/>
    <w:multiLevelType w:val="hybridMultilevel"/>
    <w:tmpl w:val="33E670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A7C"/>
    <w:multiLevelType w:val="hybridMultilevel"/>
    <w:tmpl w:val="E4A6486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0492B"/>
    <w:multiLevelType w:val="hybridMultilevel"/>
    <w:tmpl w:val="50A05D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9168B"/>
    <w:multiLevelType w:val="hybridMultilevel"/>
    <w:tmpl w:val="1DEC5A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20F35"/>
    <w:multiLevelType w:val="hybridMultilevel"/>
    <w:tmpl w:val="33C0D3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067D3"/>
    <w:multiLevelType w:val="hybridMultilevel"/>
    <w:tmpl w:val="A404B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00DB0"/>
    <w:multiLevelType w:val="hybridMultilevel"/>
    <w:tmpl w:val="8578ECA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F1417"/>
    <w:multiLevelType w:val="hybridMultilevel"/>
    <w:tmpl w:val="B5E0DC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A5BAA"/>
    <w:multiLevelType w:val="hybridMultilevel"/>
    <w:tmpl w:val="867814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F03C2"/>
    <w:multiLevelType w:val="hybridMultilevel"/>
    <w:tmpl w:val="CF324C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8121">
    <w:abstractNumId w:val="12"/>
  </w:num>
  <w:num w:numId="2" w16cid:durableId="2079982022">
    <w:abstractNumId w:val="7"/>
  </w:num>
  <w:num w:numId="3" w16cid:durableId="277296103">
    <w:abstractNumId w:val="9"/>
  </w:num>
  <w:num w:numId="4" w16cid:durableId="930241697">
    <w:abstractNumId w:val="6"/>
  </w:num>
  <w:num w:numId="5" w16cid:durableId="1311322481">
    <w:abstractNumId w:val="1"/>
  </w:num>
  <w:num w:numId="6" w16cid:durableId="136260379">
    <w:abstractNumId w:val="13"/>
  </w:num>
  <w:num w:numId="7" w16cid:durableId="823550668">
    <w:abstractNumId w:val="2"/>
  </w:num>
  <w:num w:numId="8" w16cid:durableId="1444961794">
    <w:abstractNumId w:val="4"/>
  </w:num>
  <w:num w:numId="9" w16cid:durableId="404231292">
    <w:abstractNumId w:val="0"/>
  </w:num>
  <w:num w:numId="10" w16cid:durableId="94205330">
    <w:abstractNumId w:val="5"/>
  </w:num>
  <w:num w:numId="11" w16cid:durableId="865941706">
    <w:abstractNumId w:val="11"/>
  </w:num>
  <w:num w:numId="12" w16cid:durableId="2068841674">
    <w:abstractNumId w:val="10"/>
  </w:num>
  <w:num w:numId="13" w16cid:durableId="420182548">
    <w:abstractNumId w:val="3"/>
  </w:num>
  <w:num w:numId="14" w16cid:durableId="1878737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CE"/>
    <w:rsid w:val="000B009A"/>
    <w:rsid w:val="001B7604"/>
    <w:rsid w:val="00290E1A"/>
    <w:rsid w:val="005D0ECE"/>
    <w:rsid w:val="005D648A"/>
    <w:rsid w:val="00685F31"/>
    <w:rsid w:val="008504A5"/>
    <w:rsid w:val="0094216E"/>
    <w:rsid w:val="00A355CC"/>
    <w:rsid w:val="00BA13C9"/>
    <w:rsid w:val="00C523D3"/>
    <w:rsid w:val="00CA2806"/>
    <w:rsid w:val="00D736B7"/>
    <w:rsid w:val="00F53BC3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C654"/>
  <w15:chartTrackingRefBased/>
  <w15:docId w15:val="{5E5D8252-AD22-4E74-BDB3-114DAB6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styleId="Prrafodelista">
    <w:name w:val="List Paragraph"/>
    <w:basedOn w:val="Normal"/>
    <w:uiPriority w:val="34"/>
    <w:qFormat/>
    <w:rsid w:val="005D0ECE"/>
    <w:pPr>
      <w:ind w:left="720"/>
      <w:contextualSpacing/>
    </w:pPr>
  </w:style>
  <w:style w:type="character" w:customStyle="1" w:styleId="hljs-comment">
    <w:name w:val="hljs-comment"/>
    <w:basedOn w:val="Fuentedeprrafopredeter"/>
    <w:rsid w:val="00A355CC"/>
  </w:style>
  <w:style w:type="character" w:customStyle="1" w:styleId="hljs-keyword">
    <w:name w:val="hljs-keyword"/>
    <w:basedOn w:val="Fuentedeprrafopredeter"/>
    <w:rsid w:val="00A355CC"/>
  </w:style>
  <w:style w:type="character" w:customStyle="1" w:styleId="hljs-type">
    <w:name w:val="hljs-type"/>
    <w:basedOn w:val="Fuentedeprrafopredeter"/>
    <w:rsid w:val="00A355CC"/>
  </w:style>
  <w:style w:type="character" w:customStyle="1" w:styleId="hljs-number">
    <w:name w:val="hljs-number"/>
    <w:basedOn w:val="Fuentedeprrafopredeter"/>
    <w:rsid w:val="00A3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4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Ismael Zelaya Ram�rez</dc:creator>
  <cp:keywords/>
  <dc:description/>
  <cp:lastModifiedBy>Jordan Ismael Zelaya Ram�rez</cp:lastModifiedBy>
  <cp:revision>2</cp:revision>
  <cp:lastPrinted>2023-10-22T03:08:00Z</cp:lastPrinted>
  <dcterms:created xsi:type="dcterms:W3CDTF">2023-12-02T16:14:00Z</dcterms:created>
  <dcterms:modified xsi:type="dcterms:W3CDTF">2023-12-02T16:14:00Z</dcterms:modified>
</cp:coreProperties>
</file>