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DC" w:rsidRDefault="00A660DC" w:rsidP="00C946F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Simple Scientific Calculator</w:t>
      </w:r>
    </w:p>
    <w:p w:rsidR="00A660DC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Profile</w:t>
      </w:r>
    </w:p>
    <w:p w:rsidR="003314A6" w:rsidRDefault="003314A6" w:rsidP="00C946FC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Jordanatha</w:t>
      </w:r>
      <w:proofErr w:type="spellEnd"/>
    </w:p>
    <w:p w:rsidR="003314A6" w:rsidRDefault="003314A6" w:rsidP="00C946FC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ab/>
      </w:r>
      <w:r w:rsidRPr="003314A6">
        <w:rPr>
          <w:rFonts w:ascii="Times New Roman" w:hAnsi="Times New Roman" w:cs="Times New Roman"/>
          <w:sz w:val="24"/>
          <w:szCs w:val="24"/>
        </w:rPr>
        <w:t>: 2001586174</w:t>
      </w:r>
    </w:p>
    <w:p w:rsidR="003314A6" w:rsidRDefault="003314A6" w:rsidP="00C946FC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Description</w:t>
      </w:r>
    </w:p>
    <w:p w:rsidR="003314A6" w:rsidRDefault="003314A6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made as a replacement of scientific calculator in a simple way. This program can do several things that scientific calculator does such as: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Substracting</w:t>
      </w:r>
      <w:proofErr w:type="spellEnd"/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</w:t>
      </w:r>
    </w:p>
    <w:p w:rsidR="003314A6" w:rsidRP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Logarithm</w:t>
      </w:r>
    </w:p>
    <w:p w:rsidR="003314A6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Desingn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Plan</w:t>
      </w:r>
    </w:p>
    <w:p w:rsidR="003314A6" w:rsidRDefault="003314A6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/ Plan will be shown in the last page.</w:t>
      </w:r>
    </w:p>
    <w:p w:rsidR="002B2CBC" w:rsidRDefault="000454F0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Explanation</w:t>
      </w:r>
    </w:p>
    <w:p w:rsidR="004473A3" w:rsidRDefault="004473A3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functions that work in the project will be explained.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(string, string)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entered by user to be worked in the main function. This function sets basic calculation values such as sum,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division, and multiplication.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setDegreeFunction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(float,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to set values that are entered by user to be worked in the main function. This function sets trigonometry calculation values such as sin(x), cos(x), and tan(x)</w:t>
      </w:r>
      <w:r w:rsidRPr="004473A3">
        <w:rPr>
          <w:rFonts w:ascii="Times New Roman" w:hAnsi="Times New Roman" w:cs="Times New Roman"/>
          <w:sz w:val="24"/>
          <w:szCs w:val="24"/>
        </w:rPr>
        <w:t>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setPowerFunction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power calculation values.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setSqrtFunction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</w:t>
      </w:r>
      <w:r>
        <w:rPr>
          <w:rFonts w:ascii="Times New Roman" w:hAnsi="Times New Roman" w:cs="Times New Roman"/>
          <w:sz w:val="24"/>
          <w:szCs w:val="24"/>
        </w:rPr>
        <w:t xml:space="preserve"> This function sets square root calculation values.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setLogFunction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(float,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</w:t>
      </w:r>
      <w:r>
        <w:rPr>
          <w:rFonts w:ascii="Times New Roman" w:hAnsi="Times New Roman" w:cs="Times New Roman"/>
          <w:sz w:val="24"/>
          <w:szCs w:val="24"/>
        </w:rPr>
        <w:t xml:space="preserve"> This function sets logarithm calculation values.</w:t>
      </w:r>
    </w:p>
    <w:p w:rsidR="004473A3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getSumFunction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sum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getMinFunction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made to return a total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called in the main function.</w:t>
      </w:r>
    </w:p>
    <w:p w:rsidR="00C946FC" w:rsidRP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getDivisionFunction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division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getMultiplyFunction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multiplication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getSinFunction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sin (x) that user input in the main function.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getCosFunction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cos(x) that user input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getTanFunction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tan(x) that user input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getPowerFunction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a power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480468">
        <w:rPr>
          <w:rFonts w:ascii="Times New Roman" w:hAnsi="Times New Roman" w:cs="Times New Roman"/>
          <w:sz w:val="24"/>
          <w:szCs w:val="24"/>
        </w:rPr>
        <w:t>getSqrtFunction</w:t>
      </w:r>
      <w:proofErr w:type="spellEnd"/>
      <w:r w:rsidR="004804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0468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the square root function that called in the main function.</w:t>
      </w:r>
    </w:p>
    <w:p w:rsidR="00480468" w:rsidRDefault="00480468" w:rsidP="0048046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getLogFunction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logarithm function that called in the main function.</w:t>
      </w:r>
    </w:p>
    <w:p w:rsidR="00480468" w:rsidRDefault="00480468" w:rsidP="0048046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run the whole function above, in this main function, there are menu to displayed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input by using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call the other function to make this calculator works. This main function is also using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output the history of results in “History.txt” file in the same folder as the project.</w:t>
      </w:r>
    </w:p>
    <w:p w:rsidR="00480468" w:rsidRP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 learned?</w:t>
      </w:r>
    </w:p>
    <w:p w:rsidR="002B2CBC" w:rsidRDefault="002B2CB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I have learned how to apply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subjects that I have learned in the class before. This project made me understand more about the subjects that I have learned before.</w:t>
      </w:r>
    </w:p>
    <w:p w:rsidR="002B2CBC" w:rsidRPr="002B2CBC" w:rsidRDefault="002B2CB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Promblem</w:t>
      </w:r>
      <w:proofErr w:type="spellEnd"/>
      <w:r>
        <w:rPr>
          <w:rFonts w:ascii="Times New Roman" w:hAnsi="Times New Roman" w:cs="Times New Roman"/>
          <w:sz w:val="28"/>
          <w:szCs w:val="28"/>
        </w:rPr>
        <w:t>(s) that I Have Overcome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Through this project, I have overcome problem that I cannot solve before such as applying the subject that I learned like functions,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, in codes.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B2CBC" w:rsidRPr="002B2CBC" w:rsidRDefault="002B2CBC" w:rsidP="00C94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75E3" w:rsidRPr="000454F0" w:rsidRDefault="00AF75E3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Default="003314A6" w:rsidP="003314A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Pr="003314A6" w:rsidRDefault="003314A6" w:rsidP="003314A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314A6" w:rsidRPr="003314A6" w:rsidSect="00A660D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8D3"/>
    <w:multiLevelType w:val="hybridMultilevel"/>
    <w:tmpl w:val="6AC2EB9E"/>
    <w:lvl w:ilvl="0" w:tplc="23C49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82891"/>
    <w:multiLevelType w:val="hybridMultilevel"/>
    <w:tmpl w:val="71C04B2E"/>
    <w:lvl w:ilvl="0" w:tplc="B436F1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9B0F5D"/>
    <w:multiLevelType w:val="hybridMultilevel"/>
    <w:tmpl w:val="26D4F224"/>
    <w:lvl w:ilvl="0" w:tplc="F8F2E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E52A45"/>
    <w:multiLevelType w:val="hybridMultilevel"/>
    <w:tmpl w:val="D638D0A6"/>
    <w:lvl w:ilvl="0" w:tplc="72F0E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744863"/>
    <w:multiLevelType w:val="hybridMultilevel"/>
    <w:tmpl w:val="9CEEF53E"/>
    <w:lvl w:ilvl="0" w:tplc="224AB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C"/>
    <w:rsid w:val="000454F0"/>
    <w:rsid w:val="002B2CBC"/>
    <w:rsid w:val="003314A6"/>
    <w:rsid w:val="004473A3"/>
    <w:rsid w:val="00480468"/>
    <w:rsid w:val="00A660DC"/>
    <w:rsid w:val="00AF75E3"/>
    <w:rsid w:val="00C53AF1"/>
    <w:rsid w:val="00C946FC"/>
    <w:rsid w:val="00D8186D"/>
    <w:rsid w:val="00E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59E7"/>
  <w15:chartTrackingRefBased/>
  <w15:docId w15:val="{75271C72-B64C-4672-9002-C75DDCA7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3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B264C-A9DF-4D33-8C06-84BED7A5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2016-11-02T13:06:00Z</dcterms:created>
  <dcterms:modified xsi:type="dcterms:W3CDTF">2016-11-05T08:58:00Z</dcterms:modified>
</cp:coreProperties>
</file>