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p w:rsidR="79678784" w:rsidRDefault="79678784" w14:paraId="7DDB4A01" w14:textId="57686DE2">
      <w:r w:rsidR="79678784">
        <w:rPr/>
        <w:t xml:space="preserve">            </w:t>
      </w:r>
      <w:r w:rsidRPr="68290814" w:rsidR="79678784">
        <w:rPr>
          <w:sz w:val="32"/>
          <w:szCs w:val="32"/>
          <w:u w:val="single"/>
        </w:rPr>
        <w:t>8-2 Journal</w:t>
      </w:r>
    </w:p>
    <w:p w:rsidR="68290814" w:rsidP="68290814" w:rsidRDefault="68290814" w14:paraId="65293F83" w14:textId="69146B71">
      <w:pPr>
        <w:rPr>
          <w:sz w:val="32"/>
          <w:szCs w:val="32"/>
          <w:u w:val="single"/>
        </w:rPr>
      </w:pPr>
    </w:p>
    <w:p w:rsidR="79678784" w:rsidRDefault="79678784" w14:paraId="1541A0CC" w14:textId="2F254D5D">
      <w:r w:rsidRPr="68290814" w:rsidR="79678784">
        <w:rPr>
          <w:sz w:val="24"/>
          <w:szCs w:val="24"/>
          <w:u w:val="none"/>
        </w:rPr>
        <w:t>The first question is adopting a secure coding standard and not putting it off to the last minute.</w:t>
      </w:r>
      <w:r w:rsidRPr="68290814" w:rsidR="67C1C93F">
        <w:rPr>
          <w:sz w:val="24"/>
          <w:szCs w:val="24"/>
          <w:u w:val="none"/>
        </w:rPr>
        <w:t xml:space="preserve"> The first order of business in going about adopting a secure coding standard is setting up consistency,</w:t>
      </w:r>
      <w:r w:rsidRPr="68290814" w:rsidR="3F921284">
        <w:rPr>
          <w:sz w:val="24"/>
          <w:szCs w:val="24"/>
          <w:u w:val="none"/>
        </w:rPr>
        <w:t xml:space="preserve"> having well defined frameworks and guidelines for teams to abide by will ensure that every programmer will write safe code</w:t>
      </w:r>
      <w:r w:rsidRPr="68290814" w:rsidR="698CBAB5">
        <w:rPr>
          <w:sz w:val="24"/>
          <w:szCs w:val="24"/>
          <w:u w:val="none"/>
        </w:rPr>
        <w:t xml:space="preserve"> since it complies with the security policy in place.</w:t>
      </w:r>
      <w:r w:rsidRPr="68290814" w:rsidR="008D584D">
        <w:rPr>
          <w:sz w:val="24"/>
          <w:szCs w:val="24"/>
          <w:u w:val="none"/>
        </w:rPr>
        <w:t xml:space="preserve"> Then you have proactive vulnerability detection</w:t>
      </w:r>
      <w:r w:rsidRPr="68290814" w:rsidR="3B68B082">
        <w:rPr>
          <w:sz w:val="24"/>
          <w:szCs w:val="24"/>
          <w:u w:val="none"/>
        </w:rPr>
        <w:t>, these are the set of rules in going about addressing possible security threats, these include principle of least privileged where the user only has access to the tools they nee</w:t>
      </w:r>
      <w:r w:rsidRPr="68290814" w:rsidR="6ECFF251">
        <w:rPr>
          <w:sz w:val="24"/>
          <w:szCs w:val="24"/>
          <w:u w:val="none"/>
        </w:rPr>
        <w:t>d to do their job in the network, strict authentication through the triple A policies and input v</w:t>
      </w:r>
      <w:r w:rsidRPr="68290814" w:rsidR="752FE562">
        <w:rPr>
          <w:sz w:val="24"/>
          <w:szCs w:val="24"/>
          <w:u w:val="none"/>
        </w:rPr>
        <w:t xml:space="preserve">alidation. This grants programmers the ability to catch any </w:t>
      </w:r>
      <w:r w:rsidRPr="68290814" w:rsidR="752FE562">
        <w:rPr>
          <w:sz w:val="24"/>
          <w:szCs w:val="24"/>
          <w:u w:val="none"/>
        </w:rPr>
        <w:t>possible errors</w:t>
      </w:r>
      <w:r w:rsidRPr="68290814" w:rsidR="752FE562">
        <w:rPr>
          <w:sz w:val="24"/>
          <w:szCs w:val="24"/>
          <w:u w:val="none"/>
        </w:rPr>
        <w:t xml:space="preserve"> during the coding process.</w:t>
      </w:r>
      <w:r w:rsidRPr="68290814" w:rsidR="7B489519">
        <w:rPr>
          <w:sz w:val="24"/>
          <w:szCs w:val="24"/>
          <w:u w:val="none"/>
        </w:rPr>
        <w:t xml:space="preserve"> The consequence for putting security off to the last minute can result in time delays for deploying software</w:t>
      </w:r>
      <w:r w:rsidRPr="68290814" w:rsidR="4FD710CD">
        <w:rPr>
          <w:sz w:val="24"/>
          <w:szCs w:val="24"/>
          <w:u w:val="none"/>
        </w:rPr>
        <w:t>, overruns in the budget or even worse having to tear the whole thing down and rebuild.</w:t>
      </w:r>
    </w:p>
    <w:p w:rsidR="4FD710CD" w:rsidRDefault="4FD710CD" w14:paraId="406C8BFE" w14:textId="6A1C74CE">
      <w:r w:rsidRPr="68290814" w:rsidR="4FD710CD">
        <w:rPr>
          <w:sz w:val="24"/>
          <w:szCs w:val="24"/>
          <w:u w:val="none"/>
        </w:rPr>
        <w:t>Question two evaluating the risk and cost bene</w:t>
      </w:r>
      <w:r w:rsidRPr="68290814" w:rsidR="6B13EF77">
        <w:rPr>
          <w:sz w:val="24"/>
          <w:szCs w:val="24"/>
          <w:u w:val="none"/>
        </w:rPr>
        <w:t xml:space="preserve">fits of mitigation. </w:t>
      </w:r>
      <w:r w:rsidRPr="68290814" w:rsidR="1971A1B2">
        <w:rPr>
          <w:sz w:val="24"/>
          <w:szCs w:val="24"/>
          <w:u w:val="none"/>
        </w:rPr>
        <w:t>This is the bedrock of s</w:t>
      </w:r>
      <w:r w:rsidRPr="68290814" w:rsidR="632579D6">
        <w:rPr>
          <w:sz w:val="24"/>
          <w:szCs w:val="24"/>
          <w:u w:val="none"/>
        </w:rPr>
        <w:t xml:space="preserve">ecurity </w:t>
      </w:r>
      <w:r w:rsidRPr="68290814" w:rsidR="632579D6">
        <w:rPr>
          <w:sz w:val="24"/>
          <w:szCs w:val="24"/>
          <w:u w:val="none"/>
        </w:rPr>
        <w:t>programs</w:t>
      </w:r>
      <w:r w:rsidRPr="68290814" w:rsidR="1971A1B2">
        <w:rPr>
          <w:sz w:val="24"/>
          <w:szCs w:val="24"/>
          <w:u w:val="none"/>
        </w:rPr>
        <w:t>, before</w:t>
      </w:r>
      <w:r w:rsidRPr="68290814" w:rsidR="1971A1B2">
        <w:rPr>
          <w:sz w:val="24"/>
          <w:szCs w:val="24"/>
          <w:u w:val="none"/>
        </w:rPr>
        <w:t xml:space="preserve"> you can even put together a co</w:t>
      </w:r>
      <w:r w:rsidRPr="68290814" w:rsidR="5B75B3A4">
        <w:rPr>
          <w:sz w:val="24"/>
          <w:szCs w:val="24"/>
          <w:u w:val="none"/>
        </w:rPr>
        <w:t xml:space="preserve">st-benefit analysis? You </w:t>
      </w:r>
      <w:r w:rsidRPr="68290814" w:rsidR="5B75B3A4">
        <w:rPr>
          <w:sz w:val="24"/>
          <w:szCs w:val="24"/>
          <w:u w:val="none"/>
        </w:rPr>
        <w:t>have to</w:t>
      </w:r>
      <w:r w:rsidRPr="68290814" w:rsidR="5B75B3A4">
        <w:rPr>
          <w:sz w:val="24"/>
          <w:szCs w:val="24"/>
          <w:u w:val="none"/>
        </w:rPr>
        <w:t xml:space="preserve"> start by looking at the risk </w:t>
      </w:r>
      <w:r w:rsidRPr="68290814" w:rsidR="52F395BA">
        <w:rPr>
          <w:sz w:val="24"/>
          <w:szCs w:val="24"/>
          <w:u w:val="none"/>
        </w:rPr>
        <w:t>assessment</w:t>
      </w:r>
      <w:r w:rsidRPr="68290814" w:rsidR="330277A4">
        <w:rPr>
          <w:sz w:val="24"/>
          <w:szCs w:val="24"/>
          <w:u w:val="none"/>
        </w:rPr>
        <w:t xml:space="preserve"> which </w:t>
      </w:r>
      <w:r w:rsidRPr="68290814" w:rsidR="330277A4">
        <w:rPr>
          <w:sz w:val="24"/>
          <w:szCs w:val="24"/>
          <w:u w:val="none"/>
        </w:rPr>
        <w:t>identifies</w:t>
      </w:r>
      <w:r w:rsidRPr="68290814" w:rsidR="330277A4">
        <w:rPr>
          <w:sz w:val="24"/>
          <w:szCs w:val="24"/>
          <w:u w:val="none"/>
        </w:rPr>
        <w:t xml:space="preserve"> all the threats and potential vulnerabilities.</w:t>
      </w:r>
      <w:r w:rsidRPr="68290814" w:rsidR="6FD05361">
        <w:rPr>
          <w:sz w:val="24"/>
          <w:szCs w:val="24"/>
          <w:u w:val="none"/>
        </w:rPr>
        <w:t xml:space="preserve"> Once you have the risk assessment set up, the cost-benefit analysis will decide if the cost</w:t>
      </w:r>
      <w:r w:rsidRPr="68290814" w:rsidR="14C4DFD3">
        <w:rPr>
          <w:sz w:val="24"/>
          <w:szCs w:val="24"/>
          <w:u w:val="none"/>
        </w:rPr>
        <w:t xml:space="preserve"> of</w:t>
      </w:r>
      <w:r w:rsidRPr="68290814" w:rsidR="6FD05361">
        <w:rPr>
          <w:sz w:val="24"/>
          <w:szCs w:val="24"/>
          <w:u w:val="none"/>
        </w:rPr>
        <w:t xml:space="preserve"> mitigation</w:t>
      </w:r>
      <w:r w:rsidRPr="68290814" w:rsidR="55A6D430">
        <w:rPr>
          <w:sz w:val="24"/>
          <w:szCs w:val="24"/>
          <w:u w:val="none"/>
        </w:rPr>
        <w:t xml:space="preserve"> is justifiable by reducing the threat. All the company resources will be </w:t>
      </w:r>
      <w:r w:rsidRPr="68290814" w:rsidR="55A6D430">
        <w:rPr>
          <w:sz w:val="24"/>
          <w:szCs w:val="24"/>
          <w:u w:val="none"/>
        </w:rPr>
        <w:t>allocated</w:t>
      </w:r>
      <w:r w:rsidRPr="68290814" w:rsidR="55A6D430">
        <w:rPr>
          <w:sz w:val="24"/>
          <w:szCs w:val="24"/>
          <w:u w:val="none"/>
        </w:rPr>
        <w:t xml:space="preserve"> </w:t>
      </w:r>
      <w:r w:rsidRPr="68290814" w:rsidR="1FFA5C57">
        <w:rPr>
          <w:sz w:val="24"/>
          <w:szCs w:val="24"/>
          <w:u w:val="none"/>
        </w:rPr>
        <w:t>properly</w:t>
      </w:r>
      <w:r w:rsidRPr="68290814" w:rsidR="1FFA5C57">
        <w:rPr>
          <w:sz w:val="24"/>
          <w:szCs w:val="24"/>
          <w:u w:val="none"/>
        </w:rPr>
        <w:t xml:space="preserve"> and the organization </w:t>
      </w:r>
      <w:r w:rsidRPr="68290814" w:rsidR="1FFA5C57">
        <w:rPr>
          <w:sz w:val="24"/>
          <w:szCs w:val="24"/>
          <w:u w:val="none"/>
        </w:rPr>
        <w:t>isn't</w:t>
      </w:r>
      <w:r w:rsidRPr="68290814" w:rsidR="1FFA5C57">
        <w:rPr>
          <w:sz w:val="24"/>
          <w:szCs w:val="24"/>
          <w:u w:val="none"/>
        </w:rPr>
        <w:t xml:space="preserve"> overspending o</w:t>
      </w:r>
      <w:r w:rsidRPr="68290814" w:rsidR="47D20779">
        <w:rPr>
          <w:sz w:val="24"/>
          <w:szCs w:val="24"/>
          <w:u w:val="none"/>
        </w:rPr>
        <w:t>n mitigating than the potential loss the threat could bring.</w:t>
      </w:r>
    </w:p>
    <w:p w:rsidR="47D20779" w:rsidP="68290814" w:rsidRDefault="47D20779" w14:paraId="0A20417F" w14:textId="20D470C7">
      <w:pPr>
        <w:pStyle w:val="Normal"/>
      </w:pPr>
      <w:r w:rsidRPr="68290814" w:rsidR="47D20779">
        <w:rPr>
          <w:sz w:val="24"/>
          <w:szCs w:val="24"/>
          <w:u w:val="none"/>
        </w:rPr>
        <w:t xml:space="preserve">Question three zero trust policy, </w:t>
      </w:r>
      <w:r w:rsidRPr="68290814" w:rsidR="5B0D6375">
        <w:rPr>
          <w:sz w:val="24"/>
          <w:szCs w:val="24"/>
          <w:u w:val="none"/>
        </w:rPr>
        <w:t>the concept of zero trust is simply put any requests made inside and outside are guilty until proven innocent.</w:t>
      </w:r>
      <w:r w:rsidRPr="68290814" w:rsidR="6D00A8E6">
        <w:rPr>
          <w:sz w:val="24"/>
          <w:szCs w:val="24"/>
          <w:u w:val="none"/>
        </w:rPr>
        <w:t xml:space="preserve"> Zero trust policy is going to require continuous security validation and updates from users</w:t>
      </w:r>
      <w:r w:rsidRPr="68290814" w:rsidR="2D8B3802">
        <w:rPr>
          <w:sz w:val="24"/>
          <w:szCs w:val="24"/>
          <w:u w:val="none"/>
        </w:rPr>
        <w:t xml:space="preserve"> and assets because it will not just assume trust based </w:t>
      </w:r>
      <w:r w:rsidRPr="68290814" w:rsidR="2D8B3802">
        <w:rPr>
          <w:sz w:val="24"/>
          <w:szCs w:val="24"/>
          <w:u w:val="none"/>
        </w:rPr>
        <w:t>off of</w:t>
      </w:r>
      <w:r w:rsidRPr="68290814" w:rsidR="2D8B3802">
        <w:rPr>
          <w:sz w:val="24"/>
          <w:szCs w:val="24"/>
          <w:u w:val="none"/>
        </w:rPr>
        <w:t xml:space="preserve"> the net</w:t>
      </w:r>
      <w:r w:rsidRPr="68290814" w:rsidR="64902548">
        <w:rPr>
          <w:sz w:val="24"/>
          <w:szCs w:val="24"/>
          <w:u w:val="none"/>
        </w:rPr>
        <w:t xml:space="preserve">work location. Implementing zero trust policy into a system is going to involve enforcing </w:t>
      </w:r>
      <w:r w:rsidRPr="68290814" w:rsidR="64902548">
        <w:rPr>
          <w:sz w:val="24"/>
          <w:szCs w:val="24"/>
          <w:u w:val="none"/>
        </w:rPr>
        <w:t>principle</w:t>
      </w:r>
      <w:r w:rsidRPr="68290814" w:rsidR="64902548">
        <w:rPr>
          <w:sz w:val="24"/>
          <w:szCs w:val="24"/>
          <w:u w:val="none"/>
        </w:rPr>
        <w:t xml:space="preserve"> of least privileged, micro-segmentation and finally </w:t>
      </w:r>
      <w:r w:rsidRPr="68290814" w:rsidR="1EE9863B">
        <w:rPr>
          <w:sz w:val="24"/>
          <w:szCs w:val="24"/>
          <w:u w:val="none"/>
        </w:rPr>
        <w:t>having to jump through multiple hoops of authentication.</w:t>
      </w:r>
    </w:p>
    <w:p w:rsidR="1EE9863B" w:rsidP="68290814" w:rsidRDefault="1EE9863B" w14:paraId="03A301B8" w14:textId="7A4FEB45">
      <w:pPr>
        <w:pStyle w:val="Normal"/>
      </w:pPr>
      <w:r w:rsidRPr="68290814" w:rsidR="1EE9863B">
        <w:rPr>
          <w:sz w:val="24"/>
          <w:szCs w:val="24"/>
          <w:u w:val="none"/>
        </w:rPr>
        <w:t>Question four recommendations and implementing security policies</w:t>
      </w:r>
      <w:r w:rsidRPr="68290814" w:rsidR="1C1A51A7">
        <w:rPr>
          <w:sz w:val="24"/>
          <w:szCs w:val="24"/>
          <w:u w:val="none"/>
        </w:rPr>
        <w:t xml:space="preserve">, </w:t>
      </w:r>
      <w:r w:rsidRPr="68290814" w:rsidR="1C1A51A7">
        <w:rPr>
          <w:sz w:val="24"/>
          <w:szCs w:val="24"/>
          <w:u w:val="none"/>
        </w:rPr>
        <w:t>establishing</w:t>
      </w:r>
      <w:r w:rsidRPr="68290814" w:rsidR="1C1A51A7">
        <w:rPr>
          <w:sz w:val="24"/>
          <w:szCs w:val="24"/>
          <w:u w:val="none"/>
        </w:rPr>
        <w:t xml:space="preserve"> security policies is the backbone of any organization. The security policies will decide how threats will be resolved</w:t>
      </w:r>
      <w:r w:rsidRPr="68290814" w:rsidR="3B06BC50">
        <w:rPr>
          <w:sz w:val="24"/>
          <w:szCs w:val="24"/>
          <w:u w:val="none"/>
        </w:rPr>
        <w:t xml:space="preserve">, what to expect, and the framework </w:t>
      </w:r>
      <w:r w:rsidRPr="68290814" w:rsidR="3FE2482B">
        <w:rPr>
          <w:sz w:val="24"/>
          <w:szCs w:val="24"/>
          <w:u w:val="none"/>
        </w:rPr>
        <w:t xml:space="preserve">that an organization uses to keep its assets safe. The first thing when it comes to making a security policy that works is it </w:t>
      </w:r>
      <w:r w:rsidRPr="68290814" w:rsidR="3FE2482B">
        <w:rPr>
          <w:sz w:val="24"/>
          <w:szCs w:val="24"/>
          <w:u w:val="none"/>
        </w:rPr>
        <w:t>need</w:t>
      </w:r>
      <w:r w:rsidRPr="68290814" w:rsidR="3FE2482B">
        <w:rPr>
          <w:sz w:val="24"/>
          <w:szCs w:val="24"/>
          <w:u w:val="none"/>
        </w:rPr>
        <w:t xml:space="preserve"> to be well defined and simple, </w:t>
      </w:r>
      <w:r w:rsidRPr="68290814" w:rsidR="6E4A3C3B">
        <w:rPr>
          <w:sz w:val="24"/>
          <w:szCs w:val="24"/>
          <w:u w:val="none"/>
        </w:rPr>
        <w:t xml:space="preserve">and by </w:t>
      </w:r>
      <w:r w:rsidRPr="68290814" w:rsidR="6E4A3C3B">
        <w:rPr>
          <w:sz w:val="24"/>
          <w:szCs w:val="24"/>
          <w:u w:val="none"/>
        </w:rPr>
        <w:t>simple</w:t>
      </w:r>
      <w:r w:rsidRPr="68290814" w:rsidR="6E4A3C3B">
        <w:rPr>
          <w:sz w:val="24"/>
          <w:szCs w:val="24"/>
          <w:u w:val="none"/>
        </w:rPr>
        <w:t xml:space="preserve"> I mean </w:t>
      </w:r>
      <w:r w:rsidRPr="68290814" w:rsidR="6E4A3C3B">
        <w:rPr>
          <w:sz w:val="24"/>
          <w:szCs w:val="24"/>
          <w:u w:val="none"/>
        </w:rPr>
        <w:t>as in</w:t>
      </w:r>
      <w:r w:rsidRPr="68290814" w:rsidR="6E4A3C3B">
        <w:rPr>
          <w:sz w:val="24"/>
          <w:szCs w:val="24"/>
          <w:u w:val="none"/>
        </w:rPr>
        <w:t xml:space="preserve"> it needs to be enforceable and reasonable with an organization's goals. T</w:t>
      </w:r>
      <w:r w:rsidRPr="68290814" w:rsidR="460DFD30">
        <w:rPr>
          <w:sz w:val="24"/>
          <w:szCs w:val="24"/>
          <w:u w:val="none"/>
        </w:rPr>
        <w:t>he second part for implementing security policies is having effective communication</w:t>
      </w:r>
      <w:r w:rsidRPr="68290814" w:rsidR="460DFD30">
        <w:rPr>
          <w:sz w:val="24"/>
          <w:szCs w:val="24"/>
          <w:u w:val="none"/>
        </w:rPr>
        <w:t>, the</w:t>
      </w:r>
      <w:r w:rsidRPr="68290814" w:rsidR="460DFD30">
        <w:rPr>
          <w:sz w:val="24"/>
          <w:szCs w:val="24"/>
          <w:u w:val="none"/>
        </w:rPr>
        <w:t xml:space="preserve"> guidelines need to b</w:t>
      </w:r>
      <w:r w:rsidRPr="68290814" w:rsidR="6B669C90">
        <w:rPr>
          <w:sz w:val="24"/>
          <w:szCs w:val="24"/>
          <w:u w:val="none"/>
        </w:rPr>
        <w:t xml:space="preserve">e brought up in group </w:t>
      </w:r>
      <w:r w:rsidRPr="68290814" w:rsidR="6B669C90">
        <w:rPr>
          <w:sz w:val="24"/>
          <w:szCs w:val="24"/>
          <w:u w:val="none"/>
        </w:rPr>
        <w:t>meetings</w:t>
      </w:r>
      <w:r w:rsidRPr="68290814" w:rsidR="6B669C90">
        <w:rPr>
          <w:sz w:val="24"/>
          <w:szCs w:val="24"/>
          <w:u w:val="none"/>
        </w:rPr>
        <w:t xml:space="preserve"> so everyone on the team knows what </w:t>
      </w:r>
      <w:r w:rsidRPr="68290814" w:rsidR="6B669C90">
        <w:rPr>
          <w:sz w:val="24"/>
          <w:szCs w:val="24"/>
          <w:u w:val="none"/>
        </w:rPr>
        <w:t>they're</w:t>
      </w:r>
      <w:r w:rsidRPr="68290814" w:rsidR="6B669C90">
        <w:rPr>
          <w:sz w:val="24"/>
          <w:szCs w:val="24"/>
          <w:u w:val="none"/>
        </w:rPr>
        <w:t xml:space="preserve"> supposed to do when coding. Finally training </w:t>
      </w:r>
      <w:r w:rsidRPr="68290814" w:rsidR="7BBC31DE">
        <w:rPr>
          <w:sz w:val="24"/>
          <w:szCs w:val="24"/>
          <w:u w:val="none"/>
        </w:rPr>
        <w:t>through online modules will be expected every month to keep everyone brushed up on their skills.</w:t>
      </w:r>
    </w:p>
    <w:p w:rsidR="68290814" w:rsidP="68290814" w:rsidRDefault="68290814" w14:paraId="3EB49319" w14:textId="2F7317E0">
      <w:pPr>
        <w:pStyle w:val="Normal"/>
        <w:rPr>
          <w:sz w:val="24"/>
          <w:szCs w:val="24"/>
          <w:u w:val="none"/>
        </w:rPr>
      </w:pPr>
    </w:p>
    <w:p w:rsidR="7BBC31DE" w:rsidP="68290814" w:rsidRDefault="7BBC31DE" w14:paraId="55335E5D" w14:textId="4D4FA059">
      <w:pPr>
        <w:pStyle w:val="Normal"/>
      </w:pPr>
      <w:r w:rsidRPr="68290814" w:rsidR="7BBC31DE">
        <w:rPr>
          <w:sz w:val="24"/>
          <w:szCs w:val="24"/>
          <w:u w:val="none"/>
        </w:rPr>
        <w:t>Resources:</w:t>
      </w:r>
    </w:p>
    <w:p w:rsidR="362B0CD9" w:rsidP="68290814" w:rsidRDefault="362B0CD9" w14:paraId="2928865A" w14:textId="37733DB1">
      <w:pPr>
        <w:pStyle w:val="Normal"/>
      </w:pPr>
      <w:r w:rsidRPr="68290814" w:rsidR="362B0CD9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Arikan, K. E., Doğan, S. M., Yilmaz, E. N., &amp; Gönen, S. (2026). From code to security: Machine learning approaches in Android vulnerability detection. </w:t>
      </w:r>
      <w:r w:rsidRPr="68290814" w:rsidR="362B0CD9"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International Journal of Information Security</w:t>
      </w:r>
      <w:r w:rsidRPr="68290814" w:rsidR="362B0CD9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68290814" w:rsidR="362B0CD9"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25</w:t>
      </w:r>
      <w:r w:rsidRPr="68290814" w:rsidR="362B0CD9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(1). </w:t>
      </w:r>
      <w:hyperlink r:id="R61e87bfedf294377">
        <w:r w:rsidRPr="68290814" w:rsidR="362B0CD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https://doi.org/10.1007/s10207-025-01190-1</w:t>
        </w:r>
      </w:hyperlink>
    </w:p>
    <w:p w:rsidR="00BF6185" w:rsidP="68290814" w:rsidRDefault="00BF6185" w14:paraId="2C760F8F" w14:textId="58102CA0">
      <w:pPr>
        <w:pStyle w:val="Normal"/>
      </w:pPr>
      <w:r w:rsidRPr="68290814" w:rsidR="00BF618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Antioch, K. M. (2024). The economics of the COVID-19 pandemic: Economic evaluation of government mitigation and suppression policies, health system innovations, and models of care. </w:t>
      </w:r>
      <w:r w:rsidRPr="68290814" w:rsidR="00BF6185"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Journal of Public Health: From Theory to Practice (2198-1833)</w:t>
      </w:r>
      <w:r w:rsidRPr="68290814" w:rsidR="00BF618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68290814" w:rsidR="00BF6185"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32</w:t>
      </w:r>
      <w:r w:rsidRPr="68290814" w:rsidR="00BF618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(9), 1717–1732. </w:t>
      </w:r>
      <w:hyperlink r:id="R9474d738cc2842bd">
        <w:r w:rsidRPr="68290814" w:rsidR="00BF6185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https://doi.org/10.1007/s10389-023-01919-z</w:t>
        </w:r>
      </w:hyperlink>
    </w:p>
    <w:p w:rsidR="00BF6185" w:rsidP="68290814" w:rsidRDefault="00BF6185" w14:paraId="28A8109C" w14:textId="00F8E3D7">
      <w:pPr>
        <w:pStyle w:val="Normal"/>
      </w:pPr>
      <w:r w:rsidRPr="68290814" w:rsidR="00BF618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Alnaim, A. K. (2025). Adaptive Zero Trust Policy Management Framework in 5G Networks. </w:t>
      </w:r>
      <w:r w:rsidRPr="68290814" w:rsidR="00BF6185"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Mathematics (2227-7390)</w:t>
      </w:r>
      <w:r w:rsidRPr="68290814" w:rsidR="00BF618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68290814" w:rsidR="00BF6185"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13</w:t>
      </w:r>
      <w:r w:rsidRPr="68290814" w:rsidR="00BF618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(9), 1501. </w:t>
      </w:r>
      <w:hyperlink r:id="Ra6ad505a44b24b9a">
        <w:r w:rsidRPr="68290814" w:rsidR="00BF6185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https://doi.org/10.3390/math13091501</w:t>
        </w:r>
      </w:hyperlink>
    </w:p>
    <w:p w:rsidR="00BF6185" w:rsidP="68290814" w:rsidRDefault="00BF6185" w14:paraId="40ED8794" w14:textId="36DFF70A">
      <w:pPr>
        <w:pStyle w:val="Normal"/>
      </w:pPr>
      <w:r w:rsidRPr="68290814" w:rsidR="00BF618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Luo, J. (2025). Adaptive Security Policy Implementation in Software-Defined Networks (SDN). </w:t>
      </w:r>
      <w:r w:rsidRPr="68290814" w:rsidR="00BF6185"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2025 2nd International Conference on Computer Communication, Networks and Information Science (CCNIS), Computer Communication, Networks and Information Science (CCNIS), 2025 2nd International Conference on, CCNIS</w:t>
      </w:r>
      <w:r w:rsidRPr="68290814" w:rsidR="00BF618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529–534. </w:t>
      </w:r>
      <w:hyperlink r:id="R5df7f83ba3974fd3">
        <w:r w:rsidRPr="68290814" w:rsidR="00BF6185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https://doi.org/10.1109/CCNIS69465.2025.00093</w:t>
        </w:r>
      </w:hyperlink>
    </w:p>
    <w:p w:rsidR="68290814" w:rsidP="68290814" w:rsidRDefault="68290814" w14:paraId="0FDA1D50" w14:textId="2214187B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d6874572a434a2f"/>
      <w:footerReference w:type="default" r:id="Re2bc926a149246c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290814" w:rsidTr="68290814" w14:paraId="5D0A190E">
      <w:trPr>
        <w:trHeight w:val="300"/>
      </w:trPr>
      <w:tc>
        <w:tcPr>
          <w:tcW w:w="3120" w:type="dxa"/>
          <w:tcMar/>
        </w:tcPr>
        <w:p w:rsidR="68290814" w:rsidP="68290814" w:rsidRDefault="68290814" w14:paraId="72B9ECC3" w14:textId="1ABCC5A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290814" w:rsidP="68290814" w:rsidRDefault="68290814" w14:paraId="1989F21A" w14:textId="70883E8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290814" w:rsidP="68290814" w:rsidRDefault="68290814" w14:paraId="3CD99C0A" w14:textId="75A0F171">
          <w:pPr>
            <w:pStyle w:val="Header"/>
            <w:bidi w:val="0"/>
            <w:ind w:right="-115"/>
            <w:jc w:val="right"/>
          </w:pPr>
        </w:p>
      </w:tc>
    </w:tr>
  </w:tbl>
  <w:p w:rsidR="68290814" w:rsidP="68290814" w:rsidRDefault="68290814" w14:paraId="016C599B" w14:textId="3DAF598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290814" w:rsidTr="68290814" w14:paraId="6FECC462">
      <w:trPr>
        <w:trHeight w:val="300"/>
      </w:trPr>
      <w:tc>
        <w:tcPr>
          <w:tcW w:w="3120" w:type="dxa"/>
          <w:tcMar/>
        </w:tcPr>
        <w:p w:rsidR="68290814" w:rsidP="68290814" w:rsidRDefault="68290814" w14:paraId="07F275E2" w14:textId="3183BD38">
          <w:pPr>
            <w:pStyle w:val="Header"/>
            <w:bidi w:val="0"/>
            <w:ind w:left="-115"/>
            <w:jc w:val="left"/>
          </w:pPr>
          <w:r w:rsidR="68290814">
            <w:rPr/>
            <w:t>Name: Jordan Hollis</w:t>
          </w:r>
        </w:p>
        <w:p w:rsidR="68290814" w:rsidP="68290814" w:rsidRDefault="68290814" w14:paraId="7EF18FED" w14:textId="06827E2F">
          <w:pPr>
            <w:pStyle w:val="Header"/>
            <w:bidi w:val="0"/>
            <w:ind w:left="-115"/>
            <w:jc w:val="left"/>
          </w:pPr>
          <w:r w:rsidR="68290814">
            <w:rPr/>
            <w:t>Assignment 8-2 Portfolio Reflection</w:t>
          </w:r>
        </w:p>
        <w:p w:rsidR="68290814" w:rsidP="68290814" w:rsidRDefault="68290814" w14:paraId="50DA146A" w14:textId="21AA280A">
          <w:pPr>
            <w:pStyle w:val="Header"/>
            <w:bidi w:val="0"/>
            <w:ind w:left="-115"/>
            <w:jc w:val="left"/>
          </w:pPr>
          <w:r w:rsidR="68290814">
            <w:rPr/>
            <w:t>Date: 10/23/2026</w:t>
          </w:r>
        </w:p>
      </w:tc>
      <w:tc>
        <w:tcPr>
          <w:tcW w:w="3120" w:type="dxa"/>
          <w:tcMar/>
        </w:tcPr>
        <w:p w:rsidR="68290814" w:rsidP="68290814" w:rsidRDefault="68290814" w14:paraId="1652B2C9" w14:textId="558B3F8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290814" w:rsidP="68290814" w:rsidRDefault="68290814" w14:paraId="72A0C0F6" w14:textId="00CEB6C5">
          <w:pPr>
            <w:pStyle w:val="Header"/>
            <w:bidi w:val="0"/>
            <w:ind w:right="-115"/>
            <w:jc w:val="right"/>
          </w:pPr>
        </w:p>
      </w:tc>
    </w:tr>
  </w:tbl>
  <w:p w:rsidR="68290814" w:rsidP="68290814" w:rsidRDefault="68290814" w14:paraId="6E2E0A41" w14:textId="061F4BE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0DC835"/>
    <w:rsid w:val="008D584D"/>
    <w:rsid w:val="00BF6185"/>
    <w:rsid w:val="0277DC21"/>
    <w:rsid w:val="03E99BEB"/>
    <w:rsid w:val="046F8890"/>
    <w:rsid w:val="05B09852"/>
    <w:rsid w:val="05CDACCF"/>
    <w:rsid w:val="07D58597"/>
    <w:rsid w:val="084F078C"/>
    <w:rsid w:val="0892226B"/>
    <w:rsid w:val="090C7FE7"/>
    <w:rsid w:val="0B27F6A6"/>
    <w:rsid w:val="0C1815F7"/>
    <w:rsid w:val="0CF1C173"/>
    <w:rsid w:val="0D2963FC"/>
    <w:rsid w:val="0E489CCB"/>
    <w:rsid w:val="0EC0E86F"/>
    <w:rsid w:val="11BE9428"/>
    <w:rsid w:val="13866298"/>
    <w:rsid w:val="140284D9"/>
    <w:rsid w:val="14C4DFD3"/>
    <w:rsid w:val="151D232D"/>
    <w:rsid w:val="151E478C"/>
    <w:rsid w:val="15C1A03A"/>
    <w:rsid w:val="15F20156"/>
    <w:rsid w:val="1658245F"/>
    <w:rsid w:val="1694D42E"/>
    <w:rsid w:val="176A843D"/>
    <w:rsid w:val="17881FDA"/>
    <w:rsid w:val="194954B2"/>
    <w:rsid w:val="1971A1B2"/>
    <w:rsid w:val="19A37C69"/>
    <w:rsid w:val="1A4DE7A3"/>
    <w:rsid w:val="1B14BE0C"/>
    <w:rsid w:val="1B3FABAA"/>
    <w:rsid w:val="1C1A51A7"/>
    <w:rsid w:val="1CFBD0FB"/>
    <w:rsid w:val="1D3D10D7"/>
    <w:rsid w:val="1EE9863B"/>
    <w:rsid w:val="1FFA5C57"/>
    <w:rsid w:val="217B84E1"/>
    <w:rsid w:val="28752116"/>
    <w:rsid w:val="28BC3B8C"/>
    <w:rsid w:val="2ABEB42F"/>
    <w:rsid w:val="2BFE9A5D"/>
    <w:rsid w:val="2C3F9917"/>
    <w:rsid w:val="2D086CB2"/>
    <w:rsid w:val="2D8B3802"/>
    <w:rsid w:val="2E7F82AC"/>
    <w:rsid w:val="31D4AD8F"/>
    <w:rsid w:val="330277A4"/>
    <w:rsid w:val="342F2F3D"/>
    <w:rsid w:val="34C98EDB"/>
    <w:rsid w:val="34FE6323"/>
    <w:rsid w:val="351DEABB"/>
    <w:rsid w:val="362B0CD9"/>
    <w:rsid w:val="39DD4F90"/>
    <w:rsid w:val="3B06BC50"/>
    <w:rsid w:val="3B68B082"/>
    <w:rsid w:val="3C15E9D0"/>
    <w:rsid w:val="3E6B26A1"/>
    <w:rsid w:val="3ED84438"/>
    <w:rsid w:val="3F2C7DD1"/>
    <w:rsid w:val="3F681134"/>
    <w:rsid w:val="3F921284"/>
    <w:rsid w:val="3FE2482B"/>
    <w:rsid w:val="4059E799"/>
    <w:rsid w:val="42F9A98D"/>
    <w:rsid w:val="4320FF0A"/>
    <w:rsid w:val="4323A2F5"/>
    <w:rsid w:val="436CE909"/>
    <w:rsid w:val="43B23CF8"/>
    <w:rsid w:val="460DFD30"/>
    <w:rsid w:val="46AF94A7"/>
    <w:rsid w:val="46BEA64E"/>
    <w:rsid w:val="47D20779"/>
    <w:rsid w:val="482F207E"/>
    <w:rsid w:val="48B6286E"/>
    <w:rsid w:val="4D476F33"/>
    <w:rsid w:val="4FD710CD"/>
    <w:rsid w:val="50692ABA"/>
    <w:rsid w:val="512F42B5"/>
    <w:rsid w:val="515F2A52"/>
    <w:rsid w:val="52F395BA"/>
    <w:rsid w:val="537581E0"/>
    <w:rsid w:val="54C887FC"/>
    <w:rsid w:val="54D6CAEE"/>
    <w:rsid w:val="55A6D430"/>
    <w:rsid w:val="576EE65A"/>
    <w:rsid w:val="593C9DDD"/>
    <w:rsid w:val="5B0D6375"/>
    <w:rsid w:val="5B14A304"/>
    <w:rsid w:val="5B667A22"/>
    <w:rsid w:val="5B75B3A4"/>
    <w:rsid w:val="5F577F46"/>
    <w:rsid w:val="603E75D3"/>
    <w:rsid w:val="6218E75C"/>
    <w:rsid w:val="632579D6"/>
    <w:rsid w:val="64902548"/>
    <w:rsid w:val="655629BC"/>
    <w:rsid w:val="65E09C06"/>
    <w:rsid w:val="669F392B"/>
    <w:rsid w:val="66B01C39"/>
    <w:rsid w:val="66CFB77C"/>
    <w:rsid w:val="67C1C93F"/>
    <w:rsid w:val="68290814"/>
    <w:rsid w:val="698CBAB5"/>
    <w:rsid w:val="6B13EF77"/>
    <w:rsid w:val="6B669C90"/>
    <w:rsid w:val="6D00A8E6"/>
    <w:rsid w:val="6DD319F5"/>
    <w:rsid w:val="6E44D890"/>
    <w:rsid w:val="6E4A3C3B"/>
    <w:rsid w:val="6ECFF251"/>
    <w:rsid w:val="6FD05361"/>
    <w:rsid w:val="7296768F"/>
    <w:rsid w:val="73C3DF2E"/>
    <w:rsid w:val="741F1DD1"/>
    <w:rsid w:val="74F9CF75"/>
    <w:rsid w:val="752FE562"/>
    <w:rsid w:val="7610A166"/>
    <w:rsid w:val="76AA7597"/>
    <w:rsid w:val="78086117"/>
    <w:rsid w:val="781B8CCF"/>
    <w:rsid w:val="786E8A48"/>
    <w:rsid w:val="787E365A"/>
    <w:rsid w:val="7911C129"/>
    <w:rsid w:val="79678784"/>
    <w:rsid w:val="7B4266CA"/>
    <w:rsid w:val="7B489519"/>
    <w:rsid w:val="7BBC31DE"/>
    <w:rsid w:val="7D0DC835"/>
    <w:rsid w:val="7FC2E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6509E"/>
  <w15:chartTrackingRefBased/>
  <w15:docId w15:val="{9FBEFBBE-978A-4411-AD86-60381D97DD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829081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290814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829081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i.org/10.1007/s10207-025-01190-1" TargetMode="External" Id="R61e87bfedf294377" /><Relationship Type="http://schemas.openxmlformats.org/officeDocument/2006/relationships/hyperlink" Target="https://doi.org/10.1007/s10389-023-01919-z" TargetMode="External" Id="R9474d738cc2842bd" /><Relationship Type="http://schemas.openxmlformats.org/officeDocument/2006/relationships/hyperlink" Target="https://doi.org/10.3390/math13091501" TargetMode="External" Id="Ra6ad505a44b24b9a" /><Relationship Type="http://schemas.openxmlformats.org/officeDocument/2006/relationships/hyperlink" Target="https://doi.org/10.1109/CCNIS69465.2025.00093" TargetMode="External" Id="R5df7f83ba3974fd3" /><Relationship Type="http://schemas.openxmlformats.org/officeDocument/2006/relationships/header" Target="header.xml" Id="R4d6874572a434a2f" /><Relationship Type="http://schemas.openxmlformats.org/officeDocument/2006/relationships/footer" Target="footer.xml" Id="Re2bc926a149246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2026-10-26T03:07:20.6407735Z</dcterms:created>
  <dcterms:modified xsi:type="dcterms:W3CDTF">2026-10-26T04:03:07.3031017Z</dcterms:modified>
  <dc:creator>Hollis, Jordan</dc:creator>
  <lastModifiedBy>Hollis, Jordan</lastModifiedBy>
</coreProperties>
</file>