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D647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1: Title Slide&lt;/h1&gt;</w:t>
      </w:r>
    </w:p>
    <w:p w14:paraId="0AFB1F76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&lt;h2&gt;Title: Stock Price Prediction in the Presence of High Volatility, Missing Data, and Extreme Events&lt;/h2&gt;</w:t>
      </w:r>
    </w:p>
    <w:p w14:paraId="5EF2B826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&lt;h3&gt;Subtitle: Evaluating the Performance of Different Prediction Models and Data Preparation Techniques&lt;/h3&gt;</w:t>
      </w:r>
    </w:p>
    <w:p w14:paraId="208F722F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&lt;p&gt;Your Name&lt;/p&gt;</w:t>
      </w:r>
    </w:p>
    <w:p w14:paraId="3A1C2986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&lt;p&gt;Date&lt;/p&gt;</w:t>
      </w:r>
    </w:p>
    <w:p w14:paraId="6571D936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2: Introduction&lt;/h1&gt;</w:t>
      </w:r>
    </w:p>
    <w:p w14:paraId="5BA6DD28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&lt;p&gt;Briefly introduce the topic and its relevance&lt;/p&gt;</w:t>
      </w:r>
    </w:p>
    <w:p w14:paraId="2B7F40FE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&lt;p&gt;State the research questions&lt;/p&gt;</w:t>
      </w:r>
    </w:p>
    <w:p w14:paraId="4BED149C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3: Data Preparation&lt;/h1&gt;</w:t>
      </w:r>
    </w:p>
    <w:p w14:paraId="613C7152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&lt;p&gt;Explain the process of preparing the four versions of the dataset for each time series&lt;/p&gt;</w:t>
      </w:r>
    </w:p>
    <w:p w14:paraId="66D45005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&lt;ul&gt;</w:t>
      </w:r>
    </w:p>
    <w:p w14:paraId="7A0ECBF8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 xml:space="preserve">    &lt;li&gt;Original data with missing values removed and outliers not identified&lt;/li&gt;</w:t>
      </w:r>
    </w:p>
    <w:p w14:paraId="24B3E879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 xml:space="preserve">    &lt;li&gt;Original data with missing values removed and outliers identified&lt;/li&gt;</w:t>
      </w:r>
    </w:p>
    <w:p w14:paraId="24EA3BB5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 xml:space="preserve">    &lt;li&gt;Imputed data with outliers not identified&lt;/li&gt;</w:t>
      </w:r>
    </w:p>
    <w:p w14:paraId="490148C0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 xml:space="preserve">    &lt;li&gt;Imputed data with outliers identified&lt;/li&gt;</w:t>
      </w:r>
    </w:p>
    <w:p w14:paraId="5150B7DA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&lt;/ul&gt;</w:t>
      </w:r>
    </w:p>
    <w:p w14:paraId="20AA18B0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4: Data Resampling&lt;/h1&gt;</w:t>
      </w:r>
    </w:p>
    <w:p w14:paraId="3881E065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&lt;p&gt;Describe the rationale behind resampling the time series to daily frequency&lt;/p&gt;</w:t>
      </w:r>
    </w:p>
    <w:p w14:paraId="698A4EF7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5: Benchmark Model&lt;/h1&gt;</w:t>
      </w:r>
    </w:p>
    <w:p w14:paraId="7A04567C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&lt;p&gt;Explain the random walk simulation as a benchmark for comparison&lt;/p&gt;</w:t>
      </w:r>
    </w:p>
    <w:p w14:paraId="1376BD73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6: Hypotheses&lt;/h1&gt;</w:t>
      </w:r>
    </w:p>
    <w:p w14:paraId="4D4E958E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&lt;p&gt;List the different hypotheses to be tested&lt;/p&gt;</w:t>
      </w:r>
    </w:p>
    <w:p w14:paraId="5ACC4BF1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&lt;ul&gt;</w:t>
      </w:r>
    </w:p>
    <w:p w14:paraId="6A8A30D8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 xml:space="preserve">    &lt;li&gt;H1: ts1 can predict ts1&lt;/li&gt;</w:t>
      </w:r>
    </w:p>
    <w:p w14:paraId="5280B592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 xml:space="preserve">    &lt;li&gt;H2: ts2 can predict ts2&lt;/li&gt;</w:t>
      </w:r>
    </w:p>
    <w:p w14:paraId="2EC2797B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 xml:space="preserve">    &lt;li&gt;H3: ts1 can predict ts2&lt;/li&gt;</w:t>
      </w:r>
    </w:p>
    <w:p w14:paraId="75BB3C8C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 xml:space="preserve">    &lt;li&gt;H4: ts2 can predict ts1&lt;/li&gt;</w:t>
      </w:r>
    </w:p>
    <w:p w14:paraId="2B0EB109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&lt;/ul&gt;</w:t>
      </w:r>
    </w:p>
    <w:p w14:paraId="6DAA6894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7: Prediction Models&lt;/h1&gt;</w:t>
      </w:r>
    </w:p>
    <w:p w14:paraId="3D7AEC74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&lt;p&gt;Introduce the chosen prediction models (e.g., ARIMA, GARCH, LSTM, etc.)&lt;/p&gt;</w:t>
      </w:r>
    </w:p>
    <w:p w14:paraId="2FCDED31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&lt;p&gt;Mention that these models will be applied to test the hypotheses on the four versions of the dataset&lt;/p&gt;</w:t>
      </w:r>
    </w:p>
    <w:p w14:paraId="0A113C7B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8: Model Evaluation&lt;/h1&gt;</w:t>
      </w:r>
    </w:p>
    <w:p w14:paraId="5249FFB1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&lt;p&gt;Describe the evaluation metrics (MSE, MAE, R-squared)&lt;/p&gt;</w:t>
      </w:r>
    </w:p>
    <w:p w14:paraId="7BE30E4D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&lt;p&gt;Explain the process of comparing the performance of different models on different dataset versions&lt;/p&gt;</w:t>
      </w:r>
    </w:p>
    <w:p w14:paraId="50A89A7B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&lt;p&gt;Discuss the investigation of the impact of data imputation techniques and outlier detection techniques&lt;/p&gt;</w:t>
      </w:r>
    </w:p>
    <w:p w14:paraId="6F3B39EC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9: {Insert Results and Graphs}&lt;/h1&gt;</w:t>
      </w:r>
    </w:p>
    <w:p w14:paraId="4E29F963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&lt;p&gt;Show the results of the experiments, including graphs and tables&lt;/p&gt;</w:t>
      </w:r>
    </w:p>
    <w:p w14:paraId="3B511F1C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10: Results and Conclusions&lt;/h1&gt;</w:t>
      </w:r>
    </w:p>
    <w:p w14:paraId="32234E56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&lt;p&gt;Summarize the findings&lt;/p&gt;</w:t>
      </w:r>
    </w:p>
    <w:p w14:paraId="0F8118EE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&lt;p&gt;Highlight the most effective techniques for handling missing data, outliers, and challenges of stock price prediction in the presence of high volatility and extreme events&lt;/p&gt;</w:t>
      </w:r>
    </w:p>
    <w:p w14:paraId="66A61436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&lt;p&gt;Provide insights into the relationships between the two time series and their predictability&lt;/p&gt;</w:t>
      </w:r>
    </w:p>
    <w:p w14:paraId="0C624CD6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&lt;p&gt;Discuss the limitations of the study and potential avenues for future research&lt;/p&gt;</w:t>
      </w:r>
    </w:p>
    <w:p w14:paraId="322A72D4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11: Acknowledgments and References&lt;/h1&gt;</w:t>
      </w:r>
    </w:p>
    <w:p w14:paraId="2183F4A0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&lt;p&gt;Acknowledge any assistance or resources used in the research&lt;/p&gt;</w:t>
      </w:r>
    </w:p>
    <w:p w14:paraId="5E4C6E26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lastRenderedPageBreak/>
        <w:t>&lt;p&gt;List any references&lt;/p&gt;</w:t>
      </w:r>
    </w:p>
    <w:p w14:paraId="352A8158" w14:textId="77777777" w:rsidR="0000000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&lt;h1&gt;Slide 12: Questions&lt;/h1&gt;</w:t>
      </w:r>
    </w:p>
    <w:p w14:paraId="3AB0E922" w14:textId="77777777" w:rsidR="00125C40" w:rsidRPr="00B97080" w:rsidRDefault="00000000" w:rsidP="00B97080">
      <w:pPr>
        <w:pStyle w:val="PlainText"/>
        <w:rPr>
          <w:rFonts w:ascii="Courier New" w:hAnsi="Courier New" w:cs="Courier New"/>
        </w:rPr>
      </w:pPr>
      <w:r w:rsidRPr="00B97080">
        <w:rPr>
          <w:rFonts w:ascii="Courier New" w:hAnsi="Courier New" w:cs="Courier New"/>
        </w:rPr>
        <w:t>&lt;p&gt;Open the floor for questions from the audience&lt;/p&gt;</w:t>
      </w:r>
    </w:p>
    <w:sectPr w:rsidR="00125C40" w:rsidRPr="00B97080" w:rsidSect="00B9708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80"/>
    <w:rsid w:val="00125C40"/>
    <w:rsid w:val="00B97080"/>
    <w:rsid w:val="00F5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6B04"/>
  <w15:chartTrackingRefBased/>
  <w15:docId w15:val="{A75FEB9C-F621-4ADA-B56F-DB16CE86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70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70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Moshcovitis</dc:creator>
  <cp:keywords/>
  <dc:description/>
  <cp:lastModifiedBy>Jordan Moshcovitis</cp:lastModifiedBy>
  <cp:revision>2</cp:revision>
  <dcterms:created xsi:type="dcterms:W3CDTF">2023-04-04T12:30:00Z</dcterms:created>
  <dcterms:modified xsi:type="dcterms:W3CDTF">2023-04-04T12:30:00Z</dcterms:modified>
</cp:coreProperties>
</file>