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Документ со встроенной картинкой</w:t>
      </w:r>
    </w:p>
    <w:p>
      <w:r>
        <w:t>Этот Word содержит изображение прямо внутри документа. Проверяет фикс B11 — file-merger должен скопировать его в выходной .docx.</w:t>
      </w:r>
    </w:p>
    <w:p>
      <w:r>
        <w:drawing>
          <wp:inline xmlns:a="http://schemas.openxmlformats.org/drawingml/2006/main" xmlns:pic="http://schemas.openxmlformats.org/drawingml/2006/picture">
            <wp:extent cx="360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-логоти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Текст после картинки. Просто чтобы был контекст с двух сторон.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