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Квартальный отчёт по сотрудникам</w:t>
      </w:r>
    </w:p>
    <w:p>
      <w:r>
        <w:t>Документ с несколькими таблицами — для теста multi-table в Word-мерджере.</w:t>
      </w:r>
    </w:p>
    <w:p>
      <w:pPr>
        <w:pStyle w:val="Heading2"/>
      </w:pPr>
      <w:r>
        <w:t>Январь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 приёма</w:t>
            </w:r>
          </w:p>
        </w:tc>
      </w:tr>
      <w:tr>
        <w:tc>
          <w:tcPr>
            <w:tcW w:type="dxa" w:w="1728"/>
          </w:tcPr>
          <w:p>
            <w:r>
              <w:t>Лебедев Сергей Александрович</w:t>
            </w:r>
          </w:p>
        </w:tc>
        <w:tc>
          <w:tcPr>
            <w:tcW w:type="dxa" w:w="1728"/>
          </w:tcPr>
          <w:p>
            <w:r>
              <w:t>HR-специалист</w:t>
            </w:r>
          </w:p>
        </w:tc>
        <w:tc>
          <w:tcPr>
            <w:tcW w:type="dxa" w:w="1728"/>
          </w:tcPr>
          <w:p>
            <w:r>
              <w:t>Дизайн</w:t>
            </w:r>
          </w:p>
        </w:tc>
        <w:tc>
          <w:tcPr>
            <w:tcW w:type="dxa" w:w="1728"/>
          </w:tcPr>
          <w:p>
            <w:r>
              <w:t>158762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Смирнова Татьяна Николаевна</w:t>
            </w:r>
          </w:p>
        </w:tc>
        <w:tc>
          <w:tcPr>
            <w:tcW w:type="dxa" w:w="1728"/>
          </w:tcPr>
          <w:p>
            <w:r>
              <w:t>Старший разработчик</w:t>
            </w:r>
          </w:p>
        </w:tc>
        <w:tc>
          <w:tcPr>
            <w:tcW w:type="dxa" w:w="1728"/>
          </w:tcPr>
          <w:p>
            <w:r>
              <w:t>Продажи</w:t>
            </w:r>
          </w:p>
        </w:tc>
        <w:tc>
          <w:tcPr>
            <w:tcW w:type="dxa" w:w="1728"/>
          </w:tcPr>
          <w:p>
            <w:r>
              <w:t>106134.69</w:t>
            </w:r>
          </w:p>
        </w:tc>
        <w:tc>
          <w:tcPr>
            <w:tcW w:type="dxa" w:w="1728"/>
          </w:tcPr>
          <w:p>
            <w:r>
              <w:t>10.02.2019</w:t>
            </w:r>
          </w:p>
        </w:tc>
      </w:tr>
      <w:tr>
        <w:tc>
          <w:tcPr>
            <w:tcW w:type="dxa" w:w="1728"/>
          </w:tcPr>
          <w:p>
            <w:r>
              <w:t>Морозова Анастасия Олеговна</w:t>
            </w:r>
          </w:p>
        </w:tc>
        <w:tc>
          <w:tcPr>
            <w:tcW w:type="dxa" w:w="1728"/>
          </w:tcPr>
          <w:p>
            <w:r>
              <w:t>Финансовый аналитик</w:t>
            </w:r>
          </w:p>
        </w:tc>
        <w:tc>
          <w:tcPr>
            <w:tcW w:type="dxa" w:w="1728"/>
          </w:tcPr>
          <w:p>
            <w:r>
              <w:t>Поддержка</w:t>
            </w:r>
          </w:p>
        </w:tc>
        <w:tc>
          <w:tcPr>
            <w:tcW w:type="dxa" w:w="1728"/>
          </w:tcPr>
          <w:p>
            <w:r>
              <w:t>121719.85</w:t>
            </w:r>
          </w:p>
        </w:tc>
        <w:tc>
          <w:tcPr>
            <w:tcW w:type="dxa" w:w="1728"/>
          </w:tcPr>
          <w:p>
            <w:r>
              <w:t>23.07.2019</w:t>
            </w:r>
          </w:p>
        </w:tc>
      </w:tr>
      <w:tr>
        <w:tc>
          <w:tcPr>
            <w:tcW w:type="dxa" w:w="1728"/>
          </w:tcPr>
          <w:p>
            <w:r>
              <w:t>Морозова Анастасия Олеговна</w:t>
            </w:r>
          </w:p>
        </w:tc>
        <w:tc>
          <w:tcPr>
            <w:tcW w:type="dxa" w:w="1728"/>
          </w:tcPr>
          <w:p>
            <w:r>
              <w:t>Дизайнер</w:t>
            </w:r>
          </w:p>
        </w:tc>
        <w:tc>
          <w:tcPr>
            <w:tcW w:type="dxa" w:w="1728"/>
          </w:tcPr>
          <w:p>
            <w:r>
              <w:t>Дизайн</w:t>
            </w:r>
          </w:p>
        </w:tc>
        <w:tc>
          <w:tcPr>
            <w:tcW w:type="dxa" w:w="1728"/>
          </w:tcPr>
          <w:p>
            <w:r>
              <w:t>54981</w:t>
            </w:r>
          </w:p>
        </w:tc>
        <w:tc>
          <w:tcPr>
            <w:tcW w:type="dxa" w:w="1728"/>
          </w:tcPr>
          <w:p>
            <w:r>
              <w:t>05.09.2019</w:t>
            </w:r>
          </w:p>
        </w:tc>
      </w:tr>
      <w:tr>
        <w:tc>
          <w:tcPr>
            <w:tcW w:type="dxa" w:w="1728"/>
          </w:tcPr>
          <w:p>
            <w:r>
              <w:t>Соколова Наталья Андреевна</w:t>
            </w:r>
          </w:p>
        </w:tc>
        <w:tc>
          <w:tcPr>
            <w:tcW w:type="dxa" w:w="1728"/>
          </w:tcPr>
          <w:p>
            <w:r>
              <w:t>Тестировщик</w:t>
            </w:r>
          </w:p>
        </w:tc>
        <w:tc>
          <w:tcPr>
            <w:tcW w:type="dxa" w:w="1728"/>
          </w:tcPr>
          <w:p>
            <w:r>
              <w:t>Аналитика</w:t>
            </w:r>
          </w:p>
        </w:tc>
        <w:tc>
          <w:tcPr>
            <w:tcW w:type="dxa" w:w="1728"/>
          </w:tcPr>
          <w:p>
            <w:r>
              <w:t>125287.8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Петрова Мария Викторовна</w:t>
            </w:r>
          </w:p>
        </w:tc>
        <w:tc>
          <w:tcPr>
            <w:tcW w:type="dxa" w:w="1728"/>
          </w:tcPr>
          <w:p>
            <w:r>
              <w:t>Финансовый аналитик</w:t>
            </w:r>
          </w:p>
        </w:tc>
        <w:tc>
          <w:tcPr>
            <w:tcW w:type="dxa" w:w="1728"/>
          </w:tcPr>
          <w:p>
            <w:r>
              <w:t>Дизайн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10.08.2023</w:t>
            </w:r>
          </w:p>
        </w:tc>
      </w:tr>
    </w:tbl>
    <w:p/>
    <w:p>
      <w:pPr>
        <w:pStyle w:val="Heading2"/>
      </w:pPr>
      <w:r>
        <w:t>Февраль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Дата приёма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Бонус, %</w:t>
            </w:r>
          </w:p>
        </w:tc>
      </w:tr>
      <w:tr>
        <w:tc>
          <w:tcPr>
            <w:tcW w:type="dxa" w:w="1440"/>
          </w:tcPr>
          <w:p>
            <w:r>
              <w:t>Лебедева Светлана Петровна</w:t>
            </w:r>
          </w:p>
        </w:tc>
        <w:tc>
          <w:tcPr>
            <w:tcW w:type="dxa" w:w="1440"/>
          </w:tcPr>
          <w:p>
            <w:r>
              <w:t>UX-исследователь</w:t>
            </w:r>
          </w:p>
        </w:tc>
        <w:tc>
          <w:tcPr>
            <w:tcW w:type="dxa" w:w="1440"/>
          </w:tcPr>
          <w:p>
            <w:r>
              <w:t>Маркетинг</w:t>
            </w:r>
          </w:p>
        </w:tc>
        <w:tc>
          <w:tcPr>
            <w:tcW w:type="dxa" w:w="1440"/>
          </w:tcPr>
          <w:p>
            <w:r>
              <w:t>238362</w:t>
            </w:r>
          </w:p>
        </w:tc>
        <w:tc>
          <w:tcPr>
            <w:tcW w:type="dxa" w:w="1440"/>
          </w:tcPr>
          <w:p>
            <w:r>
              <w:t>25.10.2022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Волков Антон Игоревич</w:t>
            </w:r>
          </w:p>
        </w:tc>
        <w:tc>
          <w:tcPr>
            <w:tcW w:type="dxa" w:w="1440"/>
          </w:tcPr>
          <w:p>
            <w:r>
              <w:t>Старший аналитик</w:t>
            </w:r>
          </w:p>
        </w:tc>
        <w:tc>
          <w:tcPr>
            <w:tcW w:type="dxa" w:w="1440"/>
          </w:tcPr>
          <w:p>
            <w:r>
              <w:t>Аналитика</w:t>
            </w:r>
          </w:p>
        </w:tc>
        <w:tc>
          <w:tcPr>
            <w:tcW w:type="dxa" w:w="1440"/>
          </w:tcPr>
          <w:p>
            <w:r>
              <w:t>187228</w:t>
            </w:r>
          </w:p>
        </w:tc>
        <w:tc>
          <w:tcPr>
            <w:tcW w:type="dxa" w:w="1440"/>
          </w:tcPr>
          <w:p>
            <w:r>
              <w:t>05.10.2018</w:t>
            </w:r>
          </w:p>
        </w:tc>
        <w:tc>
          <w:tcPr>
            <w:tcW w:type="dxa" w:w="1440"/>
          </w:tcPr>
          <w:p>
            <w:r>
              <w:t>17</w:t>
            </w:r>
          </w:p>
        </w:tc>
      </w:tr>
      <w:tr>
        <w:tc>
          <w:tcPr>
            <w:tcW w:type="dxa" w:w="1440"/>
          </w:tcPr>
          <w:p>
            <w:r>
              <w:t>Смирнова Татьяна Николаевна</w:t>
            </w:r>
          </w:p>
        </w:tc>
        <w:tc>
          <w:tcPr>
            <w:tcW w:type="dxa" w:w="1440"/>
          </w:tcPr>
          <w:p>
            <w:r>
              <w:t>Специалист по продажам</w:t>
            </w:r>
          </w:p>
        </w:tc>
        <w:tc>
          <w:tcPr>
            <w:tcW w:type="dxa" w:w="1440"/>
          </w:tcPr>
          <w:p>
            <w:r>
              <w:t>Маркетинг</w:t>
            </w:r>
          </w:p>
        </w:tc>
        <w:tc>
          <w:tcPr>
            <w:tcW w:type="dxa" w:w="1440"/>
          </w:tcPr>
          <w:p>
            <w:r>
              <w:t>216637</w:t>
            </w:r>
          </w:p>
        </w:tc>
        <w:tc>
          <w:tcPr>
            <w:tcW w:type="dxa" w:w="1440"/>
          </w:tcPr>
          <w:p>
            <w:r>
              <w:t>10.03.2022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Волков Антон Игоревич</w:t>
            </w:r>
          </w:p>
        </w:tc>
        <w:tc>
          <w:tcPr>
            <w:tcW w:type="dxa" w:w="1440"/>
          </w:tcPr>
          <w:p>
            <w:r>
              <w:t>Специалист по продажам</w:t>
            </w:r>
          </w:p>
        </w:tc>
        <w:tc>
          <w:tcPr>
            <w:tcW w:type="dxa" w:w="1440"/>
          </w:tcPr>
          <w:p>
            <w:r>
              <w:t>Разработка</w:t>
            </w:r>
          </w:p>
        </w:tc>
        <w:tc>
          <w:tcPr>
            <w:tcW w:type="dxa" w:w="1440"/>
          </w:tcPr>
          <w:p>
            <w:r>
              <w:t>214693</w:t>
            </w:r>
          </w:p>
        </w:tc>
        <w:tc>
          <w:tcPr>
            <w:tcW w:type="dxa" w:w="1440"/>
          </w:tcPr>
          <w:p>
            <w:r>
              <w:t>11.07.2024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Смирнов Владимир Андреевич</w:t>
            </w:r>
          </w:p>
        </w:tc>
        <w:tc>
          <w:tcPr>
            <w:tcW w:type="dxa" w:w="1440"/>
          </w:tcPr>
          <w:p>
            <w:r>
              <w:t>Менеджер</w:t>
            </w:r>
          </w:p>
        </w:tc>
        <w:tc>
          <w:tcPr>
            <w:tcW w:type="dxa" w:w="1440"/>
          </w:tcPr>
          <w:p>
            <w:r>
              <w:t>Поддержка</w:t>
            </w:r>
          </w:p>
        </w:tc>
        <w:tc>
          <w:tcPr>
            <w:tcW w:type="dxa" w:w="1440"/>
          </w:tcPr>
          <w:p>
            <w:r>
              <w:t>95898</w:t>
            </w:r>
          </w:p>
        </w:tc>
        <w:tc>
          <w:tcPr>
            <w:tcW w:type="dxa" w:w="1440"/>
          </w:tcPr>
          <w:p>
            <w:r>
              <w:t>19.03.2023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Козлова Юлия Романовна</w:t>
            </w:r>
          </w:p>
        </w:tc>
        <w:tc>
          <w:tcPr>
            <w:tcW w:type="dxa" w:w="1440"/>
          </w:tcPr>
          <w:p>
            <w:r>
              <w:t>Аналитик</w:t>
            </w:r>
          </w:p>
        </w:tc>
        <w:tc>
          <w:tcPr>
            <w:tcW w:type="dxa" w:w="1440"/>
          </w:tcPr>
          <w:p>
            <w:r>
              <w:t>Финансы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18.02.2023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Попов Андрей Дмитриевич</w:t>
            </w:r>
          </w:p>
        </w:tc>
        <w:tc>
          <w:tcPr>
            <w:tcW w:type="dxa" w:w="1440"/>
          </w:tcPr>
          <w:p>
            <w:r>
              <w:t>Менеджер</w:t>
            </w:r>
          </w:p>
        </w:tc>
        <w:tc>
          <w:tcPr>
            <w:tcW w:type="dxa" w:w="1440"/>
          </w:tcPr>
          <w:p>
            <w:r>
              <w:t>Продажи</w:t>
            </w:r>
          </w:p>
        </w:tc>
        <w:tc>
          <w:tcPr>
            <w:tcW w:type="dxa" w:w="1440"/>
          </w:tcPr>
          <w:p>
            <w:r>
              <w:t>131284</w:t>
            </w:r>
          </w:p>
        </w:tc>
        <w:tc>
          <w:tcPr>
            <w:tcW w:type="dxa" w:w="1440"/>
          </w:tcPr>
          <w:p>
            <w:r>
              <w:t>03.02.2024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/>
    <w:p>
      <w:pPr>
        <w:pStyle w:val="Heading2"/>
      </w:pPr>
      <w:r>
        <w:t>Март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Ф.И.О.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1728"/>
          </w:tcPr>
          <w:p>
            <w:r>
              <w:t>Козлова Юлия Романовна</w:t>
            </w:r>
          </w:p>
        </w:tc>
        <w:tc>
          <w:tcPr>
            <w:tcW w:type="dxa" w:w="1728"/>
          </w:tcPr>
          <w:p>
            <w:r>
              <w:t>Старший аналитик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276963</w:t>
            </w:r>
          </w:p>
        </w:tc>
        <w:tc>
          <w:tcPr>
            <w:tcW w:type="dxa" w:w="1728"/>
          </w:tcPr>
          <w:p>
            <w:r>
              <w:t>kozlova@gigachat-corp.ru</w:t>
            </w:r>
          </w:p>
        </w:tc>
      </w:tr>
      <w:tr>
        <w:tc>
          <w:tcPr>
            <w:tcW w:type="dxa" w:w="1728"/>
          </w:tcPr>
          <w:p>
            <w:r>
              <w:t>Козлов Артём Олегович</w:t>
            </w:r>
          </w:p>
        </w:tc>
        <w:tc>
          <w:tcPr>
            <w:tcW w:type="dxa" w:w="1728"/>
          </w:tcPr>
          <w:p>
            <w:r>
              <w:t>Старший менеджер</w:t>
            </w:r>
          </w:p>
        </w:tc>
        <w:tc>
          <w:tcPr>
            <w:tcW w:type="dxa" w:w="1728"/>
          </w:tcPr>
          <w:p>
            <w:r>
              <w:t>Поддержка</w:t>
            </w:r>
          </w:p>
        </w:tc>
        <w:tc>
          <w:tcPr>
            <w:tcW w:type="dxa" w:w="1728"/>
          </w:tcPr>
          <w:p>
            <w:r>
              <w:t>165274</w:t>
            </w:r>
          </w:p>
        </w:tc>
        <w:tc>
          <w:tcPr>
            <w:tcW w:type="dxa" w:w="1728"/>
          </w:tcPr>
          <w:p>
            <w:r>
              <w:t>kozlov@gigachat-corp.ru</w:t>
            </w:r>
          </w:p>
        </w:tc>
      </w:tr>
      <w:tr>
        <w:tc>
          <w:tcPr>
            <w:tcW w:type="dxa" w:w="1728"/>
          </w:tcPr>
          <w:p>
            <w:r>
              <w:t>Иванова Анна Сергеевна</w:t>
            </w:r>
          </w:p>
        </w:tc>
        <w:tc>
          <w:tcPr>
            <w:tcW w:type="dxa" w:w="1728"/>
          </w:tcPr>
          <w:p>
            <w:r>
              <w:t>Старший разработчик</w:t>
            </w:r>
          </w:p>
        </w:tc>
        <w:tc>
          <w:tcPr>
            <w:tcW w:type="dxa" w:w="1728"/>
          </w:tcPr>
          <w:p>
            <w:r>
              <w:t>Финансы</w:t>
            </w:r>
          </w:p>
        </w:tc>
        <w:tc>
          <w:tcPr>
            <w:tcW w:type="dxa" w:w="1728"/>
          </w:tcPr>
          <w:p>
            <w:r>
              <w:t>292302</w:t>
            </w:r>
          </w:p>
        </w:tc>
        <w:tc>
          <w:tcPr>
            <w:tcW w:type="dxa" w:w="1728"/>
          </w:tcPr>
          <w:p>
            <w:r>
              <w:t>ivanova@gigachat-corp.ru</w:t>
            </w:r>
          </w:p>
        </w:tc>
      </w:tr>
      <w:tr>
        <w:tc>
          <w:tcPr>
            <w:tcW w:type="dxa" w:w="1728"/>
          </w:tcPr>
          <w:p>
            <w:r>
              <w:t>Козлов Артём Олегович</w:t>
            </w:r>
          </w:p>
        </w:tc>
        <w:tc>
          <w:tcPr>
            <w:tcW w:type="dxa" w:w="1728"/>
          </w:tcPr>
          <w:p>
            <w:r>
              <w:t>Специалист по продажам</w:t>
            </w:r>
          </w:p>
        </w:tc>
        <w:tc>
          <w:tcPr>
            <w:tcW w:type="dxa" w:w="1728"/>
          </w:tcPr>
          <w:p>
            <w:r>
              <w:t>Разработка</w:t>
            </w:r>
          </w:p>
        </w:tc>
        <w:tc>
          <w:tcPr>
            <w:tcW w:type="dxa" w:w="1728"/>
          </w:tcPr>
          <w:p>
            <w:r>
              <w:t>200613.32</w:t>
            </w:r>
          </w:p>
        </w:tc>
        <w:tc>
          <w:tcPr>
            <w:tcW w:type="dxa" w:w="1728"/>
          </w:tcPr>
          <w:p>
            <w:r>
              <w:t>kozlov@gigachat-corp.ru</w:t>
            </w:r>
          </w:p>
        </w:tc>
      </w:tr>
      <w:tr>
        <w:tc>
          <w:tcPr>
            <w:tcW w:type="dxa" w:w="1728"/>
          </w:tcPr>
          <w:p>
            <w:r>
              <w:t>Соколова Наталья Андреевна</w:t>
            </w:r>
          </w:p>
        </w:tc>
        <w:tc>
          <w:tcPr>
            <w:tcW w:type="dxa" w:w="1728"/>
          </w:tcPr>
          <w:p>
            <w:r>
              <w:t>Разработчик</w:t>
            </w:r>
          </w:p>
        </w:tc>
        <w:tc>
          <w:tcPr>
            <w:tcW w:type="dxa" w:w="1728"/>
          </w:tcPr>
          <w:p>
            <w:r>
              <w:t>Поддержка</w:t>
            </w:r>
          </w:p>
        </w:tc>
        <w:tc>
          <w:tcPr>
            <w:tcW w:type="dxa" w:w="1728"/>
          </w:tcPr>
          <w:p>
            <w:r>
              <w:t>127500</w:t>
            </w:r>
          </w:p>
        </w:tc>
        <w:tc>
          <w:tcPr>
            <w:tcW w:type="dxa" w:w="1728"/>
          </w:tcPr>
          <w:p>
            <w:r>
              <w:t>sokolova@gigachat-corp.ru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