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1A" w:rsidRDefault="00F6521A" w:rsidP="00F6521A">
      <w:pPr>
        <w:pStyle w:val="Kop2"/>
        <w:ind w:left="0" w:firstLine="0"/>
      </w:pPr>
      <w:r>
        <w:t>Kort samengevat.</w:t>
      </w:r>
    </w:p>
    <w:p w:rsidR="00F6521A" w:rsidRDefault="00F6521A" w:rsidP="00F6521A">
      <w:pPr>
        <w:jc w:val="left"/>
      </w:pPr>
      <w:r>
        <w:t>Het park C</w:t>
      </w:r>
      <w:r w:rsidRPr="00860F63">
        <w:t xml:space="preserve">rone </w:t>
      </w:r>
      <w:r>
        <w:t>heeft een website die zij zelf niet makkelijk kunnen aanpassen. Ook op mobiel is de website niet goed te gebruiken. Dit moet snel veranderen.</w:t>
      </w:r>
    </w:p>
    <w:p w:rsidR="00F6521A" w:rsidRDefault="00F6521A" w:rsidP="00F6521A">
      <w:pPr>
        <w:jc w:val="left"/>
      </w:pPr>
    </w:p>
    <w:p w:rsidR="00F6521A" w:rsidRDefault="00C74B34" w:rsidP="00F6521A">
      <w:pPr>
        <w:pStyle w:val="Kop2"/>
      </w:pPr>
      <w:r>
        <w:t>Lay-out</w:t>
      </w:r>
    </w:p>
    <w:p w:rsidR="00C74B34" w:rsidRDefault="00F6218F" w:rsidP="00F6218F">
      <w:pPr>
        <w:jc w:val="left"/>
      </w:pPr>
      <w:r>
        <w:t>De focus ligt</w:t>
      </w:r>
      <w:r w:rsidR="00F6521A">
        <w:t xml:space="preserve"> op</w:t>
      </w:r>
      <w:r>
        <w:t xml:space="preserve"> dat de website</w:t>
      </w:r>
      <w:r w:rsidR="00F6521A">
        <w:t xml:space="preserve"> </w:t>
      </w:r>
      <w:r>
        <w:t>vooral op mobiel goed moet werken</w:t>
      </w:r>
      <w:r w:rsidR="00C74B34">
        <w:t>. De kleuren moeten grotendeels hetzelfde blijven.</w:t>
      </w:r>
      <w:r>
        <w:t xml:space="preserve"> </w:t>
      </w:r>
      <w:r w:rsidR="00C74B34">
        <w:t>Het logo moet ook hetzelfde blijven.</w:t>
      </w:r>
      <w:r>
        <w:t xml:space="preserve"> De website moet wel een veel modernere uitstraling hebben.</w:t>
      </w:r>
    </w:p>
    <w:p w:rsidR="005127FC" w:rsidRDefault="005127FC" w:rsidP="00F6218F">
      <w:pPr>
        <w:ind w:left="0" w:firstLine="0"/>
      </w:pPr>
    </w:p>
    <w:p w:rsidR="00F6218F" w:rsidRPr="00F6218F" w:rsidRDefault="00F6218F" w:rsidP="00B8352C">
      <w:pPr>
        <w:pStyle w:val="Kop2"/>
      </w:pPr>
      <w:r>
        <w:t>Functionaliteit</w:t>
      </w:r>
    </w:p>
    <w:p w:rsidR="00F6218F" w:rsidRDefault="00F6218F" w:rsidP="00F6218F">
      <w:r>
        <w:t>De bezoeker moet zich kunnen aanmelden als vrijwilliger en makkelijk contact kunnen vinden.</w:t>
      </w:r>
    </w:p>
    <w:p w:rsidR="00F6218F" w:rsidRDefault="00F6218F" w:rsidP="00F6218F">
      <w:r>
        <w:t>De onderhouder moet berichten kunnen plaatsen.</w:t>
      </w:r>
    </w:p>
    <w:p w:rsidR="00F6218F" w:rsidRDefault="00F6218F" w:rsidP="00F6218F">
      <w:r>
        <w:t>Er moet ook een admin account komen die alle admin rechten heeft.</w:t>
      </w:r>
    </w:p>
    <w:p w:rsidR="00F6218F" w:rsidRDefault="00F6218F" w:rsidP="00F6218F"/>
    <w:p w:rsidR="00B8352C" w:rsidRDefault="00B8352C" w:rsidP="00B8352C">
      <w:pPr>
        <w:pStyle w:val="Kop2"/>
      </w:pPr>
      <w:r>
        <w:t>Doelgroep</w:t>
      </w:r>
    </w:p>
    <w:p w:rsidR="00B8352C" w:rsidRPr="00B8352C" w:rsidRDefault="00B8352C" w:rsidP="00B8352C">
      <w:r>
        <w:t>De doelgroepen zijn vooral kinderen en andere uit de regio.</w:t>
      </w:r>
    </w:p>
    <w:p w:rsidR="00F6521A" w:rsidRDefault="00C647ED" w:rsidP="00C647ED">
      <w:pPr>
        <w:tabs>
          <w:tab w:val="left" w:pos="2940"/>
        </w:tabs>
      </w:pPr>
      <w:r>
        <w:tab/>
      </w:r>
      <w:r>
        <w:tab/>
      </w:r>
    </w:p>
    <w:p w:rsidR="00F6521A" w:rsidRDefault="00F6521A" w:rsidP="00720DC5"/>
    <w:p w:rsidR="00F6521A" w:rsidRDefault="00F6521A" w:rsidP="00720DC5"/>
    <w:p w:rsidR="00C647ED" w:rsidRPr="00520D2A" w:rsidRDefault="00C647ED" w:rsidP="00C647ED">
      <w:pPr>
        <w:rPr>
          <w:u w:val="single"/>
        </w:rPr>
      </w:pPr>
    </w:p>
    <w:p w:rsidR="00C647ED" w:rsidRPr="00520D2A" w:rsidRDefault="00520D2A" w:rsidP="00C647ED">
      <w:pPr>
        <w:rPr>
          <w:u w:val="single"/>
        </w:rPr>
      </w:pPr>
      <w:r>
        <w:rPr>
          <w:u w:val="single"/>
        </w:rPr>
        <w:t>Nog ff kijken</w:t>
      </w:r>
      <w:bookmarkStart w:id="0" w:name="_GoBack"/>
      <w:bookmarkEnd w:id="0"/>
    </w:p>
    <w:p w:rsidR="00C647ED" w:rsidRPr="00520D2A" w:rsidRDefault="00C647ED" w:rsidP="00B8352C">
      <w:pPr>
        <w:pStyle w:val="Lijstalinea"/>
        <w:ind w:left="1080" w:firstLine="0"/>
        <w:jc w:val="left"/>
        <w:rPr>
          <w:u w:val="single"/>
        </w:rPr>
      </w:pPr>
      <w:r w:rsidRPr="00520D2A">
        <w:rPr>
          <w:u w:val="single"/>
        </w:rPr>
        <w:t>Is er nog iets dat wij zouden moeten weten voor het bouwen van deze applicatie?</w:t>
      </w:r>
    </w:p>
    <w:p w:rsidR="00C647ED" w:rsidRPr="00520D2A" w:rsidRDefault="00C647ED" w:rsidP="00C647ED">
      <w:pPr>
        <w:pStyle w:val="Lijstalinea"/>
        <w:ind w:left="1080" w:firstLine="0"/>
        <w:jc w:val="left"/>
        <w:rPr>
          <w:u w:val="single"/>
        </w:rPr>
      </w:pPr>
      <w:r w:rsidRPr="00520D2A">
        <w:rPr>
          <w:u w:val="single"/>
        </w:rPr>
        <w:t>Heel belangrijk op mobiele gebruik de vrijwilliger moeten het makkelijk kunnen aanpassen. -</w:t>
      </w:r>
    </w:p>
    <w:p w:rsidR="00F6521A" w:rsidRPr="00720DC5" w:rsidRDefault="00F6521A" w:rsidP="00C74B34">
      <w:pPr>
        <w:ind w:left="0" w:firstLine="0"/>
        <w:jc w:val="left"/>
      </w:pPr>
    </w:p>
    <w:sectPr w:rsidR="00F6521A" w:rsidRPr="00720DC5">
      <w:pgSz w:w="11904" w:h="16838"/>
      <w:pgMar w:top="690" w:right="1071" w:bottom="687" w:left="11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4E79"/>
    <w:multiLevelType w:val="hybridMultilevel"/>
    <w:tmpl w:val="1E76EB5A"/>
    <w:lvl w:ilvl="0" w:tplc="36C2276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87620"/>
    <w:multiLevelType w:val="hybridMultilevel"/>
    <w:tmpl w:val="D2C43FF0"/>
    <w:lvl w:ilvl="0" w:tplc="37842A7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6C58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36856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620A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418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7ADF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74187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4E5C8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4D8B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C5"/>
    <w:rsid w:val="00003B6C"/>
    <w:rsid w:val="000212C3"/>
    <w:rsid w:val="00074783"/>
    <w:rsid w:val="001E4EA9"/>
    <w:rsid w:val="00237963"/>
    <w:rsid w:val="00474098"/>
    <w:rsid w:val="005127FC"/>
    <w:rsid w:val="00520D2A"/>
    <w:rsid w:val="006952CB"/>
    <w:rsid w:val="0070406C"/>
    <w:rsid w:val="007137D6"/>
    <w:rsid w:val="00720DC5"/>
    <w:rsid w:val="00AE390E"/>
    <w:rsid w:val="00B8352C"/>
    <w:rsid w:val="00C647ED"/>
    <w:rsid w:val="00C74B34"/>
    <w:rsid w:val="00CB58BF"/>
    <w:rsid w:val="00DF377E"/>
    <w:rsid w:val="00F3074A"/>
    <w:rsid w:val="00F6218F"/>
    <w:rsid w:val="00F6521A"/>
    <w:rsid w:val="00F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21BA"/>
  <w15:docId w15:val="{C49397D4-9AD3-4E04-BD12-0518BA34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6521A"/>
    <w:pPr>
      <w:spacing w:after="0"/>
      <w:ind w:left="10" w:hanging="10"/>
      <w:jc w:val="both"/>
    </w:pPr>
    <w:rPr>
      <w:rFonts w:ascii="Arial" w:eastAsia="Arial" w:hAnsi="Arial" w:cs="Arial"/>
      <w:color w:val="000000"/>
      <w:lang w:val="nl-NL" w:eastAsia="nl-NL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F652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 w:eastAsia="nl-NL"/>
    </w:rPr>
  </w:style>
  <w:style w:type="paragraph" w:styleId="Lijstalinea">
    <w:name w:val="List Paragraph"/>
    <w:basedOn w:val="Standaard"/>
    <w:uiPriority w:val="34"/>
    <w:qFormat/>
    <w:rsid w:val="00C6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CloudStation\school\Project\Word%20Sjabloon%20-Jord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05D6-B897-44A9-AEDB-6E5CFA84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-Jorden</Template>
  <TotalTime>140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jorden van vegten</cp:lastModifiedBy>
  <cp:revision>23</cp:revision>
  <dcterms:created xsi:type="dcterms:W3CDTF">2019-02-20T12:40:00Z</dcterms:created>
  <dcterms:modified xsi:type="dcterms:W3CDTF">2019-02-22T09:51:00Z</dcterms:modified>
</cp:coreProperties>
</file>