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CF7" w:rsidRPr="00304CF7" w:rsidRDefault="00304CF7" w:rsidP="00304CF7">
      <w:pPr>
        <w:shd w:val="clear" w:color="auto" w:fill="1C1C1C"/>
        <w:spacing w:after="0" w:line="240" w:lineRule="auto"/>
        <w:outlineLvl w:val="2"/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</w:pPr>
      <w:bookmarkStart w:id="0" w:name="_GoBack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 xml:space="preserve">Noves </w:t>
      </w:r>
      <w:proofErr w:type="spellStart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>vies</w:t>
      </w:r>
      <w:proofErr w:type="spellEnd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 xml:space="preserve"> </w:t>
      </w:r>
      <w:proofErr w:type="spellStart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>d'escalada</w:t>
      </w:r>
      <w:proofErr w:type="spellEnd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 xml:space="preserve"> al </w:t>
      </w:r>
      <w:proofErr w:type="spellStart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>Pallars</w:t>
      </w:r>
      <w:proofErr w:type="spellEnd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 xml:space="preserve"> </w:t>
      </w:r>
      <w:proofErr w:type="spellStart"/>
      <w:r w:rsidRPr="00304CF7">
        <w:rPr>
          <w:rFonts w:ascii="Georgia" w:eastAsia="Times New Roman" w:hAnsi="Georgia" w:cs="Times New Roman"/>
          <w:b/>
          <w:bCs/>
          <w:color w:val="CCCCCC"/>
          <w:sz w:val="27"/>
          <w:szCs w:val="27"/>
          <w:lang w:eastAsia="es-ES"/>
        </w:rPr>
        <w:t>Jussà</w:t>
      </w:r>
      <w:proofErr w:type="spellEnd"/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  <w:r w:rsidRPr="00304CF7">
        <w:rPr>
          <w:rFonts w:ascii="Arial" w:eastAsia="Times New Roman" w:hAnsi="Arial" w:cs="Arial"/>
          <w:color w:val="CCCCCC"/>
          <w:lang w:eastAsia="es-ES"/>
        </w:rPr>
        <w:t xml:space="preserve">De la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mà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del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nostre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consoci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Toni Ramírez,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ens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complau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publicitar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tot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un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seguit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vies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d'escalada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obertes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recentment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al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Pallars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, per al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gaudi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tots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>.</w:t>
      </w:r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  <w:r w:rsidRPr="00304CF7">
        <w:rPr>
          <w:rFonts w:ascii="Arial" w:eastAsia="Times New Roman" w:hAnsi="Arial" w:cs="Arial"/>
          <w:color w:val="CCCCCC"/>
          <w:lang w:eastAsia="es-ES"/>
        </w:rPr>
        <w:t xml:space="preserve">Felicitar des de la SAM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als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incombustibles Toni R., Sergi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Parcerisas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, i Jordi Pla,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els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quals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segueixen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demostrant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imaginació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en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obrir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rutes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properes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i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agosarades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>.</w:t>
      </w:r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  <w:r w:rsidRPr="00304CF7">
        <w:rPr>
          <w:rFonts w:ascii="Arial" w:eastAsia="Times New Roman" w:hAnsi="Arial" w:cs="Arial"/>
          <w:color w:val="CCCCCC"/>
          <w:lang w:eastAsia="es-ES"/>
        </w:rPr>
        <w:t xml:space="preserve">En la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relació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que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ens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presenten, hi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trobem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la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ressenya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actualitzada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 la zona de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Gurp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,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donat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que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s'ha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ampliat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el sector,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afegint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inclòs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una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via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tall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clàssic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, ... i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tot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un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seguit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vies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aprop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Senterada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>.</w:t>
      </w:r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</w:p>
    <w:p w:rsidR="00304CF7" w:rsidRPr="00304CF7" w:rsidRDefault="00304CF7" w:rsidP="00304CF7">
      <w:pPr>
        <w:shd w:val="clear" w:color="auto" w:fill="1C1C1C"/>
        <w:spacing w:after="0" w:line="240" w:lineRule="auto"/>
        <w:jc w:val="center"/>
        <w:rPr>
          <w:rFonts w:ascii="Arial" w:eastAsia="Times New Roman" w:hAnsi="Arial" w:cs="Arial"/>
          <w:color w:val="CCCCCC"/>
          <w:lang w:eastAsia="es-ES"/>
        </w:rPr>
      </w:pPr>
      <w:r w:rsidRPr="00304CF7">
        <w:rPr>
          <w:rFonts w:ascii="Arial" w:eastAsia="Times New Roman" w:hAnsi="Arial" w:cs="Arial"/>
          <w:noProof/>
          <w:color w:val="FF9900"/>
          <w:lang w:eastAsia="es-ES"/>
        </w:rPr>
        <w:drawing>
          <wp:inline distT="0" distB="0" distL="0" distR="0">
            <wp:extent cx="4416425" cy="6099175"/>
            <wp:effectExtent l="0" t="0" r="3175" b="0"/>
            <wp:docPr id="3" name="Imagen 3" descr="http://1.bp.blogspot.com/-lOy_Dx7dSXQ/U-C3rSlySHI/AAAAAAAALGo/km9lGVDsFq4/s1600/RESSENYA+actualitzada+GURP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lOy_Dx7dSXQ/U-C3rSlySHI/AAAAAAAALGo/km9lGVDsFq4/s1600/RESSENYA+actualitzada+GURP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</w:p>
    <w:p w:rsidR="00304CF7" w:rsidRPr="00304CF7" w:rsidRDefault="00304CF7" w:rsidP="00304CF7">
      <w:pPr>
        <w:shd w:val="clear" w:color="auto" w:fill="1C1C1C"/>
        <w:spacing w:after="0" w:line="240" w:lineRule="auto"/>
        <w:jc w:val="center"/>
        <w:rPr>
          <w:rFonts w:ascii="Arial" w:eastAsia="Times New Roman" w:hAnsi="Arial" w:cs="Arial"/>
          <w:color w:val="CCCCCC"/>
          <w:lang w:eastAsia="es-ES"/>
        </w:rPr>
      </w:pPr>
      <w:r w:rsidRPr="00304CF7">
        <w:rPr>
          <w:rFonts w:ascii="Arial" w:eastAsia="Times New Roman" w:hAnsi="Arial" w:cs="Arial"/>
          <w:noProof/>
          <w:color w:val="FF9900"/>
          <w:lang w:eastAsia="es-ES"/>
        </w:rPr>
        <w:lastRenderedPageBreak/>
        <w:drawing>
          <wp:inline distT="0" distB="0" distL="0" distR="0">
            <wp:extent cx="3813175" cy="2527300"/>
            <wp:effectExtent l="0" t="0" r="0" b="6350"/>
            <wp:docPr id="2" name="Imagen 2" descr="http://2.bp.blogspot.com/-cfgPVMbP9xY/U-C4Ehcx87I/AAAAAAAALGw/1CHI89vfzMA/s1600/Ressenya+L'Indi+del+Sahara+GURP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cfgPVMbP9xY/U-C4Ehcx87I/AAAAAAAALGw/1CHI89vfzMA/s1600/Ressenya+L'Indi+del+Sahara+GURP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</w:p>
    <w:p w:rsidR="00304CF7" w:rsidRPr="00304CF7" w:rsidRDefault="00304CF7" w:rsidP="00304CF7">
      <w:pPr>
        <w:shd w:val="clear" w:color="auto" w:fill="1C1C1C"/>
        <w:spacing w:after="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</w:p>
    <w:p w:rsidR="00304CF7" w:rsidRPr="00304CF7" w:rsidRDefault="00304CF7" w:rsidP="00304CF7">
      <w:pPr>
        <w:shd w:val="clear" w:color="auto" w:fill="1C1C1C"/>
        <w:spacing w:after="240" w:line="240" w:lineRule="auto"/>
        <w:jc w:val="both"/>
        <w:rPr>
          <w:rFonts w:ascii="Arial" w:eastAsia="Times New Roman" w:hAnsi="Arial" w:cs="Arial"/>
          <w:color w:val="CCCCCC"/>
          <w:lang w:eastAsia="es-ES"/>
        </w:rPr>
      </w:pP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Podeu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descarregar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-vos totes les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ressenyes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de la zona de 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fldChar w:fldCharType="begin"/>
      </w:r>
      <w:r w:rsidRPr="00304CF7">
        <w:rPr>
          <w:rFonts w:ascii="Arial" w:eastAsia="Times New Roman" w:hAnsi="Arial" w:cs="Arial"/>
          <w:color w:val="CCCCCC"/>
          <w:lang w:eastAsia="es-ES"/>
        </w:rPr>
        <w:instrText xml:space="preserve"> HYPERLINK "https://plus.google.com/u/0/photos/102152464125701018946/albums/6044033360196858801" \t "_blank" </w:instrText>
      </w:r>
      <w:r w:rsidRPr="00304CF7">
        <w:rPr>
          <w:rFonts w:ascii="Arial" w:eastAsia="Times New Roman" w:hAnsi="Arial" w:cs="Arial"/>
          <w:color w:val="CCCCCC"/>
          <w:lang w:eastAsia="es-ES"/>
        </w:rPr>
        <w:fldChar w:fldCharType="separate"/>
      </w:r>
      <w:r w:rsidRPr="00304CF7">
        <w:rPr>
          <w:rFonts w:ascii="Arial" w:eastAsia="Times New Roman" w:hAnsi="Arial" w:cs="Arial"/>
          <w:color w:val="FF9900"/>
          <w:sz w:val="36"/>
          <w:szCs w:val="36"/>
          <w:u w:val="single"/>
          <w:lang w:eastAsia="es-ES"/>
        </w:rPr>
        <w:t>Senterada</w:t>
      </w:r>
      <w:proofErr w:type="spellEnd"/>
      <w:r w:rsidRPr="00304CF7">
        <w:rPr>
          <w:rFonts w:ascii="Arial" w:eastAsia="Times New Roman" w:hAnsi="Arial" w:cs="Arial"/>
          <w:color w:val="FF9900"/>
          <w:sz w:val="36"/>
          <w:szCs w:val="36"/>
          <w:u w:val="single"/>
          <w:lang w:eastAsia="es-ES"/>
        </w:rPr>
        <w:t xml:space="preserve"> des de </w:t>
      </w:r>
      <w:proofErr w:type="spellStart"/>
      <w:r w:rsidRPr="00304CF7">
        <w:rPr>
          <w:rFonts w:ascii="Arial" w:eastAsia="Times New Roman" w:hAnsi="Arial" w:cs="Arial"/>
          <w:color w:val="FF9900"/>
          <w:sz w:val="36"/>
          <w:szCs w:val="36"/>
          <w:u w:val="single"/>
          <w:lang w:eastAsia="es-ES"/>
        </w:rPr>
        <w:t>l'àlbum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fldChar w:fldCharType="end"/>
      </w:r>
      <w:r w:rsidRPr="00304CF7">
        <w:rPr>
          <w:rFonts w:ascii="Arial" w:eastAsia="Times New Roman" w:hAnsi="Arial" w:cs="Arial"/>
          <w:color w:val="CCCCCC"/>
          <w:lang w:eastAsia="es-ES"/>
        </w:rPr>
        <w:t> de fotos.</w:t>
      </w:r>
      <w:r w:rsidRPr="00304CF7">
        <w:rPr>
          <w:rFonts w:ascii="Arial" w:eastAsia="Times New Roman" w:hAnsi="Arial" w:cs="Arial"/>
          <w:color w:val="CCCCCC"/>
          <w:lang w:eastAsia="es-ES"/>
        </w:rPr>
        <w:br/>
      </w:r>
      <w:r w:rsidRPr="00304CF7">
        <w:rPr>
          <w:rFonts w:ascii="Arial" w:eastAsia="Times New Roman" w:hAnsi="Arial" w:cs="Arial"/>
          <w:color w:val="CCCCCC"/>
          <w:lang w:eastAsia="es-ES"/>
        </w:rPr>
        <w:br/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Vies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 "El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Matalàs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" i "El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Rampell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 xml:space="preserve">", a </w:t>
      </w:r>
      <w:proofErr w:type="spellStart"/>
      <w:r w:rsidRPr="00304CF7">
        <w:rPr>
          <w:rFonts w:ascii="Arial" w:eastAsia="Times New Roman" w:hAnsi="Arial" w:cs="Arial"/>
          <w:color w:val="CCCCCC"/>
          <w:lang w:eastAsia="es-ES"/>
        </w:rPr>
        <w:t>Collegats</w:t>
      </w:r>
      <w:proofErr w:type="spellEnd"/>
      <w:r w:rsidRPr="00304CF7">
        <w:rPr>
          <w:rFonts w:ascii="Arial" w:eastAsia="Times New Roman" w:hAnsi="Arial" w:cs="Arial"/>
          <w:color w:val="CCCCCC"/>
          <w:lang w:eastAsia="es-ES"/>
        </w:rPr>
        <w:t>:</w:t>
      </w:r>
    </w:p>
    <w:p w:rsidR="00304CF7" w:rsidRPr="00304CF7" w:rsidRDefault="00304CF7" w:rsidP="00304CF7">
      <w:pPr>
        <w:shd w:val="clear" w:color="auto" w:fill="1C1C1C"/>
        <w:spacing w:after="0" w:line="240" w:lineRule="auto"/>
        <w:jc w:val="center"/>
        <w:rPr>
          <w:rFonts w:ascii="Arial" w:eastAsia="Times New Roman" w:hAnsi="Arial" w:cs="Arial"/>
          <w:color w:val="CCCCCC"/>
          <w:lang w:eastAsia="es-ES"/>
        </w:rPr>
      </w:pPr>
      <w:r w:rsidRPr="00304CF7">
        <w:rPr>
          <w:rFonts w:ascii="Arial" w:eastAsia="Times New Roman" w:hAnsi="Arial" w:cs="Arial"/>
          <w:noProof/>
          <w:color w:val="FFAA00"/>
          <w:lang w:eastAsia="es-ES"/>
        </w:rPr>
        <w:drawing>
          <wp:inline distT="0" distB="0" distL="0" distR="0">
            <wp:extent cx="3813175" cy="2527300"/>
            <wp:effectExtent l="0" t="0" r="0" b="6350"/>
            <wp:docPr id="1" name="Imagen 1" descr="http://3.bp.blogspot.com/-6yKjVL_nFlc/U-C5DDKwseI/AAAAAAAALHk/_r34-Awzeuc/s1600/El+matala%CC%80s+i+el+rampell+COLLEGATS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6yKjVL_nFlc/U-C5DDKwseI/AAAAAAAALHk/_r34-Awzeuc/s1600/El+matala%CC%80s+i+el+rampell+COLLEGATS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F312F4" w:rsidRDefault="00F312F4"/>
    <w:sectPr w:rsidR="00F312F4" w:rsidSect="00304CF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473A" w:rsidRDefault="004D473A" w:rsidP="00087014">
      <w:pPr>
        <w:spacing w:after="0" w:line="240" w:lineRule="auto"/>
      </w:pPr>
      <w:r>
        <w:separator/>
      </w:r>
    </w:p>
  </w:endnote>
  <w:endnote w:type="continuationSeparator" w:id="0">
    <w:p w:rsidR="004D473A" w:rsidRDefault="004D473A" w:rsidP="00087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14" w:rsidRDefault="0008701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14" w:rsidRDefault="00087014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4" name="MSIPCM390e49d7b55fdf1aa65fd685" descr="{&quot;HashCode&quot;:-1260063538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087014" w:rsidRPr="00087014" w:rsidRDefault="00087014" w:rsidP="00087014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087014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390e49d7b55fdf1aa65fd685" o:spid="_x0000_s1026" type="#_x0000_t202" alt="{&quot;HashCode&quot;:-1260063538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" o:allowincell="f" filled="f" stroked="f" strokeweight=".5pt">
              <v:fill o:detectmouseclick="t"/>
              <v:textbox inset=",0,,0">
                <w:txbxContent>
                  <w:p w:rsidR="00087014" w:rsidRPr="00087014" w:rsidRDefault="00087014" w:rsidP="00087014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087014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14" w:rsidRDefault="000870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473A" w:rsidRDefault="004D473A" w:rsidP="00087014">
      <w:pPr>
        <w:spacing w:after="0" w:line="240" w:lineRule="auto"/>
      </w:pPr>
      <w:r>
        <w:separator/>
      </w:r>
    </w:p>
  </w:footnote>
  <w:footnote w:type="continuationSeparator" w:id="0">
    <w:p w:rsidR="004D473A" w:rsidRDefault="004D473A" w:rsidP="00087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14" w:rsidRDefault="0008701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14" w:rsidRDefault="0008701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014" w:rsidRDefault="0008701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CF7"/>
    <w:rsid w:val="00087014"/>
    <w:rsid w:val="00304CF7"/>
    <w:rsid w:val="004D473A"/>
    <w:rsid w:val="00C4204F"/>
    <w:rsid w:val="00F3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5F6256-C84D-4DBB-9168-5DCC7DD57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204F"/>
  </w:style>
  <w:style w:type="paragraph" w:styleId="Ttulo2">
    <w:name w:val="heading 2"/>
    <w:basedOn w:val="Normal"/>
    <w:next w:val="Normal"/>
    <w:link w:val="Ttulo2Car"/>
    <w:uiPriority w:val="9"/>
    <w:qFormat/>
    <w:rsid w:val="00C420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04C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420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InterPartner">
    <w:name w:val="InterPartner"/>
    <w:basedOn w:val="Normal"/>
    <w:link w:val="InterPartnerCar"/>
    <w:qFormat/>
    <w:rsid w:val="00C4204F"/>
  </w:style>
  <w:style w:type="character" w:customStyle="1" w:styleId="InterPartnerCar">
    <w:name w:val="InterPartner Car"/>
    <w:basedOn w:val="Fuentedeprrafopredeter"/>
    <w:link w:val="InterPartner"/>
    <w:rsid w:val="00C4204F"/>
  </w:style>
  <w:style w:type="character" w:customStyle="1" w:styleId="Ttulo3Car">
    <w:name w:val="Título 3 Car"/>
    <w:basedOn w:val="Fuentedeprrafopredeter"/>
    <w:link w:val="Ttulo3"/>
    <w:uiPriority w:val="9"/>
    <w:rsid w:val="00304CF7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304CF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87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7014"/>
  </w:style>
  <w:style w:type="paragraph" w:styleId="Piedepgina">
    <w:name w:val="footer"/>
    <w:basedOn w:val="Normal"/>
    <w:link w:val="PiedepginaCar"/>
    <w:uiPriority w:val="99"/>
    <w:unhideWhenUsed/>
    <w:rsid w:val="00087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7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55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2.bp.blogspot.com/-cfgPVMbP9xY/U-C4Ehcx87I/AAAAAAAALGw/1CHI89vfzMA/s1600/Ressenya+L%27Indi+del+Sahara+GURP.JPG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://1.bp.blogspot.com/-lOy_Dx7dSXQ/U-C3rSlySHI/AAAAAAAALGo/km9lGVDsFq4/s1600/RESSENYA+actualitzada+GURP.jpg" TargetMode="External"/><Relationship Id="rId11" Type="http://schemas.openxmlformats.org/officeDocument/2006/relationships/image" Target="media/image3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hyperlink" Target="http://3.bp.blogspot.com/-6yKjVL_nFlc/U-C5DDKwseI/AAAAAAAALHk/_r34-Awzeuc/s1600/El+matala%CC%80s+i+el+rampell+COLLEGATS.JPG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127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ipa</Company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Pijuán Márquez</dc:creator>
  <cp:keywords/>
  <dc:description/>
  <cp:lastModifiedBy>Jordi Pijuán Márquez</cp:lastModifiedBy>
  <cp:revision>2</cp:revision>
  <dcterms:created xsi:type="dcterms:W3CDTF">2021-09-08T21:31:00Z</dcterms:created>
  <dcterms:modified xsi:type="dcterms:W3CDTF">2021-09-08T22:15:00Z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50226c0-61d2-4787-ab3e-b91f71753c59_Enabled">
    <vt:lpwstr>true</vt:lpwstr>
  </property>
  <property fmtid="{D5CDD505-2E9C-101B-9397-08002B2CF9AE}" pid="3" name="MSIP_Label_650226c0-61d2-4787-ab3e-b91f71753c59_SetDate">
    <vt:lpwstr>2021-09-08T22:15:07Z</vt:lpwstr>
  </property>
  <property fmtid="{D5CDD505-2E9C-101B-9397-08002B2CF9AE}" pid="4" name="MSIP_Label_650226c0-61d2-4787-ab3e-b91f71753c59_Method">
    <vt:lpwstr>Standard</vt:lpwstr>
  </property>
  <property fmtid="{D5CDD505-2E9C-101B-9397-08002B2CF9AE}" pid="5" name="MSIP_Label_650226c0-61d2-4787-ab3e-b91f71753c59_Name">
    <vt:lpwstr>AXA_Partners_Internal</vt:lpwstr>
  </property>
  <property fmtid="{D5CDD505-2E9C-101B-9397-08002B2CF9AE}" pid="6" name="MSIP_Label_650226c0-61d2-4787-ab3e-b91f71753c59_SiteId">
    <vt:lpwstr>396b38cc-aa65-492b-bb0e-3d94ed25a97b</vt:lpwstr>
  </property>
  <property fmtid="{D5CDD505-2E9C-101B-9397-08002B2CF9AE}" pid="7" name="MSIP_Label_650226c0-61d2-4787-ab3e-b91f71753c59_ActionId">
    <vt:lpwstr>923af7f7-8ad8-4991-8034-00004afa5ed8</vt:lpwstr>
  </property>
  <property fmtid="{D5CDD505-2E9C-101B-9397-08002B2CF9AE}" pid="8" name="MSIP_Label_650226c0-61d2-4787-ab3e-b91f71753c59_ContentBits">
    <vt:lpwstr>2</vt:lpwstr>
  </property>
</Properties>
</file>