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3E8F77" w14:textId="77777777" w:rsidR="00E5059F" w:rsidRPr="00385459" w:rsidRDefault="00E5059F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 w:rsidRPr="00385459">
        <w:rPr>
          <w:rFonts w:ascii="Times New Roman" w:eastAsia="Times New Roman" w:hAnsi="Times New Roman"/>
          <w:b/>
          <w:sz w:val="24"/>
        </w:rPr>
        <w:t>CS 201R</w:t>
      </w:r>
    </w:p>
    <w:p w14:paraId="7D12C50F" w14:textId="10C127D3" w:rsidR="00E5059F" w:rsidRPr="00385459" w:rsidRDefault="00DA5763">
      <w:pPr>
        <w:spacing w:line="237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Problem Solving &amp; Programming II</w:t>
      </w:r>
    </w:p>
    <w:p w14:paraId="541EC1D1" w14:textId="77777777" w:rsidR="00E5059F" w:rsidRPr="00385459" w:rsidRDefault="00E5059F">
      <w:pPr>
        <w:spacing w:line="3" w:lineRule="exact"/>
        <w:rPr>
          <w:rFonts w:ascii="Times New Roman" w:eastAsia="Times New Roman" w:hAnsi="Times New Roman"/>
          <w:b/>
          <w:sz w:val="24"/>
        </w:rPr>
      </w:pPr>
    </w:p>
    <w:p w14:paraId="4737A484" w14:textId="58ECDF84" w:rsidR="00E5059F" w:rsidRPr="00385459" w:rsidRDefault="00E5059F" w:rsidP="00533A7B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385459">
        <w:rPr>
          <w:rFonts w:ascii="Times New Roman" w:eastAsia="Times New Roman" w:hAnsi="Times New Roman"/>
          <w:b/>
          <w:sz w:val="24"/>
        </w:rPr>
        <w:t>Program 1</w:t>
      </w:r>
      <w:r w:rsidR="008E6AB1">
        <w:rPr>
          <w:rFonts w:ascii="Times New Roman" w:eastAsia="Times New Roman" w:hAnsi="Times New Roman"/>
          <w:b/>
          <w:sz w:val="24"/>
        </w:rPr>
        <w:t xml:space="preserve"> – </w:t>
      </w:r>
      <w:r w:rsidR="00533A7B">
        <w:rPr>
          <w:rFonts w:ascii="Times New Roman" w:eastAsia="Times New Roman" w:hAnsi="Times New Roman"/>
          <w:b/>
          <w:sz w:val="24"/>
        </w:rPr>
        <w:t>Conversions</w:t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Pr="00385459">
        <w:rPr>
          <w:rFonts w:ascii="Times New Roman" w:eastAsia="Times New Roman" w:hAnsi="Times New Roman"/>
          <w:b/>
          <w:sz w:val="24"/>
        </w:rPr>
        <w:t xml:space="preserve">Due </w:t>
      </w:r>
      <w:r w:rsidR="00DA5763">
        <w:rPr>
          <w:rFonts w:ascii="Times New Roman" w:eastAsia="Times New Roman" w:hAnsi="Times New Roman"/>
          <w:b/>
          <w:sz w:val="24"/>
        </w:rPr>
        <w:t>__________________</w:t>
      </w:r>
    </w:p>
    <w:p w14:paraId="3CAF289B" w14:textId="77777777" w:rsidR="00E5059F" w:rsidRDefault="00E5059F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526E405E" w14:textId="77777777" w:rsidR="00533A7B" w:rsidRPr="00533A7B" w:rsidRDefault="00DA5763" w:rsidP="00DA5763">
      <w:pPr>
        <w:spacing w:line="235" w:lineRule="auto"/>
        <w:ind w:right="20"/>
        <w:jc w:val="both"/>
        <w:rPr>
          <w:rFonts w:ascii="Times New Roman" w:eastAsia="Times New Roman" w:hAnsi="Times New Roman"/>
          <w:b/>
          <w:bCs/>
          <w:sz w:val="24"/>
        </w:rPr>
      </w:pPr>
      <w:r w:rsidRPr="00533A7B">
        <w:rPr>
          <w:rFonts w:ascii="Times New Roman" w:eastAsia="Times New Roman" w:hAnsi="Times New Roman"/>
          <w:b/>
          <w:bCs/>
          <w:sz w:val="24"/>
        </w:rPr>
        <w:t xml:space="preserve">Key Learning Objectives:  </w:t>
      </w:r>
    </w:p>
    <w:p w14:paraId="180FBAFB" w14:textId="4CE8C3F5" w:rsidR="00533A7B" w:rsidRPr="00533A7B" w:rsidRDefault="00533A7B" w:rsidP="00533A7B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 w:rsidRPr="00533A7B">
        <w:rPr>
          <w:rFonts w:ascii="Times New Roman" w:eastAsia="Times New Roman" w:hAnsi="Times New Roman"/>
          <w:sz w:val="24"/>
        </w:rPr>
        <w:t>Understand binary, hexadecimal &amp; decimal bases</w:t>
      </w:r>
    </w:p>
    <w:p w14:paraId="18B2788E" w14:textId="3FD1FD1F" w:rsidR="00533A7B" w:rsidRPr="00533A7B" w:rsidRDefault="00533A7B" w:rsidP="00533A7B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 w:rsidRPr="00533A7B">
        <w:rPr>
          <w:rFonts w:ascii="Times New Roman" w:eastAsia="Times New Roman" w:hAnsi="Times New Roman"/>
          <w:sz w:val="24"/>
        </w:rPr>
        <w:t>Input (numeric &amp; string)</w:t>
      </w:r>
    </w:p>
    <w:p w14:paraId="772D99CC" w14:textId="77777777" w:rsidR="00533A7B" w:rsidRPr="00533A7B" w:rsidRDefault="00533A7B" w:rsidP="00533A7B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 w:rsidRPr="00533A7B">
        <w:rPr>
          <w:rFonts w:ascii="Times New Roman" w:eastAsia="Times New Roman" w:hAnsi="Times New Roman"/>
          <w:sz w:val="24"/>
        </w:rPr>
        <w:t>Looping</w:t>
      </w:r>
    </w:p>
    <w:p w14:paraId="3C0F072E" w14:textId="706A198E" w:rsidR="00533A7B" w:rsidRPr="00533A7B" w:rsidRDefault="00533A7B" w:rsidP="00533A7B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 w:rsidRPr="00533A7B">
        <w:rPr>
          <w:rFonts w:ascii="Times New Roman" w:eastAsia="Times New Roman" w:hAnsi="Times New Roman"/>
          <w:sz w:val="24"/>
        </w:rPr>
        <w:t>B</w:t>
      </w:r>
      <w:r w:rsidR="00DA5763" w:rsidRPr="00533A7B">
        <w:rPr>
          <w:rFonts w:ascii="Times New Roman" w:eastAsia="Times New Roman" w:hAnsi="Times New Roman"/>
          <w:sz w:val="24"/>
        </w:rPr>
        <w:t>ranching</w:t>
      </w:r>
    </w:p>
    <w:p w14:paraId="484DECC6" w14:textId="77777777" w:rsidR="00533A7B" w:rsidRPr="00533A7B" w:rsidRDefault="00533A7B" w:rsidP="00533A7B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 w:rsidRPr="00533A7B">
        <w:rPr>
          <w:rFonts w:ascii="Times New Roman" w:eastAsia="Times New Roman" w:hAnsi="Times New Roman"/>
          <w:sz w:val="24"/>
        </w:rPr>
        <w:t>Print formatting</w:t>
      </w:r>
    </w:p>
    <w:p w14:paraId="316344AA" w14:textId="77777777" w:rsidR="00533A7B" w:rsidRDefault="00533A7B" w:rsidP="00DA5763">
      <w:p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</w:p>
    <w:p w14:paraId="5C0040C2" w14:textId="77777777" w:rsidR="00DA5763" w:rsidRDefault="00DA5763" w:rsidP="00DA5763">
      <w:p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</w:p>
    <w:p w14:paraId="4AFF8AB2" w14:textId="77777777" w:rsidR="00533A7B" w:rsidRDefault="00C1137C" w:rsidP="00C32DE9">
      <w:pPr>
        <w:spacing w:line="290" w:lineRule="exact"/>
        <w:rPr>
          <w:rFonts w:ascii="Times New Roman" w:eastAsia="Times New Roman" w:hAnsi="Times New Roman"/>
          <w:sz w:val="24"/>
        </w:rPr>
      </w:pPr>
      <w:r w:rsidRPr="00385459">
        <w:rPr>
          <w:rFonts w:ascii="Times New Roman" w:eastAsia="Times New Roman" w:hAnsi="Times New Roman"/>
          <w:b/>
          <w:sz w:val="24"/>
        </w:rPr>
        <w:t>Assignment Problem:</w:t>
      </w:r>
      <w:r>
        <w:rPr>
          <w:rFonts w:ascii="Times New Roman" w:eastAsia="Times New Roman" w:hAnsi="Times New Roman"/>
          <w:sz w:val="24"/>
        </w:rPr>
        <w:t xml:space="preserve"> </w:t>
      </w:r>
      <w:r w:rsidR="00533A7B">
        <w:rPr>
          <w:rFonts w:ascii="Times New Roman" w:eastAsia="Times New Roman" w:hAnsi="Times New Roman"/>
          <w:sz w:val="24"/>
        </w:rPr>
        <w:t xml:space="preserve"> </w:t>
      </w:r>
    </w:p>
    <w:p w14:paraId="2E63B241" w14:textId="37A7DC99" w:rsidR="00FE15DB" w:rsidRDefault="00FE15DB" w:rsidP="00533A7B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There are </w:t>
      </w:r>
      <w:r w:rsidR="00097A48">
        <w:rPr>
          <w:rFonts w:ascii="Times New Roman" w:eastAsia="Times New Roman" w:hAnsi="Times New Roman"/>
          <w:sz w:val="24"/>
        </w:rPr>
        <w:t>two</w:t>
      </w:r>
      <w:r>
        <w:rPr>
          <w:rFonts w:ascii="Times New Roman" w:eastAsia="Times New Roman" w:hAnsi="Times New Roman"/>
          <w:sz w:val="24"/>
        </w:rPr>
        <w:t xml:space="preserve"> functions that are a part of this problem:</w:t>
      </w:r>
    </w:p>
    <w:p w14:paraId="4B1CC121" w14:textId="77777777" w:rsidR="00FE15DB" w:rsidRDefault="00FE15DB" w:rsidP="00FE15DB">
      <w:pPr>
        <w:pStyle w:val="ListParagraph"/>
        <w:numPr>
          <w:ilvl w:val="0"/>
          <w:numId w:val="6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Base to Decimal:  </w:t>
      </w:r>
    </w:p>
    <w:p w14:paraId="7AD7D1E5" w14:textId="5715BC31" w:rsidR="00FE15DB" w:rsidRDefault="00533A7B" w:rsidP="00FE15DB">
      <w:pPr>
        <w:pStyle w:val="ListParagraph"/>
        <w:spacing w:line="290" w:lineRule="exact"/>
        <w:rPr>
          <w:rFonts w:ascii="Times New Roman" w:eastAsia="Times New Roman" w:hAnsi="Times New Roman"/>
          <w:sz w:val="24"/>
        </w:rPr>
      </w:pPr>
      <w:r w:rsidRPr="00FE15DB">
        <w:rPr>
          <w:rFonts w:ascii="Times New Roman" w:eastAsia="Times New Roman" w:hAnsi="Times New Roman"/>
          <w:sz w:val="24"/>
        </w:rPr>
        <w:t>Given a number</w:t>
      </w:r>
      <w:r w:rsidR="00FE15DB">
        <w:rPr>
          <w:rFonts w:ascii="Times New Roman" w:eastAsia="Times New Roman" w:hAnsi="Times New Roman"/>
          <w:sz w:val="24"/>
        </w:rPr>
        <w:t xml:space="preserve"> and its</w:t>
      </w:r>
      <w:r w:rsidRPr="00FE15DB">
        <w:rPr>
          <w:rFonts w:ascii="Times New Roman" w:eastAsia="Times New Roman" w:hAnsi="Times New Roman"/>
          <w:sz w:val="24"/>
        </w:rPr>
        <w:t xml:space="preserve"> given base</w:t>
      </w:r>
      <w:r w:rsidR="00FE15DB">
        <w:rPr>
          <w:rFonts w:ascii="Times New Roman" w:eastAsia="Times New Roman" w:hAnsi="Times New Roman"/>
          <w:sz w:val="24"/>
        </w:rPr>
        <w:t>, convert the number to decimal</w:t>
      </w:r>
    </w:p>
    <w:p w14:paraId="77E18F8B" w14:textId="618E0558" w:rsidR="00F36BC6" w:rsidRDefault="00F36BC6" w:rsidP="00FE15DB">
      <w:pPr>
        <w:pStyle w:val="ListParagraph"/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(NOTE: Given bases can be 2-16)</w:t>
      </w:r>
    </w:p>
    <w:p w14:paraId="063F89D9" w14:textId="0D15EC4A" w:rsidR="00FE15DB" w:rsidRDefault="00FE15DB" w:rsidP="00177555">
      <w:pPr>
        <w:pStyle w:val="ListParagraph"/>
        <w:numPr>
          <w:ilvl w:val="0"/>
          <w:numId w:val="6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Decimal to Base:</w:t>
      </w:r>
      <w:r w:rsidR="00F82D3B">
        <w:rPr>
          <w:rFonts w:ascii="Times New Roman" w:eastAsia="Times New Roman" w:hAnsi="Times New Roman"/>
          <w:sz w:val="24"/>
        </w:rPr>
        <w:t xml:space="preserve">   </w:t>
      </w:r>
      <w:hyperlink r:id="rId5" w:history="1">
        <w:r w:rsidR="000C02DD">
          <w:rPr>
            <w:rStyle w:val="Hyperlink"/>
            <w:rFonts w:ascii="Times New Roman" w:eastAsia="Times New Roman" w:hAnsi="Times New Roman"/>
            <w:sz w:val="24"/>
          </w:rPr>
          <w:t xml:space="preserve"> </w:t>
        </w:r>
        <w:r w:rsidR="00830F42">
          <w:rPr>
            <w:rStyle w:val="Hyperlink"/>
            <w:rFonts w:ascii="Times New Roman" w:eastAsia="Times New Roman" w:hAnsi="Times New Roman"/>
            <w:sz w:val="24"/>
          </w:rPr>
          <w:t>(</w:t>
        </w:r>
        <w:r w:rsidR="000C02DD">
          <w:rPr>
            <w:rStyle w:val="Hyperlink"/>
            <w:rFonts w:ascii="Times New Roman" w:eastAsia="Times New Roman" w:hAnsi="Times New Roman"/>
            <w:sz w:val="24"/>
          </w:rPr>
          <w:t>Video with pseudoc</w:t>
        </w:r>
        <w:r w:rsidR="000C02DD">
          <w:rPr>
            <w:rStyle w:val="Hyperlink"/>
            <w:rFonts w:ascii="Times New Roman" w:eastAsia="Times New Roman" w:hAnsi="Times New Roman"/>
            <w:sz w:val="24"/>
          </w:rPr>
          <w:t>o</w:t>
        </w:r>
        <w:r w:rsidR="00F82D3B" w:rsidRPr="00F82D3B">
          <w:rPr>
            <w:rStyle w:val="Hyperlink"/>
            <w:rFonts w:ascii="Times New Roman" w:eastAsia="Times New Roman" w:hAnsi="Times New Roman"/>
            <w:sz w:val="24"/>
          </w:rPr>
          <w:t>d</w:t>
        </w:r>
        <w:r w:rsidR="00F82D3B" w:rsidRPr="00F82D3B">
          <w:rPr>
            <w:rStyle w:val="Hyperlink"/>
            <w:rFonts w:ascii="Times New Roman" w:eastAsia="Times New Roman" w:hAnsi="Times New Roman"/>
            <w:sz w:val="24"/>
          </w:rPr>
          <w:t>e for this)</w:t>
        </w:r>
      </w:hyperlink>
    </w:p>
    <w:p w14:paraId="16A6DDEC" w14:textId="0711D4DA" w:rsidR="00FE15DB" w:rsidRDefault="00FE15DB" w:rsidP="00097A48">
      <w:pPr>
        <w:pStyle w:val="ListParagraph"/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Given a number in decimal, and a base, </w:t>
      </w:r>
      <w:r w:rsidR="00177555">
        <w:rPr>
          <w:rFonts w:ascii="Times New Roman" w:eastAsia="Times New Roman" w:hAnsi="Times New Roman"/>
          <w:sz w:val="24"/>
        </w:rPr>
        <w:t xml:space="preserve">convert </w:t>
      </w:r>
      <w:r>
        <w:rPr>
          <w:rFonts w:ascii="Times New Roman" w:eastAsia="Times New Roman" w:hAnsi="Times New Roman"/>
          <w:sz w:val="24"/>
        </w:rPr>
        <w:t>the</w:t>
      </w:r>
      <w:r w:rsidR="00177555">
        <w:rPr>
          <w:rFonts w:ascii="Times New Roman" w:eastAsia="Times New Roman" w:hAnsi="Times New Roman"/>
          <w:sz w:val="24"/>
        </w:rPr>
        <w:t xml:space="preserve"> decimal </w:t>
      </w:r>
      <w:r w:rsidR="00097A48">
        <w:rPr>
          <w:rFonts w:ascii="Times New Roman" w:eastAsia="Times New Roman" w:hAnsi="Times New Roman"/>
          <w:sz w:val="24"/>
        </w:rPr>
        <w:t>to that base</w:t>
      </w:r>
    </w:p>
    <w:p w14:paraId="521F6A8A" w14:textId="00E1A994" w:rsidR="00F36BC6" w:rsidRPr="00097A48" w:rsidRDefault="00F36BC6" w:rsidP="00097A48">
      <w:pPr>
        <w:pStyle w:val="ListParagraph"/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(NOTE: Resulting bases can be 2-16)</w:t>
      </w:r>
    </w:p>
    <w:p w14:paraId="0948BA25" w14:textId="77777777" w:rsidR="00097A48" w:rsidRDefault="00097A48" w:rsidP="00533A7B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58D6E824" w14:textId="77777777" w:rsidR="00097A48" w:rsidRDefault="00097A48" w:rsidP="00533A7B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There is bonus involved for the following additions:</w:t>
      </w:r>
    </w:p>
    <w:p w14:paraId="0819456B" w14:textId="34F6A850" w:rsidR="00097A48" w:rsidRDefault="00097A48" w:rsidP="00097A48">
      <w:pPr>
        <w:pStyle w:val="ListParagraph"/>
        <w:numPr>
          <w:ilvl w:val="0"/>
          <w:numId w:val="9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loop to continue until a ‘q’ is entered</w:t>
      </w:r>
    </w:p>
    <w:p w14:paraId="1D2BC5C3" w14:textId="39591601" w:rsidR="00097A48" w:rsidRPr="00097A48" w:rsidRDefault="00097A48" w:rsidP="00097A48">
      <w:pPr>
        <w:pStyle w:val="ListParagraph"/>
        <w:numPr>
          <w:ilvl w:val="0"/>
          <w:numId w:val="9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</w:t>
      </w:r>
      <w:r w:rsidRPr="00097A48">
        <w:rPr>
          <w:rFonts w:ascii="Times New Roman" w:eastAsia="Times New Roman" w:hAnsi="Times New Roman"/>
          <w:sz w:val="24"/>
        </w:rPr>
        <w:t>onverting from any base to any base.</w:t>
      </w:r>
    </w:p>
    <w:p w14:paraId="21E8C37C" w14:textId="77777777" w:rsidR="00385459" w:rsidRDefault="00385459" w:rsidP="00385459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79A034E0" w14:textId="77777777" w:rsidR="00385459" w:rsidRDefault="00385459" w:rsidP="00385459">
      <w:pPr>
        <w:spacing w:line="290" w:lineRule="exact"/>
        <w:rPr>
          <w:rFonts w:ascii="Times New Roman" w:eastAsia="Times New Roman" w:hAnsi="Times New Roman"/>
          <w:b/>
          <w:sz w:val="24"/>
        </w:rPr>
      </w:pPr>
      <w:r w:rsidRPr="00385459">
        <w:rPr>
          <w:rFonts w:ascii="Times New Roman" w:eastAsia="Times New Roman" w:hAnsi="Times New Roman"/>
          <w:b/>
          <w:sz w:val="24"/>
        </w:rPr>
        <w:t>Practical solution:</w: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05BE52BB" w14:textId="77777777" w:rsidR="00E30A64" w:rsidRDefault="00FE15DB" w:rsidP="00E30A64">
      <w:pPr>
        <w:pStyle w:val="ListParagraph"/>
        <w:numPr>
          <w:ilvl w:val="0"/>
          <w:numId w:val="12"/>
        </w:numPr>
        <w:spacing w:line="290" w:lineRule="exact"/>
        <w:rPr>
          <w:rFonts w:ascii="Times New Roman" w:eastAsia="Times New Roman" w:hAnsi="Times New Roman"/>
          <w:sz w:val="24"/>
        </w:rPr>
      </w:pPr>
      <w:r w:rsidRPr="00E30A64">
        <w:rPr>
          <w:rFonts w:ascii="Times New Roman" w:eastAsia="Times New Roman" w:hAnsi="Times New Roman"/>
          <w:sz w:val="24"/>
        </w:rPr>
        <w:t>You should have a menu that drives the choice</w:t>
      </w:r>
      <w:r w:rsidR="00097A48" w:rsidRPr="00E30A64">
        <w:rPr>
          <w:rFonts w:ascii="Times New Roman" w:eastAsia="Times New Roman" w:hAnsi="Times New Roman"/>
          <w:sz w:val="24"/>
        </w:rPr>
        <w:t xml:space="preserve">s to be made. </w:t>
      </w:r>
    </w:p>
    <w:p w14:paraId="6C05121B" w14:textId="49268DD9" w:rsidR="00097A48" w:rsidRDefault="00097A48" w:rsidP="00E30A64">
      <w:pPr>
        <w:pStyle w:val="ListParagraph"/>
        <w:numPr>
          <w:ilvl w:val="0"/>
          <w:numId w:val="12"/>
        </w:numPr>
        <w:spacing w:line="290" w:lineRule="exact"/>
        <w:rPr>
          <w:rFonts w:ascii="Times New Roman" w:eastAsia="Times New Roman" w:hAnsi="Times New Roman"/>
          <w:sz w:val="24"/>
        </w:rPr>
      </w:pPr>
      <w:r w:rsidRPr="00E30A64">
        <w:rPr>
          <w:rFonts w:ascii="Times New Roman" w:eastAsia="Times New Roman" w:hAnsi="Times New Roman"/>
          <w:sz w:val="24"/>
        </w:rPr>
        <w:t>It is suggested that you verify that the input is valid.</w:t>
      </w:r>
    </w:p>
    <w:p w14:paraId="671C9A84" w14:textId="60370A82" w:rsidR="00E30A64" w:rsidRPr="00E30A64" w:rsidRDefault="00E30A64" w:rsidP="00E30A64">
      <w:pPr>
        <w:pStyle w:val="ListParagraph"/>
        <w:numPr>
          <w:ilvl w:val="0"/>
          <w:numId w:val="12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It may be helpful to use functions (although this is not required, it will greatly improve readability)</w:t>
      </w:r>
    </w:p>
    <w:p w14:paraId="4FD8D69A" w14:textId="77777777" w:rsidR="006F5331" w:rsidRPr="00200160" w:rsidRDefault="006F5331" w:rsidP="006F5331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50695C8A" w14:textId="504AB18B" w:rsidR="00E5059F" w:rsidRDefault="00E5059F">
      <w:pPr>
        <w:spacing w:line="0" w:lineRule="atLeast"/>
        <w:rPr>
          <w:rFonts w:ascii="Times New Roman" w:eastAsia="Times New Roman" w:hAnsi="Times New Roman"/>
          <w:b/>
          <w:sz w:val="24"/>
          <w:szCs w:val="18"/>
        </w:rPr>
      </w:pPr>
      <w:r w:rsidRPr="00533A7B">
        <w:rPr>
          <w:rFonts w:ascii="Times New Roman" w:eastAsia="Times New Roman" w:hAnsi="Times New Roman"/>
          <w:b/>
          <w:sz w:val="24"/>
          <w:szCs w:val="18"/>
        </w:rPr>
        <w:t>Submission:</w:t>
      </w:r>
    </w:p>
    <w:p w14:paraId="732471DE" w14:textId="77777777" w:rsidR="00523079" w:rsidRPr="00523079" w:rsidRDefault="00523079" w:rsidP="00097A48">
      <w:pPr>
        <w:pStyle w:val="ListParagraph"/>
        <w:numPr>
          <w:ilvl w:val="0"/>
          <w:numId w:val="7"/>
        </w:numPr>
        <w:spacing w:line="0" w:lineRule="atLeast"/>
        <w:rPr>
          <w:rFonts w:ascii="Times New Roman" w:eastAsia="Times New Roman" w:hAnsi="Times New Roman"/>
          <w:bCs/>
          <w:sz w:val="24"/>
          <w:szCs w:val="18"/>
        </w:rPr>
      </w:pPr>
      <w:r>
        <w:rPr>
          <w:rFonts w:ascii="Times New Roman" w:eastAsia="Times New Roman" w:hAnsi="Times New Roman"/>
          <w:sz w:val="24"/>
        </w:rPr>
        <w:t>C</w:t>
      </w:r>
      <w:r w:rsidRPr="00097A48">
        <w:rPr>
          <w:rFonts w:ascii="Times New Roman" w:eastAsia="Times New Roman" w:hAnsi="Times New Roman"/>
          <w:sz w:val="24"/>
        </w:rPr>
        <w:t xml:space="preserve">omplete </w:t>
      </w:r>
      <w:hyperlink r:id="rId6" w:history="1">
        <w:r w:rsidRPr="00523079">
          <w:rPr>
            <w:rStyle w:val="Hyperlink"/>
            <w:rFonts w:ascii="Times New Roman" w:eastAsia="Times New Roman" w:hAnsi="Times New Roman"/>
            <w:sz w:val="24"/>
          </w:rPr>
          <w:t>THIS FORM</w:t>
        </w:r>
      </w:hyperlink>
      <w:r w:rsidRPr="00097A48">
        <w:rPr>
          <w:rFonts w:ascii="Times New Roman" w:eastAsia="Times New Roman" w:hAnsi="Times New Roman"/>
          <w:sz w:val="24"/>
        </w:rPr>
        <w:t xml:space="preserve"> for turn in</w:t>
      </w:r>
      <w:r>
        <w:rPr>
          <w:rFonts w:ascii="Times New Roman" w:eastAsia="Times New Roman" w:hAnsi="Times New Roman"/>
          <w:sz w:val="24"/>
        </w:rPr>
        <w:t>.  You will need to include:</w:t>
      </w:r>
    </w:p>
    <w:p w14:paraId="5C8A0F44" w14:textId="615F6E76" w:rsidR="00097A48" w:rsidRPr="00097A48" w:rsidRDefault="00523079" w:rsidP="00523079">
      <w:pPr>
        <w:pStyle w:val="ListParagraph"/>
        <w:numPr>
          <w:ilvl w:val="1"/>
          <w:numId w:val="7"/>
        </w:numPr>
        <w:spacing w:line="0" w:lineRule="atLeast"/>
        <w:rPr>
          <w:rFonts w:ascii="Times New Roman" w:eastAsia="Times New Roman" w:hAnsi="Times New Roman"/>
          <w:bCs/>
          <w:sz w:val="24"/>
          <w:szCs w:val="18"/>
        </w:rPr>
      </w:pPr>
      <w:r>
        <w:rPr>
          <w:rFonts w:ascii="Times New Roman" w:eastAsia="Times New Roman" w:hAnsi="Times New Roman"/>
          <w:bCs/>
          <w:sz w:val="24"/>
          <w:szCs w:val="18"/>
        </w:rPr>
        <w:t>Y</w:t>
      </w:r>
      <w:r w:rsidR="00097A48" w:rsidRPr="00097A48">
        <w:rPr>
          <w:rFonts w:ascii="Times New Roman" w:eastAsia="Times New Roman" w:hAnsi="Times New Roman"/>
          <w:bCs/>
          <w:sz w:val="24"/>
          <w:szCs w:val="18"/>
        </w:rPr>
        <w:t xml:space="preserve">our pseudocode. </w:t>
      </w:r>
      <w:r>
        <w:rPr>
          <w:rFonts w:ascii="Times New Roman" w:eastAsia="Times New Roman" w:hAnsi="Times New Roman"/>
          <w:bCs/>
          <w:sz w:val="24"/>
          <w:szCs w:val="18"/>
        </w:rPr>
        <w:t xml:space="preserve">This can be a link to a google form, an image, or a </w:t>
      </w:r>
      <w:proofErr w:type="spellStart"/>
      <w:r>
        <w:rPr>
          <w:rFonts w:ascii="Times New Roman" w:eastAsia="Times New Roman" w:hAnsi="Times New Roman"/>
          <w:bCs/>
          <w:sz w:val="24"/>
          <w:szCs w:val="18"/>
        </w:rPr>
        <w:t>miro</w:t>
      </w:r>
      <w:proofErr w:type="spellEnd"/>
      <w:r>
        <w:rPr>
          <w:rFonts w:ascii="Times New Roman" w:eastAsia="Times New Roman" w:hAnsi="Times New Roman"/>
          <w:bCs/>
          <w:sz w:val="24"/>
          <w:szCs w:val="18"/>
        </w:rPr>
        <w:t xml:space="preserve"> page. M</w:t>
      </w:r>
      <w:r w:rsidR="00097A48" w:rsidRPr="00097A48">
        <w:rPr>
          <w:rFonts w:ascii="Times New Roman" w:eastAsia="Times New Roman" w:hAnsi="Times New Roman"/>
          <w:bCs/>
          <w:sz w:val="24"/>
          <w:szCs w:val="18"/>
        </w:rPr>
        <w:t xml:space="preserve">ake sure to share this with </w:t>
      </w:r>
      <w:hyperlink r:id="rId7" w:history="1">
        <w:r w:rsidR="00097A48" w:rsidRPr="00097A48">
          <w:rPr>
            <w:rStyle w:val="Hyperlink"/>
            <w:rFonts w:ascii="Times New Roman" w:eastAsia="Times New Roman" w:hAnsi="Times New Roman"/>
            <w:bCs/>
            <w:sz w:val="24"/>
            <w:szCs w:val="18"/>
          </w:rPr>
          <w:t>gladbachj@umkc.edu</w:t>
        </w:r>
      </w:hyperlink>
      <w:r w:rsidR="00113B93">
        <w:rPr>
          <w:rFonts w:ascii="Times New Roman" w:eastAsia="Times New Roman" w:hAnsi="Times New Roman"/>
          <w:bCs/>
          <w:sz w:val="24"/>
          <w:szCs w:val="18"/>
        </w:rPr>
        <w:t xml:space="preserve"> and </w:t>
      </w:r>
      <w:hyperlink r:id="rId8" w:history="1">
        <w:r w:rsidR="00113B93" w:rsidRPr="00113B93">
          <w:rPr>
            <w:rStyle w:val="Hyperlink"/>
            <w:rFonts w:ascii="Times New Roman" w:eastAsia="Times New Roman" w:hAnsi="Times New Roman"/>
            <w:bCs/>
            <w:sz w:val="24"/>
            <w:szCs w:val="18"/>
          </w:rPr>
          <w:t>stgdcg@umsystem.edu</w:t>
        </w:r>
      </w:hyperlink>
    </w:p>
    <w:p w14:paraId="750FFBE9" w14:textId="619FF321" w:rsidR="00E5059F" w:rsidRDefault="00113B93">
      <w:pPr>
        <w:spacing w:line="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and</w:t>
      </w:r>
    </w:p>
    <w:p w14:paraId="22A77A30" w14:textId="06011420" w:rsidR="001E478D" w:rsidRPr="00097A48" w:rsidRDefault="00523079" w:rsidP="00523079">
      <w:pPr>
        <w:pStyle w:val="ListParagraph"/>
        <w:numPr>
          <w:ilvl w:val="1"/>
          <w:numId w:val="7"/>
        </w:numPr>
        <w:spacing w:line="0" w:lineRule="atLeast"/>
        <w:rPr>
          <w:rFonts w:ascii="Times New Roman" w:eastAsia="Times New Roman" w:hAnsi="Times New Roman"/>
          <w:sz w:val="24"/>
        </w:rPr>
      </w:pPr>
      <w:bookmarkStart w:id="1" w:name="_Hlk93399574"/>
      <w:r>
        <w:rPr>
          <w:rFonts w:ascii="Times New Roman" w:eastAsia="Times New Roman" w:hAnsi="Times New Roman"/>
          <w:sz w:val="24"/>
        </w:rPr>
        <w:t>You will c</w:t>
      </w:r>
      <w:r w:rsidR="00533A7B" w:rsidRPr="00097A48">
        <w:rPr>
          <w:rFonts w:ascii="Times New Roman" w:eastAsia="Times New Roman" w:hAnsi="Times New Roman"/>
          <w:sz w:val="24"/>
        </w:rPr>
        <w:t xml:space="preserve">omplete your code in Visual Studio. </w:t>
      </w:r>
      <w:r>
        <w:rPr>
          <w:rFonts w:ascii="Times New Roman" w:eastAsia="Times New Roman" w:hAnsi="Times New Roman"/>
          <w:sz w:val="24"/>
        </w:rPr>
        <w:t>Please then c</w:t>
      </w:r>
      <w:r w:rsidR="00533A7B" w:rsidRPr="00097A48">
        <w:rPr>
          <w:rFonts w:ascii="Times New Roman" w:eastAsia="Times New Roman" w:hAnsi="Times New Roman"/>
          <w:sz w:val="24"/>
        </w:rPr>
        <w:t>opy your code to your repl.it space, ensure the program is running as expected, and supply the</w:t>
      </w:r>
      <w:r>
        <w:rPr>
          <w:rFonts w:ascii="Times New Roman" w:eastAsia="Times New Roman" w:hAnsi="Times New Roman"/>
          <w:sz w:val="24"/>
        </w:rPr>
        <w:t xml:space="preserve"> repl.it</w:t>
      </w:r>
      <w:r w:rsidR="00533A7B" w:rsidRPr="00097A48">
        <w:rPr>
          <w:rFonts w:ascii="Times New Roman" w:eastAsia="Times New Roman" w:hAnsi="Times New Roman"/>
          <w:sz w:val="24"/>
        </w:rPr>
        <w:t xml:space="preserve"> link </w:t>
      </w:r>
      <w:r>
        <w:rPr>
          <w:rFonts w:ascii="Times New Roman" w:eastAsia="Times New Roman" w:hAnsi="Times New Roman"/>
          <w:sz w:val="24"/>
        </w:rPr>
        <w:t xml:space="preserve">in this form </w:t>
      </w:r>
      <w:r w:rsidR="00533A7B" w:rsidRPr="00097A48">
        <w:rPr>
          <w:rFonts w:ascii="Times New Roman" w:eastAsia="Times New Roman" w:hAnsi="Times New Roman"/>
          <w:sz w:val="24"/>
        </w:rPr>
        <w:t xml:space="preserve"> </w:t>
      </w:r>
      <w:bookmarkEnd w:id="1"/>
    </w:p>
    <w:p w14:paraId="000966E8" w14:textId="77777777" w:rsidR="00200160" w:rsidRDefault="00200160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1368C8CB" w14:textId="6EC794D0" w:rsidR="00996833" w:rsidRPr="00097A48" w:rsidRDefault="008E6AB1">
      <w:pPr>
        <w:spacing w:line="0" w:lineRule="atLeast"/>
        <w:rPr>
          <w:rFonts w:ascii="Times New Roman" w:eastAsia="Times New Roman" w:hAnsi="Times New Roman"/>
          <w:b/>
          <w:sz w:val="24"/>
          <w:szCs w:val="18"/>
        </w:rPr>
      </w:pPr>
      <w:r w:rsidRPr="00097A48">
        <w:rPr>
          <w:rFonts w:ascii="Times New Roman" w:eastAsia="Times New Roman" w:hAnsi="Times New Roman"/>
          <w:b/>
          <w:sz w:val="24"/>
          <w:szCs w:val="18"/>
        </w:rPr>
        <w:t xml:space="preserve">Rubric:  </w:t>
      </w:r>
    </w:p>
    <w:p w14:paraId="133369C8" w14:textId="0059605C" w:rsidR="008E6AB1" w:rsidRDefault="008E6AB1" w:rsidP="00533A7B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the rubric used for grading   </w:t>
      </w:r>
      <w:hyperlink r:id="rId9" w:history="1">
        <w:r w:rsidR="00E03E46" w:rsidRPr="00523079">
          <w:rPr>
            <w:rStyle w:val="Hyperlink"/>
            <w:rFonts w:ascii="Times New Roman" w:eastAsia="Times New Roman" w:hAnsi="Times New Roman"/>
            <w:sz w:val="24"/>
          </w:rPr>
          <w:t xml:space="preserve">CS201 Program 1 - </w:t>
        </w:r>
        <w:r w:rsidR="00523079">
          <w:rPr>
            <w:rStyle w:val="Hyperlink"/>
            <w:rFonts w:ascii="Times New Roman" w:eastAsia="Times New Roman" w:hAnsi="Times New Roman"/>
            <w:sz w:val="24"/>
          </w:rPr>
          <w:t>Conversions</w:t>
        </w:r>
      </w:hyperlink>
    </w:p>
    <w:p w14:paraId="79A4D038" w14:textId="280D4DB3" w:rsidR="008E6AB1" w:rsidRPr="008E6AB1" w:rsidRDefault="008E6AB1">
      <w:pPr>
        <w:spacing w:line="0" w:lineRule="atLeast"/>
        <w:rPr>
          <w:rFonts w:ascii="Times New Roman" w:eastAsia="Times New Roman" w:hAnsi="Times New Roman"/>
          <w:bCs/>
          <w:sz w:val="28"/>
        </w:rPr>
      </w:pPr>
    </w:p>
    <w:p w14:paraId="72C8B08F" w14:textId="77777777" w:rsidR="00097A48" w:rsidRDefault="00097A4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35EBBCF5" w14:textId="110B09D4" w:rsidR="001932A0" w:rsidRDefault="00097A4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Sample Output:</w:t>
      </w:r>
    </w:p>
    <w:p w14:paraId="6F84C74E" w14:textId="77777777" w:rsidR="003107BA" w:rsidRDefault="003107BA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1E936523" w14:textId="28A02902" w:rsidR="00953E23" w:rsidRDefault="00306E6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351FDA2" wp14:editId="1ABE5F5E">
            <wp:extent cx="5938199" cy="1695450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15" cy="16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96E1" w14:textId="53DEEB81" w:rsidR="006F5331" w:rsidRDefault="006F5331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2FBCE499" w14:textId="77777777" w:rsidR="001932A0" w:rsidRDefault="001932A0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52CAAA16" w14:textId="06A2AB4F" w:rsidR="001932A0" w:rsidRDefault="001932A0" w:rsidP="001932A0"/>
    <w:p w14:paraId="0F4F3AFC" w14:textId="18CBEFAE" w:rsidR="00996833" w:rsidRDefault="00306E6B" w:rsidP="00DC3378">
      <w:r>
        <w:rPr>
          <w:noProof/>
        </w:rPr>
        <w:drawing>
          <wp:inline distT="0" distB="0" distL="0" distR="0" wp14:anchorId="62B69C4F" wp14:editId="0BD67185">
            <wp:extent cx="5937885" cy="1828492"/>
            <wp:effectExtent l="0" t="0" r="5715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490" cy="18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19CA" w14:textId="4223DE03" w:rsidR="00E30A64" w:rsidRDefault="00E30A64" w:rsidP="00DC3378"/>
    <w:p w14:paraId="7508F878" w14:textId="74311C8F" w:rsidR="00E30A64" w:rsidRDefault="00E30A64" w:rsidP="00DC3378"/>
    <w:p w14:paraId="1B219BA7" w14:textId="68D9C22C" w:rsidR="00E30A64" w:rsidRPr="00DC3378" w:rsidRDefault="00306E6B" w:rsidP="00DC3378">
      <w:r>
        <w:rPr>
          <w:noProof/>
        </w:rPr>
        <w:drawing>
          <wp:inline distT="0" distB="0" distL="0" distR="0" wp14:anchorId="04FAFF75" wp14:editId="6FD9D4BE">
            <wp:extent cx="5918225" cy="2390775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94" cy="23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A64" w:rsidRPr="00DC3378" w:rsidSect="008E6AB1">
      <w:pgSz w:w="12240" w:h="15840"/>
      <w:pgMar w:top="720" w:right="720" w:bottom="720" w:left="72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92F0A4DC">
      <w:start w:val="1"/>
      <w:numFmt w:val="bullet"/>
      <w:lvlText w:val="-"/>
      <w:lvlJc w:val="left"/>
    </w:lvl>
    <w:lvl w:ilvl="1" w:tplc="23F28388">
      <w:start w:val="1"/>
      <w:numFmt w:val="bullet"/>
      <w:lvlText w:val=""/>
      <w:lvlJc w:val="left"/>
    </w:lvl>
    <w:lvl w:ilvl="2" w:tplc="A20EA02A">
      <w:start w:val="1"/>
      <w:numFmt w:val="bullet"/>
      <w:lvlText w:val=""/>
      <w:lvlJc w:val="left"/>
    </w:lvl>
    <w:lvl w:ilvl="3" w:tplc="1B62FC70">
      <w:start w:val="1"/>
      <w:numFmt w:val="bullet"/>
      <w:lvlText w:val=""/>
      <w:lvlJc w:val="left"/>
    </w:lvl>
    <w:lvl w:ilvl="4" w:tplc="01F217B6">
      <w:start w:val="1"/>
      <w:numFmt w:val="bullet"/>
      <w:lvlText w:val=""/>
      <w:lvlJc w:val="left"/>
    </w:lvl>
    <w:lvl w:ilvl="5" w:tplc="1C74F15C">
      <w:start w:val="1"/>
      <w:numFmt w:val="bullet"/>
      <w:lvlText w:val=""/>
      <w:lvlJc w:val="left"/>
    </w:lvl>
    <w:lvl w:ilvl="6" w:tplc="D9067DC6">
      <w:start w:val="1"/>
      <w:numFmt w:val="bullet"/>
      <w:lvlText w:val=""/>
      <w:lvlJc w:val="left"/>
    </w:lvl>
    <w:lvl w:ilvl="7" w:tplc="B9CC3A66">
      <w:start w:val="1"/>
      <w:numFmt w:val="bullet"/>
      <w:lvlText w:val=""/>
      <w:lvlJc w:val="left"/>
    </w:lvl>
    <w:lvl w:ilvl="8" w:tplc="D06C6DB8">
      <w:start w:val="1"/>
      <w:numFmt w:val="bullet"/>
      <w:lvlText w:val=""/>
      <w:lvlJc w:val="left"/>
    </w:lvl>
  </w:abstractNum>
  <w:abstractNum w:abstractNumId="1" w15:restartNumberingAfterBreak="0">
    <w:nsid w:val="019A2A95"/>
    <w:multiLevelType w:val="hybridMultilevel"/>
    <w:tmpl w:val="4CBA07B0"/>
    <w:lvl w:ilvl="0" w:tplc="95AA368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10243"/>
    <w:multiLevelType w:val="hybridMultilevel"/>
    <w:tmpl w:val="1242E1A2"/>
    <w:lvl w:ilvl="0" w:tplc="359E6A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8F6389"/>
    <w:multiLevelType w:val="hybridMultilevel"/>
    <w:tmpl w:val="930EF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9401F"/>
    <w:multiLevelType w:val="hybridMultilevel"/>
    <w:tmpl w:val="32E49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A508F"/>
    <w:multiLevelType w:val="hybridMultilevel"/>
    <w:tmpl w:val="3CB0B5C6"/>
    <w:lvl w:ilvl="0" w:tplc="059ED546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2656"/>
    <w:multiLevelType w:val="hybridMultilevel"/>
    <w:tmpl w:val="8EF28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D04FC"/>
    <w:multiLevelType w:val="hybridMultilevel"/>
    <w:tmpl w:val="0C02F5F2"/>
    <w:lvl w:ilvl="0" w:tplc="520E762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BD044F"/>
    <w:multiLevelType w:val="hybridMultilevel"/>
    <w:tmpl w:val="FAF2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045A7"/>
    <w:multiLevelType w:val="hybridMultilevel"/>
    <w:tmpl w:val="F32ED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D461C"/>
    <w:multiLevelType w:val="hybridMultilevel"/>
    <w:tmpl w:val="2EE43D08"/>
    <w:lvl w:ilvl="0" w:tplc="708AE16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533CC"/>
    <w:multiLevelType w:val="hybridMultilevel"/>
    <w:tmpl w:val="8E9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3377646">
    <w:abstractNumId w:val="0"/>
  </w:num>
  <w:num w:numId="2" w16cid:durableId="448400744">
    <w:abstractNumId w:val="4"/>
  </w:num>
  <w:num w:numId="3" w16cid:durableId="1675646243">
    <w:abstractNumId w:val="3"/>
  </w:num>
  <w:num w:numId="4" w16cid:durableId="1411271056">
    <w:abstractNumId w:val="7"/>
  </w:num>
  <w:num w:numId="5" w16cid:durableId="1036153074">
    <w:abstractNumId w:val="8"/>
  </w:num>
  <w:num w:numId="6" w16cid:durableId="1898778182">
    <w:abstractNumId w:val="6"/>
  </w:num>
  <w:num w:numId="7" w16cid:durableId="1995983105">
    <w:abstractNumId w:val="11"/>
  </w:num>
  <w:num w:numId="8" w16cid:durableId="1329477595">
    <w:abstractNumId w:val="2"/>
  </w:num>
  <w:num w:numId="9" w16cid:durableId="590310694">
    <w:abstractNumId w:val="5"/>
  </w:num>
  <w:num w:numId="10" w16cid:durableId="2070958864">
    <w:abstractNumId w:val="1"/>
  </w:num>
  <w:num w:numId="11" w16cid:durableId="1880584374">
    <w:abstractNumId w:val="10"/>
  </w:num>
  <w:num w:numId="12" w16cid:durableId="856502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86"/>
    <w:rsid w:val="00097A48"/>
    <w:rsid w:val="000C02DD"/>
    <w:rsid w:val="000F1157"/>
    <w:rsid w:val="00113B93"/>
    <w:rsid w:val="00155274"/>
    <w:rsid w:val="00177555"/>
    <w:rsid w:val="001932A0"/>
    <w:rsid w:val="001E478D"/>
    <w:rsid w:val="00200160"/>
    <w:rsid w:val="00241D80"/>
    <w:rsid w:val="00306E6B"/>
    <w:rsid w:val="003107BA"/>
    <w:rsid w:val="00326D51"/>
    <w:rsid w:val="00385459"/>
    <w:rsid w:val="003942ED"/>
    <w:rsid w:val="00443F2D"/>
    <w:rsid w:val="00523079"/>
    <w:rsid w:val="00533A7B"/>
    <w:rsid w:val="006022C8"/>
    <w:rsid w:val="00621437"/>
    <w:rsid w:val="00670B48"/>
    <w:rsid w:val="00671F86"/>
    <w:rsid w:val="006F5331"/>
    <w:rsid w:val="007A0A8F"/>
    <w:rsid w:val="00830F42"/>
    <w:rsid w:val="008D40B8"/>
    <w:rsid w:val="008E6AB1"/>
    <w:rsid w:val="00922649"/>
    <w:rsid w:val="00953D0B"/>
    <w:rsid w:val="00953E23"/>
    <w:rsid w:val="00996833"/>
    <w:rsid w:val="00A2114C"/>
    <w:rsid w:val="00C1137C"/>
    <w:rsid w:val="00C2393F"/>
    <w:rsid w:val="00C32DE9"/>
    <w:rsid w:val="00CD23C4"/>
    <w:rsid w:val="00D5356D"/>
    <w:rsid w:val="00DA5763"/>
    <w:rsid w:val="00DB5C4A"/>
    <w:rsid w:val="00DC3378"/>
    <w:rsid w:val="00E03E46"/>
    <w:rsid w:val="00E30A64"/>
    <w:rsid w:val="00E5059F"/>
    <w:rsid w:val="00E5263D"/>
    <w:rsid w:val="00F36BC6"/>
    <w:rsid w:val="00F8253C"/>
    <w:rsid w:val="00F82D3B"/>
    <w:rsid w:val="00FA7E7C"/>
    <w:rsid w:val="00FB168A"/>
    <w:rsid w:val="00FE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4861E"/>
  <w15:chartTrackingRefBased/>
  <w15:docId w15:val="{4A3FC179-E81E-4CF5-B8A8-6B7B75E9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DA5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tgdcg@umsystem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ladbachj@umkc.edu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TN27nugs9VLG5wVz7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umsystem.hosted.panopto.com/Panopto/Pages/Viewer.aspx?id=cd7e6054-be8a-4b20-8c8a-afa501542266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umkc.box.com/s/qy7smjrbcixcrf1y9d642fjgzgoxih8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zeineldin</dc:creator>
  <cp:keywords/>
  <cp:lastModifiedBy>Gladbach, Joan</cp:lastModifiedBy>
  <cp:revision>16</cp:revision>
  <dcterms:created xsi:type="dcterms:W3CDTF">2021-09-01T14:06:00Z</dcterms:created>
  <dcterms:modified xsi:type="dcterms:W3CDTF">2023-02-10T20:47:00Z</dcterms:modified>
</cp:coreProperties>
</file>