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39" w14:textId="265786D4" w:rsidR="00AB29B6" w:rsidRDefault="00334A5D">
      <w:pPr>
        <w:pStyle w:val="BodyText"/>
        <w:spacing w:before="2"/>
        <w:rPr>
          <w:sz w:val="12"/>
        </w:rPr>
      </w:pPr>
      <w:r>
        <w:pict w14:anchorId="43823F71">
          <v:line id="_x0000_s2075" style="position:absolute;z-index:251658752;mso-wrap-distance-left:0;mso-wrap-distance-right:0;mso-position-horizontal-relative:page" from="35.25pt,1pt" to="564.75pt,.25pt" strokecolor="#5b9bd4" strokeweight=".5pt">
            <w10:wrap type="topAndBottom" anchorx="page"/>
          </v:line>
        </w:pict>
      </w:r>
    </w:p>
    <w:p w14:paraId="460A2F81" w14:textId="5CF461C4" w:rsidR="007044E6" w:rsidRDefault="00334A5D" w:rsidP="007044E6">
      <w:pPr>
        <w:pStyle w:val="BodyText"/>
        <w:spacing w:before="5"/>
        <w:rPr>
          <w:sz w:val="29"/>
        </w:rPr>
      </w:pPr>
      <w:r>
        <w:rPr>
          <w:sz w:val="29"/>
        </w:rPr>
        <w:t xml:space="preserve">   GAMES</w:t>
      </w:r>
      <w:r>
        <w:rPr>
          <w:sz w:val="29"/>
        </w:rPr>
        <w:tab/>
      </w:r>
      <w:r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  <w:t>NAME: _________________</w:t>
      </w:r>
    </w:p>
    <w:p w14:paraId="4789063C" w14:textId="42E18AB8" w:rsidR="00077719" w:rsidRPr="002B7F20" w:rsidRDefault="00077719" w:rsidP="00077719">
      <w:pPr>
        <w:spacing w:line="235" w:lineRule="auto"/>
        <w:ind w:left="180" w:right="2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</w:t>
      </w:r>
      <w:r w:rsidRPr="002B7F20">
        <w:rPr>
          <w:rFonts w:ascii="Century Gothic" w:hAnsi="Century Gothic"/>
          <w:b/>
          <w:bCs/>
        </w:rPr>
        <w:t xml:space="preserve">Key Learning Objectives:  </w:t>
      </w:r>
    </w:p>
    <w:p w14:paraId="6EC117D7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Functions (pass by value vs reference)</w:t>
      </w:r>
    </w:p>
    <w:p w14:paraId="00BC9077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Function files (.h &amp; .</w:t>
      </w:r>
      <w:proofErr w:type="spellStart"/>
      <w:r w:rsidRPr="002B7F20">
        <w:rPr>
          <w:rFonts w:ascii="Century Gothic" w:hAnsi="Century Gothic"/>
        </w:rPr>
        <w:t>cpp</w:t>
      </w:r>
      <w:proofErr w:type="spellEnd"/>
      <w:r w:rsidRPr="002B7F20">
        <w:rPr>
          <w:rFonts w:ascii="Century Gothic" w:hAnsi="Century Gothic"/>
        </w:rPr>
        <w:t>)</w:t>
      </w:r>
    </w:p>
    <w:p w14:paraId="5CFED45C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Vector (of struct)</w:t>
      </w:r>
    </w:p>
    <w:p w14:paraId="3725B0EE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Looping, Branching, Print formatting</w:t>
      </w:r>
    </w:p>
    <w:p w14:paraId="3C0161CB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File input</w:t>
      </w:r>
    </w:p>
    <w:p w14:paraId="1C117F97" w14:textId="77777777" w:rsidR="00077719" w:rsidRPr="002B7F20" w:rsidRDefault="00077719" w:rsidP="00077719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</w:rPr>
      </w:pPr>
      <w:r w:rsidRPr="002B7F20">
        <w:rPr>
          <w:rFonts w:ascii="Century Gothic" w:hAnsi="Century Gothic"/>
        </w:rPr>
        <w:t>String manipulation &amp; special characters (extra credit)</w:t>
      </w:r>
    </w:p>
    <w:p w14:paraId="0C340B43" w14:textId="5A4B3877" w:rsidR="00AB29B6" w:rsidRPr="0054476C" w:rsidRDefault="00AB29B6">
      <w:pPr>
        <w:pStyle w:val="Heading1"/>
        <w:spacing w:before="1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3510"/>
        <w:gridCol w:w="1890"/>
      </w:tblGrid>
      <w:tr w:rsidR="007044E6" w14:paraId="6EA9EB7C" w14:textId="01DA7A8C" w:rsidTr="008F4862">
        <w:tc>
          <w:tcPr>
            <w:tcW w:w="2088" w:type="dxa"/>
          </w:tcPr>
          <w:p w14:paraId="6B0FF4D1" w14:textId="5B85F7D3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3060" w:type="dxa"/>
          </w:tcPr>
          <w:p w14:paraId="5E2FDC34" w14:textId="13C95E2C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3510" w:type="dxa"/>
          </w:tcPr>
          <w:p w14:paraId="6FF43757" w14:textId="32BDF107" w:rsidR="007044E6" w:rsidRDefault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RESULTS EXPECTED</w:t>
            </w:r>
          </w:p>
        </w:tc>
        <w:tc>
          <w:tcPr>
            <w:tcW w:w="1890" w:type="dxa"/>
          </w:tcPr>
          <w:p w14:paraId="359C0462" w14:textId="724D8489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POINTS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*</w:t>
            </w:r>
          </w:p>
        </w:tc>
      </w:tr>
      <w:tr w:rsidR="005600B9" w14:paraId="468CF72D" w14:textId="77777777" w:rsidTr="008F4862">
        <w:tc>
          <w:tcPr>
            <w:tcW w:w="2088" w:type="dxa"/>
          </w:tcPr>
          <w:p w14:paraId="5B9C1430" w14:textId="255FCDFB" w:rsidR="005600B9" w:rsidRDefault="005600B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0. Pseudocode</w:t>
            </w:r>
          </w:p>
        </w:tc>
        <w:tc>
          <w:tcPr>
            <w:tcW w:w="3060" w:type="dxa"/>
          </w:tcPr>
          <w:p w14:paraId="588F69B0" w14:textId="77777777" w:rsidR="00AD5C9F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Pseudocode provided is clear, easy to follow and allows the program to follow program logic</w:t>
            </w:r>
          </w:p>
          <w:p w14:paraId="0DBF6F80" w14:textId="71D3772A" w:rsidR="005600B9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14:paraId="042530DC" w14:textId="77777777" w:rsidR="005600B9" w:rsidRPr="00833A67" w:rsidRDefault="005600B9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1D0139B" w14:textId="0BCDD413" w:rsidR="005600B9" w:rsidRDefault="005600B9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</w:tc>
      </w:tr>
      <w:tr w:rsidR="00833A67" w14:paraId="6BF05438" w14:textId="77777777" w:rsidTr="008F4862">
        <w:tc>
          <w:tcPr>
            <w:tcW w:w="2088" w:type="dxa"/>
          </w:tcPr>
          <w:p w14:paraId="3D7F7E05" w14:textId="00A3BF70" w:rsidR="00833A67" w:rsidRDefault="0083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1. Accuracy</w:t>
            </w:r>
          </w:p>
        </w:tc>
        <w:tc>
          <w:tcPr>
            <w:tcW w:w="3060" w:type="dxa"/>
          </w:tcPr>
          <w:p w14:paraId="5F12637A" w14:textId="2049B6A9" w:rsidR="00AD5C9F" w:rsidRDefault="0007771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Menu is clearly and neatly formatted</w:t>
            </w:r>
            <w:r w:rsidR="00180542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14:paraId="5F7F1B1B" w14:textId="77777777" w:rsidR="00833A67" w:rsidRPr="00833A67" w:rsidRDefault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A3FC835" w14:textId="4C15318F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180542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180542" w14:paraId="3F438BCB" w14:textId="77777777" w:rsidTr="008F4862">
        <w:tc>
          <w:tcPr>
            <w:tcW w:w="2088" w:type="dxa"/>
          </w:tcPr>
          <w:p w14:paraId="01BA8DE5" w14:textId="09525259" w:rsidR="00180542" w:rsidRDefault="00180542" w:rsidP="0007771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6CE22A55" w14:textId="7525ED3C" w:rsidR="00180542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Error in provided if </w:t>
            </w:r>
            <w:r w:rsidR="00077719">
              <w:rPr>
                <w:rFonts w:ascii="Century Gothic" w:hAnsi="Century Gothic"/>
                <w:color w:val="000000"/>
                <w:sz w:val="18"/>
                <w:szCs w:val="18"/>
              </w:rPr>
              <w:t>an incorrect choice is made</w:t>
            </w:r>
          </w:p>
        </w:tc>
        <w:tc>
          <w:tcPr>
            <w:tcW w:w="3510" w:type="dxa"/>
          </w:tcPr>
          <w:p w14:paraId="3B7EFC29" w14:textId="77777777" w:rsidR="00180542" w:rsidRPr="00833A67" w:rsidRDefault="0018054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119C966D" w14:textId="7875A5E6" w:rsidR="00180542" w:rsidRDefault="00180542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</w:tc>
      </w:tr>
      <w:tr w:rsidR="00180542" w14:paraId="43763D96" w14:textId="77777777" w:rsidTr="008F4862">
        <w:tc>
          <w:tcPr>
            <w:tcW w:w="2088" w:type="dxa"/>
          </w:tcPr>
          <w:p w14:paraId="6576EBC9" w14:textId="77777777" w:rsidR="00180542" w:rsidRDefault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NOTE:</w:t>
            </w:r>
          </w:p>
          <w:p w14:paraId="6B177921" w14:textId="32D91FF4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each item listed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as part of the expected results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>is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>worth 5 points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unless otherwise noted.</w:t>
            </w:r>
          </w:p>
        </w:tc>
        <w:tc>
          <w:tcPr>
            <w:tcW w:w="3060" w:type="dxa"/>
          </w:tcPr>
          <w:p w14:paraId="06D9AE70" w14:textId="77777777" w:rsidR="00077719" w:rsidRDefault="0007771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077719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Blackjack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Functionality</w:t>
            </w:r>
          </w:p>
          <w:p w14:paraId="7E8ED654" w14:textId="63390E1B" w:rsidR="00077719" w:rsidRDefault="0007771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45FE1E61" w14:textId="33E8483A" w:rsidR="00077719" w:rsidRPr="005E6D4F" w:rsidRDefault="00077719" w:rsidP="008A733D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 w:rsidRPr="005E6D4F">
              <w:rPr>
                <w:rFonts w:ascii="Century Gothic" w:hAnsi="Century Gothic"/>
                <w:bCs/>
                <w:sz w:val="18"/>
                <w:szCs w:val="18"/>
              </w:rPr>
              <w:t xml:space="preserve">Player’s cards are displayed neatly </w:t>
            </w:r>
            <w:r w:rsidR="005E6D4F" w:rsidRPr="005E6D4F">
              <w:rPr>
                <w:rFonts w:ascii="Century Gothic" w:hAnsi="Century Gothic"/>
                <w:bCs/>
                <w:sz w:val="18"/>
                <w:szCs w:val="18"/>
              </w:rPr>
              <w:t xml:space="preserve">&amp; </w:t>
            </w:r>
            <w:r w:rsidR="005E6D4F">
              <w:rPr>
                <w:rFonts w:ascii="Century Gothic" w:hAnsi="Century Gothic"/>
                <w:bCs/>
                <w:sz w:val="18"/>
                <w:szCs w:val="18"/>
              </w:rPr>
              <w:t>p</w:t>
            </w:r>
            <w:r w:rsidRPr="005E6D4F">
              <w:rPr>
                <w:rFonts w:ascii="Century Gothic" w:hAnsi="Century Gothic"/>
                <w:bCs/>
                <w:sz w:val="18"/>
                <w:szCs w:val="18"/>
              </w:rPr>
              <w:t>layer’s total is correct</w:t>
            </w:r>
          </w:p>
          <w:p w14:paraId="18151755" w14:textId="77777777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Prompt to continue dealing is provided</w:t>
            </w:r>
          </w:p>
          <w:p w14:paraId="0FA0CF79" w14:textId="77777777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Updated player total is correct</w:t>
            </w:r>
          </w:p>
          <w:p w14:paraId="41EBE63F" w14:textId="77777777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Errors as expected if player (or computer) goes over 21</w:t>
            </w:r>
          </w:p>
          <w:p w14:paraId="25CD37BE" w14:textId="2B4F82EA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Correctly reevaluates an ace when hand may exceed 21</w:t>
            </w:r>
          </w:p>
          <w:p w14:paraId="0476017B" w14:textId="22A91DA0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>Displays ‘push’ if player and computer tie</w:t>
            </w:r>
          </w:p>
          <w:p w14:paraId="4CE23B79" w14:textId="22500BEE" w:rsidR="00077719" w:rsidRDefault="00077719" w:rsidP="00077719">
            <w:pPr>
              <w:pStyle w:val="BodyText"/>
              <w:numPr>
                <w:ilvl w:val="0"/>
                <w:numId w:val="12"/>
              </w:numPr>
              <w:spacing w:before="6"/>
              <w:ind w:left="346"/>
              <w:rPr>
                <w:rFonts w:ascii="Century Gothic" w:hAnsi="Century Gothic"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Cs/>
                <w:sz w:val="18"/>
                <w:szCs w:val="18"/>
              </w:rPr>
              <w:t xml:space="preserve">Plays 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8"/>
              </w:rPr>
              <w:t>computer</w:t>
            </w:r>
            <w:proofErr w:type="gramEnd"/>
            <w:r>
              <w:rPr>
                <w:rFonts w:ascii="Century Gothic" w:hAnsi="Century Gothic"/>
                <w:bCs/>
                <w:sz w:val="18"/>
                <w:szCs w:val="18"/>
              </w:rPr>
              <w:t xml:space="preserve"> hand correctly</w:t>
            </w:r>
          </w:p>
          <w:p w14:paraId="48C151B8" w14:textId="74FF2E26" w:rsidR="00077719" w:rsidRPr="00833A67" w:rsidRDefault="00077719" w:rsidP="00077719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3B68EDC4" w14:textId="78DB0894" w:rsidR="00180542" w:rsidRDefault="008B682F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5E6D4F">
              <w:rPr>
                <w:rFonts w:ascii="Century Gothic" w:hAnsi="Century Gothic"/>
                <w:b/>
                <w:sz w:val="22"/>
                <w:szCs w:val="22"/>
              </w:rPr>
              <w:t>35</w:t>
            </w:r>
          </w:p>
        </w:tc>
      </w:tr>
      <w:tr w:rsidR="007044E6" w14:paraId="5E42D8D2" w14:textId="3D60EDEF" w:rsidTr="008F4862">
        <w:tc>
          <w:tcPr>
            <w:tcW w:w="2088" w:type="dxa"/>
          </w:tcPr>
          <w:p w14:paraId="07BBD5FB" w14:textId="158A95DB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4B2F8189" w14:textId="2EC48D07" w:rsidR="00180542" w:rsidRDefault="00077719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077719"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Craps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Functionality</w:t>
            </w:r>
          </w:p>
          <w:p w14:paraId="4C0CC13E" w14:textId="39E1C2D0" w:rsidR="004E35BE" w:rsidRPr="008F4862" w:rsidRDefault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353B26C" w14:textId="4EF35213" w:rsidR="00180542" w:rsidRDefault="00077719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Allows user to place a bet</w:t>
            </w:r>
          </w:p>
          <w:p w14:paraId="67A07B9E" w14:textId="4CB6DC45" w:rsidR="00077719" w:rsidRDefault="00077719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Bets exceeding the player’s worth are rejected</w:t>
            </w:r>
          </w:p>
          <w:p w14:paraId="1E2D1DCF" w14:textId="54A607FC" w:rsidR="00077719" w:rsidRDefault="00077719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Bets are updated appropriately based on the win/loss</w:t>
            </w:r>
          </w:p>
          <w:p w14:paraId="5170C8C0" w14:textId="77777777" w:rsidR="00180542" w:rsidRDefault="00077719" w:rsidP="004E35BE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Follows all rules of craps</w:t>
            </w:r>
          </w:p>
          <w:p w14:paraId="0DBE8609" w14:textId="14A5AF97" w:rsidR="00077719" w:rsidRPr="00077719" w:rsidRDefault="00077719" w:rsidP="004E35BE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plays the ‘point’ logic</w:t>
            </w:r>
          </w:p>
        </w:tc>
        <w:tc>
          <w:tcPr>
            <w:tcW w:w="1890" w:type="dxa"/>
          </w:tcPr>
          <w:p w14:paraId="6136B0B3" w14:textId="523710F1" w:rsidR="00180542" w:rsidRDefault="00833A67" w:rsidP="0018054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20549E">
              <w:rPr>
                <w:rFonts w:ascii="Century Gothic" w:hAnsi="Century Gothic"/>
                <w:b/>
                <w:sz w:val="22"/>
                <w:szCs w:val="22"/>
              </w:rPr>
              <w:t>2</w:t>
            </w:r>
            <w:r w:rsidR="00077719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  <w:p w14:paraId="4A94BB7F" w14:textId="64A3E9F2" w:rsidR="00180542" w:rsidRDefault="00180542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077719" w14:paraId="3B5C6395" w14:textId="77777777" w:rsidTr="008F4862">
        <w:tc>
          <w:tcPr>
            <w:tcW w:w="2088" w:type="dxa"/>
          </w:tcPr>
          <w:p w14:paraId="09F93385" w14:textId="77777777" w:rsidR="00077719" w:rsidRDefault="00077719" w:rsidP="0007771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668A9545" w14:textId="3BD076BC" w:rsidR="00077719" w:rsidRDefault="00077719" w:rsidP="0007771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Hangman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Functionality</w:t>
            </w:r>
          </w:p>
          <w:p w14:paraId="383A1E74" w14:textId="58378F8A" w:rsidR="00077719" w:rsidRDefault="00077719" w:rsidP="0007771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6D8D66BC" w14:textId="2C30C801" w:rsidR="00077719" w:rsidRDefault="00077719" w:rsidP="0007771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Reads the word file and chooses a random word</w:t>
            </w:r>
          </w:p>
          <w:p w14:paraId="64AB1F00" w14:textId="2CE3B843" w:rsidR="00077719" w:rsidRDefault="00077719" w:rsidP="0007771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Guess word is displayed </w:t>
            </w:r>
            <w:proofErr w:type="gram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with ?</w:t>
            </w:r>
            <w:proofErr w:type="gramEnd"/>
          </w:p>
          <w:p w14:paraId="3D4C3CE2" w14:textId="405A8685" w:rsidR="00077719" w:rsidRDefault="00077719" w:rsidP="0007771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Accurately updates guess word if letter</w:t>
            </w:r>
            <w:r w:rsidR="00CE616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guessed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is in the word</w:t>
            </w:r>
          </w:p>
          <w:p w14:paraId="5C873E6A" w14:textId="77777777" w:rsidR="00077719" w:rsidRDefault="00077719" w:rsidP="0007771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Correctly tracks the number of attempts made </w:t>
            </w:r>
            <w:r w:rsidR="00CE6169">
              <w:rPr>
                <w:rFonts w:ascii="Century Gothic" w:hAnsi="Century Gothic"/>
                <w:color w:val="000000"/>
                <w:sz w:val="18"/>
                <w:szCs w:val="18"/>
              </w:rPr>
              <w:t>for incorrect guesses</w:t>
            </w:r>
          </w:p>
          <w:p w14:paraId="28AF1744" w14:textId="68B9A6E1" w:rsidR="00CE6169" w:rsidRPr="00077719" w:rsidRDefault="00CE6169" w:rsidP="0007771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Ends the game by displaying win or loss and word chosen</w:t>
            </w:r>
          </w:p>
        </w:tc>
        <w:tc>
          <w:tcPr>
            <w:tcW w:w="1890" w:type="dxa"/>
          </w:tcPr>
          <w:p w14:paraId="601C5E59" w14:textId="06D27C97" w:rsidR="00077719" w:rsidRDefault="00077719" w:rsidP="0007771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CE6169">
              <w:rPr>
                <w:rFonts w:ascii="Century Gothic" w:hAnsi="Century Gothic"/>
                <w:b/>
                <w:sz w:val="22"/>
                <w:szCs w:val="22"/>
              </w:rPr>
              <w:t>25</w:t>
            </w:r>
          </w:p>
        </w:tc>
      </w:tr>
      <w:tr w:rsidR="00CE6169" w14:paraId="50F49759" w14:textId="77777777" w:rsidTr="008F4862">
        <w:tc>
          <w:tcPr>
            <w:tcW w:w="2088" w:type="dxa"/>
          </w:tcPr>
          <w:p w14:paraId="26AC4B79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Chose </w:t>
            </w:r>
          </w:p>
          <w:p w14:paraId="5972ABFF" w14:textId="790B5D5E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Tic-Tac-Toe</w:t>
            </w:r>
          </w:p>
          <w:p w14:paraId="6052EDA0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OR</w:t>
            </w:r>
          </w:p>
          <w:p w14:paraId="207C273F" w14:textId="6537C282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War</w:t>
            </w:r>
          </w:p>
        </w:tc>
        <w:tc>
          <w:tcPr>
            <w:tcW w:w="3060" w:type="dxa"/>
          </w:tcPr>
          <w:p w14:paraId="498F368E" w14:textId="487A00A6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Tic-Tac-Toe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Functionality</w:t>
            </w:r>
          </w:p>
          <w:p w14:paraId="55FA5DBF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75865DE" w14:textId="5CB04993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Coin flip for game start</w:t>
            </w:r>
          </w:p>
          <w:p w14:paraId="2C74FF28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Neatly displays board </w:t>
            </w:r>
          </w:p>
          <w:p w14:paraId="72037779" w14:textId="6E2A47AE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fills move chosen by the player</w:t>
            </w:r>
          </w:p>
          <w:p w14:paraId="670CD306" w14:textId="1F514C0C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Displays a warning if the position chosen is not open</w:t>
            </w:r>
          </w:p>
          <w:p w14:paraId="6233C643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follows logic for computer play</w:t>
            </w:r>
          </w:p>
          <w:p w14:paraId="7248ACCD" w14:textId="77777777" w:rsidR="00CE6169" w:rsidRDefault="00CE6169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Rule 1: fill win position</w:t>
            </w:r>
          </w:p>
          <w:p w14:paraId="2BCD0C00" w14:textId="77777777" w:rsidR="00CE6169" w:rsidRDefault="00CE6169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Rule 2: fill center</w:t>
            </w:r>
          </w:p>
          <w:p w14:paraId="765C1F31" w14:textId="77777777" w:rsidR="00CE6169" w:rsidRDefault="00CE6169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Rule 3: fill opposite corner</w:t>
            </w:r>
          </w:p>
          <w:p w14:paraId="4668916B" w14:textId="77777777" w:rsidR="00CE6169" w:rsidRDefault="00CE6169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lastRenderedPageBreak/>
              <w:t>Rule 4: fill corner</w:t>
            </w:r>
          </w:p>
          <w:p w14:paraId="0E1CE4F2" w14:textId="77777777" w:rsidR="00CE6169" w:rsidRDefault="00CE6169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Rule 5: first open space</w:t>
            </w:r>
          </w:p>
          <w:p w14:paraId="00EB5BA1" w14:textId="4BB7C881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displays the win/loss/draw (10 points)</w:t>
            </w:r>
          </w:p>
        </w:tc>
        <w:tc>
          <w:tcPr>
            <w:tcW w:w="1890" w:type="dxa"/>
          </w:tcPr>
          <w:p w14:paraId="6026F0E6" w14:textId="15199AA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/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5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CE6169" w14:paraId="14EDD7B4" w14:textId="77777777" w:rsidTr="008F4862">
        <w:tc>
          <w:tcPr>
            <w:tcW w:w="2088" w:type="dxa"/>
          </w:tcPr>
          <w:p w14:paraId="431C97C0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7732DA23" w14:textId="129E0BED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  <w:t>War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Functionality</w:t>
            </w:r>
          </w:p>
          <w:p w14:paraId="3AF66E74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CE4247B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Creates the deck &amp; shuffles </w:t>
            </w:r>
          </w:p>
          <w:p w14:paraId="388660F5" w14:textId="11FA75E0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Deals 26 cards to each player to start</w:t>
            </w:r>
          </w:p>
          <w:p w14:paraId="5088CDCB" w14:textId="71EA6ACE" w:rsidR="005E6D4F" w:rsidRDefault="005E6D4F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Displays the accurate card count of the cards held by Player &amp; Computer after each card is played</w:t>
            </w:r>
          </w:p>
          <w:p w14:paraId="7F09B7BD" w14:textId="345A945D" w:rsidR="005E6D4F" w:rsidRDefault="005E6D4F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Displays the Player, Computer, &amp; Hold hand neatly</w:t>
            </w:r>
          </w:p>
          <w:p w14:paraId="0B6BFCD9" w14:textId="1042854B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plays the ‘top’ card for each player &amp; modifies the player’s hand</w:t>
            </w:r>
            <w:r w:rsidR="005E6D4F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&amp; card count</w:t>
            </w:r>
          </w:p>
          <w:p w14:paraId="5DBA1323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evaluates if the player or computer win or if it is war</w:t>
            </w:r>
          </w:p>
          <w:p w14:paraId="11481C1A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modifies the hand based on the card value</w:t>
            </w:r>
          </w:p>
          <w:p w14:paraId="5EAEF825" w14:textId="77777777" w:rsidR="00CE6169" w:rsidRDefault="00CE6169" w:rsidP="00CE6169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Plays war accurately </w:t>
            </w:r>
          </w:p>
          <w:p w14:paraId="68B05F8E" w14:textId="6C43E227" w:rsidR="005E6D4F" w:rsidRDefault="005E6D4F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 all cards in the ‘hold’ hand</w:t>
            </w:r>
          </w:p>
          <w:p w14:paraId="1B3661EC" w14:textId="2132CA0C" w:rsidR="00CE6169" w:rsidRDefault="005E6D4F" w:rsidP="00CE6169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</w:t>
            </w:r>
            <w:r w:rsidR="00CE616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eals 3 additional cards from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>the player and computer</w:t>
            </w:r>
            <w:r w:rsidR="00CE616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hand</w:t>
            </w:r>
          </w:p>
          <w:p w14:paraId="743410A8" w14:textId="77777777" w:rsidR="005E6D4F" w:rsidRDefault="005E6D4F" w:rsidP="005E6D4F">
            <w:pPr>
              <w:pStyle w:val="BodyText"/>
              <w:numPr>
                <w:ilvl w:val="1"/>
                <w:numId w:val="9"/>
              </w:numPr>
              <w:spacing w:before="6"/>
              <w:ind w:left="70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evaluates the next card played and accurately moves the cards in the hold hand to the winning player</w:t>
            </w:r>
          </w:p>
          <w:p w14:paraId="1AF8197B" w14:textId="2D107BAB" w:rsidR="005E6D4F" w:rsidRPr="005E6D4F" w:rsidRDefault="005E6D4F" w:rsidP="005E6D4F">
            <w:pPr>
              <w:pStyle w:val="BodyText"/>
              <w:numPr>
                <w:ilvl w:val="0"/>
                <w:numId w:val="9"/>
              </w:numPr>
              <w:spacing w:before="6"/>
              <w:ind w:left="34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Correctly concludes the game</w:t>
            </w:r>
          </w:p>
        </w:tc>
        <w:tc>
          <w:tcPr>
            <w:tcW w:w="1890" w:type="dxa"/>
          </w:tcPr>
          <w:p w14:paraId="3AF64625" w14:textId="1EF9C472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5E6D4F">
              <w:rPr>
                <w:rFonts w:ascii="Century Gothic" w:hAnsi="Century Gothic"/>
                <w:b/>
                <w:sz w:val="22"/>
                <w:szCs w:val="22"/>
              </w:rPr>
              <w:t>5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CE6169" w14:paraId="7EFB9E0E" w14:textId="77777777" w:rsidTr="008F4862">
        <w:tc>
          <w:tcPr>
            <w:tcW w:w="2088" w:type="dxa"/>
          </w:tcPr>
          <w:p w14:paraId="405ED14C" w14:textId="09634D17" w:rsidR="00CE6169" w:rsidRPr="00833A67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833A67">
              <w:rPr>
                <w:rFonts w:ascii="Century Gothic" w:hAnsi="Century Gothic"/>
                <w:b/>
                <w:sz w:val="22"/>
                <w:szCs w:val="22"/>
              </w:rPr>
              <w:t>2.  Style</w:t>
            </w:r>
          </w:p>
        </w:tc>
        <w:tc>
          <w:tcPr>
            <w:tcW w:w="3060" w:type="dxa"/>
          </w:tcPr>
          <w:p w14:paraId="758C8F94" w14:textId="7777777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Code is well organized </w:t>
            </w:r>
          </w:p>
          <w:p w14:paraId="6E4B3BC7" w14:textId="1C5083E4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&amp; </w:t>
            </w:r>
            <w:proofErr w:type="gram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easy</w:t>
            </w:r>
            <w:proofErr w:type="gram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to read </w:t>
            </w:r>
          </w:p>
          <w:p w14:paraId="57E08915" w14:textId="6F19551A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  <w:p w14:paraId="10901519" w14:textId="64286039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C006284" w14:textId="77777777" w:rsidR="00CE6169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Related code is put together</w:t>
            </w:r>
          </w:p>
          <w:p w14:paraId="5C721343" w14:textId="77777777" w:rsidR="00CE6169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Indentions are properly used to improve readability</w:t>
            </w:r>
          </w:p>
          <w:p w14:paraId="02861450" w14:textId="04BC1A39" w:rsidR="00CE6169" w:rsidRPr="00833A67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Variable names are meaningful</w:t>
            </w:r>
          </w:p>
        </w:tc>
        <w:tc>
          <w:tcPr>
            <w:tcW w:w="1890" w:type="dxa"/>
          </w:tcPr>
          <w:p w14:paraId="6CC5E553" w14:textId="55C20CDA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CE6169" w14:paraId="41CE87AB" w14:textId="77777777" w:rsidTr="008F4862">
        <w:tc>
          <w:tcPr>
            <w:tcW w:w="2088" w:type="dxa"/>
          </w:tcPr>
          <w:p w14:paraId="46BB588B" w14:textId="77777777" w:rsidR="00CE6169" w:rsidRPr="00833A67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1C409926" w14:textId="31F1DB27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Proper functions and function files are used</w:t>
            </w:r>
          </w:p>
        </w:tc>
        <w:tc>
          <w:tcPr>
            <w:tcW w:w="3510" w:type="dxa"/>
          </w:tcPr>
          <w:p w14:paraId="06D636C7" w14:textId="77777777" w:rsidR="00CE6169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.h and .</w:t>
            </w:r>
            <w:proofErr w:type="spell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cpp</w:t>
            </w:r>
            <w:proofErr w:type="spell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files are appropriately setup</w:t>
            </w:r>
          </w:p>
          <w:p w14:paraId="754019AC" w14:textId="40875A89" w:rsidR="00CE6169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pre &amp; post comments for functions are included</w:t>
            </w:r>
          </w:p>
        </w:tc>
        <w:tc>
          <w:tcPr>
            <w:tcW w:w="1890" w:type="dxa"/>
          </w:tcPr>
          <w:p w14:paraId="3725D7A4" w14:textId="58481B7A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CE6169" w14:paraId="02701630" w14:textId="77777777" w:rsidTr="008F4862">
        <w:tc>
          <w:tcPr>
            <w:tcW w:w="2088" w:type="dxa"/>
          </w:tcPr>
          <w:p w14:paraId="0014E1C3" w14:textId="77777777" w:rsidR="00CE6169" w:rsidRPr="00833A67" w:rsidRDefault="00CE6169" w:rsidP="00CE616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3C25A7AB" w14:textId="040EDD45" w:rsidR="00CE6169" w:rsidRDefault="00CE6169" w:rsidP="00CE616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Code is well commented</w:t>
            </w:r>
          </w:p>
        </w:tc>
        <w:tc>
          <w:tcPr>
            <w:tcW w:w="3510" w:type="dxa"/>
          </w:tcPr>
          <w:p w14:paraId="5AD88595" w14:textId="61CC6E9C" w:rsidR="00CE6169" w:rsidRPr="00833A67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Heading information includes Name, Date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&amp; Program name</w:t>
            </w:r>
          </w:p>
          <w:p w14:paraId="5863D18B" w14:textId="77777777" w:rsidR="00CE6169" w:rsidRDefault="00CE6169" w:rsidP="00CE6169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Brief explanations before blocks of related code</w:t>
            </w:r>
          </w:p>
          <w:p w14:paraId="0B9E1CF3" w14:textId="091727F0" w:rsidR="00CE6169" w:rsidRPr="00833A67" w:rsidRDefault="00CE6169" w:rsidP="00CE6169">
            <w:pPr>
              <w:pStyle w:val="BodyText"/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BC93E83" w14:textId="1073F3D8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CE6169" w14:paraId="38CF052B" w14:textId="77777777" w:rsidTr="008F4862">
        <w:tc>
          <w:tcPr>
            <w:tcW w:w="2088" w:type="dxa"/>
          </w:tcPr>
          <w:p w14:paraId="0442D419" w14:textId="719D020D" w:rsidR="00CE6169" w:rsidRDefault="00CE6169" w:rsidP="00CE6169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Bonus Feature(s)</w:t>
            </w:r>
          </w:p>
        </w:tc>
        <w:tc>
          <w:tcPr>
            <w:tcW w:w="3060" w:type="dxa"/>
          </w:tcPr>
          <w:p w14:paraId="57140561" w14:textId="69B3E6CE" w:rsidR="005E6D4F" w:rsidRPr="005E6D4F" w:rsidRDefault="005E6D4F" w:rsidP="005E6D4F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256"/>
              <w:contextualSpacing/>
              <w:rPr>
                <w:rFonts w:ascii="Century Gothic" w:hAnsi="Century Gothic"/>
                <w:bCs/>
                <w:sz w:val="18"/>
                <w:szCs w:val="18"/>
              </w:rPr>
            </w:pPr>
            <w:r w:rsidRPr="005E6D4F">
              <w:rPr>
                <w:rFonts w:ascii="Century Gothic" w:hAnsi="Century Gothic"/>
                <w:bCs/>
                <w:sz w:val="18"/>
                <w:szCs w:val="18"/>
              </w:rPr>
              <w:t>Display of the special characters for the card deal and updating the color of the console for Blackjack (and War if you choose to do this</w:t>
            </w:r>
            <w:r>
              <w:rPr>
                <w:rFonts w:ascii="Century Gothic" w:hAnsi="Century Gothic"/>
                <w:bCs/>
                <w:sz w:val="18"/>
                <w:szCs w:val="18"/>
              </w:rPr>
              <w:t>)</w:t>
            </w:r>
          </w:p>
          <w:p w14:paraId="12CF6B06" w14:textId="359E7876" w:rsidR="00CE6169" w:rsidRPr="005E6D4F" w:rsidRDefault="005E6D4F" w:rsidP="005E6D4F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ind w:left="256"/>
              <w:contextualSpacing/>
              <w:rPr>
                <w:rFonts w:ascii="Century Gothic" w:hAnsi="Century Gothic"/>
                <w:bCs/>
              </w:rPr>
            </w:pPr>
            <w:r w:rsidRPr="005E6D4F">
              <w:rPr>
                <w:rFonts w:ascii="Century Gothic" w:hAnsi="Century Gothic"/>
                <w:bCs/>
                <w:sz w:val="18"/>
                <w:szCs w:val="18"/>
              </w:rPr>
              <w:t xml:space="preserve">You may choose to do both Tic Tac Toe AND War. </w:t>
            </w:r>
          </w:p>
        </w:tc>
        <w:tc>
          <w:tcPr>
            <w:tcW w:w="3510" w:type="dxa"/>
          </w:tcPr>
          <w:p w14:paraId="3A49718A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270C59F4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5E6D4F">
              <w:rPr>
                <w:rFonts w:ascii="Century Gothic" w:hAnsi="Century Gothic"/>
                <w:b/>
                <w:sz w:val="22"/>
                <w:szCs w:val="22"/>
              </w:rPr>
              <w:t>15</w:t>
            </w:r>
          </w:p>
          <w:p w14:paraId="7C5B8433" w14:textId="77777777" w:rsidR="005E6D4F" w:rsidRDefault="005E6D4F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3E17D93" w14:textId="77777777" w:rsidR="005E6D4F" w:rsidRDefault="005E6D4F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D3C9588" w14:textId="77777777" w:rsidR="005E6D4F" w:rsidRDefault="005E6D4F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D4BFC45" w14:textId="77777777" w:rsidR="005E6D4F" w:rsidRDefault="005E6D4F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2E9582FE" w14:textId="2A94CA05" w:rsidR="005E6D4F" w:rsidRDefault="005E6D4F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+20</w:t>
            </w:r>
          </w:p>
        </w:tc>
      </w:tr>
      <w:tr w:rsidR="00CE6169" w14:paraId="4AB46E78" w14:textId="77777777" w:rsidTr="008F4862">
        <w:tc>
          <w:tcPr>
            <w:tcW w:w="2088" w:type="dxa"/>
          </w:tcPr>
          <w:p w14:paraId="3E469346" w14:textId="1A1BE526" w:rsidR="00CE6169" w:rsidRPr="003B5B56" w:rsidRDefault="00CE6169" w:rsidP="00CE6169">
            <w:pPr>
              <w:rPr>
                <w:rFonts w:ascii="Century Gothic" w:hAnsi="Century Gothic"/>
                <w:b/>
                <w:bCs/>
              </w:rPr>
            </w:pPr>
            <w:r w:rsidRPr="003B5B56">
              <w:rPr>
                <w:rFonts w:ascii="Century Gothic" w:hAnsi="Century Gothic"/>
                <w:b/>
                <w:bCs/>
              </w:rPr>
              <w:t xml:space="preserve">TOTAL </w:t>
            </w:r>
          </w:p>
          <w:p w14:paraId="77E39CA0" w14:textId="5186DFDA" w:rsidR="00CE6169" w:rsidRPr="00B70D64" w:rsidRDefault="00CE6169" w:rsidP="00CE616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1FCA041" w14:textId="51B14520" w:rsidR="00CE6169" w:rsidRPr="00B70D64" w:rsidRDefault="00CE6169" w:rsidP="00CE6169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ADDITIONAL COMMENTS:</w:t>
            </w:r>
          </w:p>
        </w:tc>
        <w:tc>
          <w:tcPr>
            <w:tcW w:w="3510" w:type="dxa"/>
          </w:tcPr>
          <w:p w14:paraId="520C3876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4E6C25E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836FC93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168ABD4" w14:textId="77777777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DAAA11B" w14:textId="10846022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34696780" w14:textId="4057BF1D" w:rsidR="00CE6169" w:rsidRDefault="00CE6169" w:rsidP="00CE6169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  <w:r w:rsidR="005E6D4F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</w:tc>
      </w:tr>
    </w:tbl>
    <w:p w14:paraId="5F0127B7" w14:textId="06306128" w:rsidR="003E2EAB" w:rsidRDefault="003E2EAB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090C003F" w14:textId="2C7213A8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F68D24C" w14:textId="63588546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342A2C81" w14:textId="7777777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B656E24" w14:textId="77777777" w:rsidR="005600B9" w:rsidRDefault="005600B9" w:rsidP="005600B9">
      <w:pPr>
        <w:pStyle w:val="BodyText"/>
        <w:spacing w:before="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POINTS*</w:t>
      </w:r>
    </w:p>
    <w:p w14:paraId="47D6A046" w14:textId="1DF3505A" w:rsid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  <w:r w:rsidRPr="005600B9">
        <w:rPr>
          <w:rFonts w:ascii="Century Gothic" w:hAnsi="Century Gothic"/>
          <w:bCs/>
          <w:sz w:val="18"/>
          <w:szCs w:val="16"/>
        </w:rPr>
        <w:t>Points assigned are partially subjective, but you can expect points assigned as follows:</w:t>
      </w:r>
    </w:p>
    <w:p w14:paraId="0F5F5BA2" w14:textId="77777777" w:rsidR="005600B9" w:rsidRP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109"/>
        <w:gridCol w:w="2110"/>
        <w:gridCol w:w="2380"/>
      </w:tblGrid>
      <w:tr w:rsidR="005600B9" w:rsidRPr="005600B9" w14:paraId="4762E6D9" w14:textId="77777777" w:rsidTr="005600B9">
        <w:tc>
          <w:tcPr>
            <w:tcW w:w="2109" w:type="dxa"/>
          </w:tcPr>
          <w:p w14:paraId="6786D6C2" w14:textId="383EE01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3AE9C178" w14:textId="5F2769E2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</w:t>
            </w:r>
          </w:p>
        </w:tc>
        <w:tc>
          <w:tcPr>
            <w:tcW w:w="2109" w:type="dxa"/>
          </w:tcPr>
          <w:p w14:paraId="34AFEF23" w14:textId="68A06476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-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3</w:t>
            </w:r>
          </w:p>
        </w:tc>
        <w:tc>
          <w:tcPr>
            <w:tcW w:w="2110" w:type="dxa"/>
          </w:tcPr>
          <w:p w14:paraId="5C75E3AF" w14:textId="0423EE91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4</w:t>
            </w:r>
          </w:p>
        </w:tc>
        <w:tc>
          <w:tcPr>
            <w:tcW w:w="2380" w:type="dxa"/>
          </w:tcPr>
          <w:p w14:paraId="31ACA5D7" w14:textId="68D5169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5  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5 point scale)</w:t>
            </w:r>
          </w:p>
        </w:tc>
      </w:tr>
      <w:tr w:rsidR="005600B9" w:rsidRPr="005600B9" w14:paraId="2243F5BC" w14:textId="77777777" w:rsidTr="005600B9">
        <w:tc>
          <w:tcPr>
            <w:tcW w:w="2109" w:type="dxa"/>
          </w:tcPr>
          <w:p w14:paraId="4EF05A6A" w14:textId="4E0E6078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75C96A99" w14:textId="3587DC57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1-5</w:t>
            </w:r>
          </w:p>
        </w:tc>
        <w:tc>
          <w:tcPr>
            <w:tcW w:w="2109" w:type="dxa"/>
          </w:tcPr>
          <w:p w14:paraId="4B0B6478" w14:textId="1F2361C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6 – 7</w:t>
            </w:r>
          </w:p>
        </w:tc>
        <w:tc>
          <w:tcPr>
            <w:tcW w:w="2110" w:type="dxa"/>
          </w:tcPr>
          <w:p w14:paraId="0F1A3739" w14:textId="43E5C2D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8-9</w:t>
            </w:r>
          </w:p>
        </w:tc>
        <w:tc>
          <w:tcPr>
            <w:tcW w:w="2380" w:type="dxa"/>
          </w:tcPr>
          <w:p w14:paraId="7BC54132" w14:textId="042C705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10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10 point scale)</w:t>
            </w:r>
          </w:p>
        </w:tc>
      </w:tr>
      <w:tr w:rsidR="005600B9" w:rsidRPr="005600B9" w14:paraId="6AFC4144" w14:textId="77777777" w:rsidTr="005600B9">
        <w:tc>
          <w:tcPr>
            <w:tcW w:w="2109" w:type="dxa"/>
          </w:tcPr>
          <w:p w14:paraId="3FEDDE79" w14:textId="6A60C789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237C9775" w14:textId="3065DF2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1-10</w:t>
            </w:r>
          </w:p>
        </w:tc>
        <w:tc>
          <w:tcPr>
            <w:tcW w:w="2109" w:type="dxa"/>
          </w:tcPr>
          <w:p w14:paraId="7DCB32A0" w14:textId="515B862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12-14</w:t>
            </w:r>
          </w:p>
        </w:tc>
        <w:tc>
          <w:tcPr>
            <w:tcW w:w="2110" w:type="dxa"/>
          </w:tcPr>
          <w:p w14:paraId="77621D22" w14:textId="3D7B3498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15-19</w:t>
            </w:r>
          </w:p>
        </w:tc>
        <w:tc>
          <w:tcPr>
            <w:tcW w:w="2380" w:type="dxa"/>
          </w:tcPr>
          <w:p w14:paraId="0A0488AE" w14:textId="7CF0FA7F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20</w:t>
            </w:r>
            <w:proofErr w:type="gramStart"/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 w:rsidR="008A5126">
              <w:rPr>
                <w:rFonts w:ascii="Century Gothic" w:hAnsi="Century Gothic"/>
                <w:bCs/>
                <w:sz w:val="18"/>
                <w:szCs w:val="16"/>
              </w:rPr>
              <w:t>20 point scale)</w:t>
            </w:r>
          </w:p>
        </w:tc>
      </w:tr>
      <w:tr w:rsidR="005600B9" w:rsidRPr="005600B9" w14:paraId="7CAB043E" w14:textId="77777777" w:rsidTr="005600B9">
        <w:tc>
          <w:tcPr>
            <w:tcW w:w="2109" w:type="dxa"/>
          </w:tcPr>
          <w:p w14:paraId="7EEE53B7" w14:textId="443F0A3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No evidence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of meeting this requirement</w:t>
            </w:r>
          </w:p>
        </w:tc>
        <w:tc>
          <w:tcPr>
            <w:tcW w:w="2110" w:type="dxa"/>
          </w:tcPr>
          <w:p w14:paraId="0F6C1C4B" w14:textId="67B4DCBE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Evidence of requirement, b</w:t>
            </w: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 xml:space="preserve">ut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working at a substandard level </w:t>
            </w:r>
          </w:p>
          <w:p w14:paraId="20855B1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180E8D0E" w14:textId="57182B80" w:rsidR="008A5126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but does not compile, for example)</w:t>
            </w:r>
          </w:p>
        </w:tc>
        <w:tc>
          <w:tcPr>
            <w:tcW w:w="2109" w:type="dxa"/>
          </w:tcPr>
          <w:p w14:paraId="0924EE09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Evidence of requirement, partially working </w:t>
            </w:r>
          </w:p>
          <w:p w14:paraId="068D4469" w14:textId="37052534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B71022C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9509996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1460DCF" w14:textId="7FC64460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some values work, but other values cause an abend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2110" w:type="dxa"/>
          </w:tcPr>
          <w:p w14:paraId="2508540E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Requirement is predominantly met, but has some small issues  </w:t>
            </w:r>
          </w:p>
          <w:p w14:paraId="082D2C6B" w14:textId="196D3A5D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E64B63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778C68C1" w14:textId="1AF297C3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 and runs, but output is not completely correct,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 </w:t>
            </w:r>
          </w:p>
        </w:tc>
        <w:tc>
          <w:tcPr>
            <w:tcW w:w="2380" w:type="dxa"/>
          </w:tcPr>
          <w:p w14:paraId="609BBAE9" w14:textId="26F5ACF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Requirement is fully met and functioning</w:t>
            </w:r>
          </w:p>
        </w:tc>
      </w:tr>
    </w:tbl>
    <w:p w14:paraId="3E8003D1" w14:textId="1932AAFE" w:rsidR="00E53662" w:rsidRPr="005600B9" w:rsidRDefault="00E53662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24"/>
        </w:rPr>
      </w:pPr>
    </w:p>
    <w:sectPr w:rsidR="00E53662" w:rsidRPr="005600B9" w:rsidSect="00AB29B6">
      <w:headerReference w:type="default" r:id="rId7"/>
      <w:pgSz w:w="12240" w:h="15840"/>
      <w:pgMar w:top="1480" w:right="700" w:bottom="280" w:left="480" w:header="3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DB57" w14:textId="77777777" w:rsidR="00123F2A" w:rsidRDefault="00123F2A" w:rsidP="00AB29B6">
      <w:r>
        <w:separator/>
      </w:r>
    </w:p>
  </w:endnote>
  <w:endnote w:type="continuationSeparator" w:id="0">
    <w:p w14:paraId="581A83E5" w14:textId="77777777" w:rsidR="00123F2A" w:rsidRDefault="00123F2A" w:rsidP="00A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8417" w14:textId="77777777" w:rsidR="00123F2A" w:rsidRDefault="00123F2A" w:rsidP="00AB29B6">
      <w:r>
        <w:separator/>
      </w:r>
    </w:p>
  </w:footnote>
  <w:footnote w:type="continuationSeparator" w:id="0">
    <w:p w14:paraId="622FCF1D" w14:textId="77777777" w:rsidR="00123F2A" w:rsidRDefault="00123F2A" w:rsidP="00AB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914C" w14:textId="5208D148" w:rsidR="00AB29B6" w:rsidRDefault="00334A5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3928C79" wp14:editId="5A98A3FE">
          <wp:simplePos x="0" y="0"/>
          <wp:positionH relativeFrom="column">
            <wp:posOffset>0</wp:posOffset>
          </wp:positionH>
          <wp:positionV relativeFrom="paragraph">
            <wp:posOffset>-62230</wp:posOffset>
          </wp:positionV>
          <wp:extent cx="1695450" cy="723265"/>
          <wp:effectExtent l="0" t="0" r="0" b="0"/>
          <wp:wrapTight wrapText="bothSides">
            <wp:wrapPolygon edited="0">
              <wp:start x="0" y="0"/>
              <wp:lineTo x="0" y="21050"/>
              <wp:lineTo x="21357" y="21050"/>
              <wp:lineTo x="21357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2DEB9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6pt;margin-top:35.75pt;width:354.45pt;height:19.75pt;z-index:-9136;mso-position-horizontal-relative:page;mso-position-vertical-relative:page" filled="f" stroked="f">
          <v:textbox inset="0,0,0,0">
            <w:txbxContent>
              <w:p w14:paraId="2D90A0D8" w14:textId="79A62101" w:rsidR="00AB29B6" w:rsidRDefault="00FF71C2" w:rsidP="00334A5D">
                <w:pPr>
                  <w:spacing w:before="6"/>
                  <w:ind w:left="20" w:right="345"/>
                  <w:jc w:val="righ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Programming Assignment #</w:t>
                </w:r>
                <w:r w:rsidR="003E2EAB">
                  <w:rPr>
                    <w:b/>
                    <w:sz w:val="32"/>
                  </w:rPr>
                  <w:t xml:space="preserve"> </w:t>
                </w:r>
                <w:r w:rsidR="00334A5D">
                  <w:rPr>
                    <w:b/>
                    <w:sz w:val="32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742"/>
    <w:multiLevelType w:val="hybridMultilevel"/>
    <w:tmpl w:val="3FAC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4E54"/>
    <w:multiLevelType w:val="hybridMultilevel"/>
    <w:tmpl w:val="44C82082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5B8AD82">
      <w:numFmt w:val="bullet"/>
      <w:lvlText w:val=""/>
      <w:lvlJc w:val="left"/>
      <w:pPr>
        <w:ind w:left="960" w:hanging="360"/>
      </w:pPr>
      <w:rPr>
        <w:rFonts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2" w15:restartNumberingAfterBreak="0">
    <w:nsid w:val="21BA06DE"/>
    <w:multiLevelType w:val="hybridMultilevel"/>
    <w:tmpl w:val="9D4A99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4E92B87"/>
    <w:multiLevelType w:val="hybridMultilevel"/>
    <w:tmpl w:val="0596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88D"/>
    <w:multiLevelType w:val="hybridMultilevel"/>
    <w:tmpl w:val="1EC4CDCA"/>
    <w:lvl w:ilvl="0" w:tplc="7CA404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E638D0">
      <w:numFmt w:val="bullet"/>
      <w:lvlText w:val="•"/>
      <w:lvlJc w:val="left"/>
      <w:pPr>
        <w:ind w:left="1573" w:hanging="360"/>
      </w:pPr>
      <w:rPr>
        <w:rFonts w:hint="default"/>
      </w:rPr>
    </w:lvl>
    <w:lvl w:ilvl="2" w:tplc="07106F10"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2C9CBBAC">
      <w:numFmt w:val="bullet"/>
      <w:lvlText w:val="•"/>
      <w:lvlJc w:val="left"/>
      <w:pPr>
        <w:ind w:left="3081" w:hanging="360"/>
      </w:pPr>
      <w:rPr>
        <w:rFonts w:hint="default"/>
      </w:rPr>
    </w:lvl>
    <w:lvl w:ilvl="4" w:tplc="5F40A0EE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5BD0BEDC">
      <w:numFmt w:val="bullet"/>
      <w:lvlText w:val="•"/>
      <w:lvlJc w:val="left"/>
      <w:pPr>
        <w:ind w:left="4589" w:hanging="360"/>
      </w:pPr>
      <w:rPr>
        <w:rFonts w:hint="default"/>
      </w:rPr>
    </w:lvl>
    <w:lvl w:ilvl="6" w:tplc="B89E1CC4"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14545BAE"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938874DA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5" w15:restartNumberingAfterBreak="0">
    <w:nsid w:val="331D0C32"/>
    <w:multiLevelType w:val="hybridMultilevel"/>
    <w:tmpl w:val="14E03B2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74B65DC"/>
    <w:multiLevelType w:val="hybridMultilevel"/>
    <w:tmpl w:val="EC4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01B09"/>
    <w:multiLevelType w:val="hybridMultilevel"/>
    <w:tmpl w:val="B10A6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64AF"/>
    <w:multiLevelType w:val="hybridMultilevel"/>
    <w:tmpl w:val="AB102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62609"/>
    <w:multiLevelType w:val="hybridMultilevel"/>
    <w:tmpl w:val="A4A4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1654D"/>
    <w:multiLevelType w:val="hybridMultilevel"/>
    <w:tmpl w:val="0C9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7345C"/>
    <w:multiLevelType w:val="hybridMultilevel"/>
    <w:tmpl w:val="3E38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6574344">
    <w:abstractNumId w:val="4"/>
  </w:num>
  <w:num w:numId="2" w16cid:durableId="1063597302">
    <w:abstractNumId w:val="1"/>
  </w:num>
  <w:num w:numId="3" w16cid:durableId="1794447869">
    <w:abstractNumId w:val="6"/>
  </w:num>
  <w:num w:numId="4" w16cid:durableId="456489867">
    <w:abstractNumId w:val="5"/>
  </w:num>
  <w:num w:numId="5" w16cid:durableId="1913352323">
    <w:abstractNumId w:val="2"/>
  </w:num>
  <w:num w:numId="6" w16cid:durableId="1806771533">
    <w:abstractNumId w:val="11"/>
  </w:num>
  <w:num w:numId="7" w16cid:durableId="245657107">
    <w:abstractNumId w:val="9"/>
  </w:num>
  <w:num w:numId="8" w16cid:durableId="1385180423">
    <w:abstractNumId w:val="3"/>
  </w:num>
  <w:num w:numId="9" w16cid:durableId="1327441758">
    <w:abstractNumId w:val="10"/>
  </w:num>
  <w:num w:numId="10" w16cid:durableId="26025937">
    <w:abstractNumId w:val="8"/>
  </w:num>
  <w:num w:numId="11" w16cid:durableId="815102766">
    <w:abstractNumId w:val="7"/>
  </w:num>
  <w:num w:numId="12" w16cid:durableId="839271157">
    <w:abstractNumId w:val="0"/>
  </w:num>
  <w:num w:numId="13" w16cid:durableId="1384601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6"/>
    <w:rsid w:val="0003346B"/>
    <w:rsid w:val="000742C0"/>
    <w:rsid w:val="00076422"/>
    <w:rsid w:val="00077719"/>
    <w:rsid w:val="000D0A47"/>
    <w:rsid w:val="00123F2A"/>
    <w:rsid w:val="0016151F"/>
    <w:rsid w:val="00180542"/>
    <w:rsid w:val="001A012A"/>
    <w:rsid w:val="001C2AA0"/>
    <w:rsid w:val="001C603D"/>
    <w:rsid w:val="001F1D96"/>
    <w:rsid w:val="0020549E"/>
    <w:rsid w:val="00214F66"/>
    <w:rsid w:val="00216C2F"/>
    <w:rsid w:val="0022038C"/>
    <w:rsid w:val="002E7ED4"/>
    <w:rsid w:val="002F168A"/>
    <w:rsid w:val="00334A5D"/>
    <w:rsid w:val="003447A9"/>
    <w:rsid w:val="003703AE"/>
    <w:rsid w:val="00376260"/>
    <w:rsid w:val="003B5B56"/>
    <w:rsid w:val="003E2EAB"/>
    <w:rsid w:val="004A5AAB"/>
    <w:rsid w:val="004C778C"/>
    <w:rsid w:val="004E35BE"/>
    <w:rsid w:val="004E5921"/>
    <w:rsid w:val="0054476C"/>
    <w:rsid w:val="005600B9"/>
    <w:rsid w:val="00563DF6"/>
    <w:rsid w:val="00567465"/>
    <w:rsid w:val="005E6D4F"/>
    <w:rsid w:val="00620F2B"/>
    <w:rsid w:val="00671493"/>
    <w:rsid w:val="00684F1D"/>
    <w:rsid w:val="007044E6"/>
    <w:rsid w:val="007065AE"/>
    <w:rsid w:val="007266E6"/>
    <w:rsid w:val="00727F32"/>
    <w:rsid w:val="007960D0"/>
    <w:rsid w:val="007C3735"/>
    <w:rsid w:val="007C7C55"/>
    <w:rsid w:val="007D3A0E"/>
    <w:rsid w:val="00800E44"/>
    <w:rsid w:val="00833A67"/>
    <w:rsid w:val="00845406"/>
    <w:rsid w:val="00870483"/>
    <w:rsid w:val="00880645"/>
    <w:rsid w:val="008A0DA2"/>
    <w:rsid w:val="008A5126"/>
    <w:rsid w:val="008B682F"/>
    <w:rsid w:val="008B77A7"/>
    <w:rsid w:val="008F4862"/>
    <w:rsid w:val="00A2629F"/>
    <w:rsid w:val="00AA78DA"/>
    <w:rsid w:val="00AB29B6"/>
    <w:rsid w:val="00AB6F5C"/>
    <w:rsid w:val="00AD5C9F"/>
    <w:rsid w:val="00AE1EDF"/>
    <w:rsid w:val="00B435D8"/>
    <w:rsid w:val="00B437CF"/>
    <w:rsid w:val="00B60ECA"/>
    <w:rsid w:val="00B70D64"/>
    <w:rsid w:val="00BB5122"/>
    <w:rsid w:val="00BF0317"/>
    <w:rsid w:val="00C54348"/>
    <w:rsid w:val="00CE6169"/>
    <w:rsid w:val="00CE7620"/>
    <w:rsid w:val="00E10F9A"/>
    <w:rsid w:val="00E2082E"/>
    <w:rsid w:val="00E53662"/>
    <w:rsid w:val="00E82976"/>
    <w:rsid w:val="00F037F5"/>
    <w:rsid w:val="00F0573D"/>
    <w:rsid w:val="00F22B41"/>
    <w:rsid w:val="00F33308"/>
    <w:rsid w:val="00F46BB9"/>
    <w:rsid w:val="00F94101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7A28562"/>
  <w15:docId w15:val="{A6AEF59E-27BC-48DF-9206-585A2DE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2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B29B6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9B6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B29B6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AB29B6"/>
  </w:style>
  <w:style w:type="paragraph" w:styleId="Header">
    <w:name w:val="header"/>
    <w:basedOn w:val="Normal"/>
    <w:link w:val="Head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94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 241 Syllabus Spring 2015.docx</vt:lpstr>
    </vt:vector>
  </TitlesOfParts>
  <Company>University of Arkansas - Fayetteville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Gladbach, Joan</cp:lastModifiedBy>
  <cp:revision>27</cp:revision>
  <cp:lastPrinted>2021-10-20T19:54:00Z</cp:lastPrinted>
  <dcterms:created xsi:type="dcterms:W3CDTF">2021-09-28T21:11:00Z</dcterms:created>
  <dcterms:modified xsi:type="dcterms:W3CDTF">2023-02-05T19:09:00Z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2018-03-12T00:00:00Z</vt:filetime>
  </property>
</Properties>
</file>