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Análisis de las Figuras 8 y 10 Figura 8: Preferencia de Consumo: Enfoque en lo</w:t>
        <w:br/>
        <w:t>Natural y Saludable en la Elección de Pulpa de Arándano sin Endulzar Título:</w:t>
        <w:br/>
        <w:t>Preferencia de Consumo: Enfoque en lo Natural y Saludable en la Elección de</w:t>
        <w:br/>
        <w:t>Pulpa de Arándano sin Endulzar. Descripción: La figura muestra un gráfico</w:t>
        <w:br/>
        <w:t>circular que representa las preferencias del consumidor en relación a la pulpa</w:t>
        <w:br/>
        <w:t>de arándano sin endulzar. Gráfico: Sección Azul: Representa el 79.5% de las</w:t>
        <w:br/>
        <w:t>respuestas y corresponde a la preferencia por la pulpa de arándano sin</w:t>
        <w:br/>
        <w:t>endulzar. Sección Roja: Representa el 20.4% de las respuestas y corresponde a</w:t>
        <w:br/>
        <w:t>la preferencia por la pulpa de arándano con azúcar. Sección Amarilla:</w:t>
        <w:br/>
        <w:t>Representa el 0.1% de las respuestas y corresponde a la preferencia por la</w:t>
        <w:br/>
        <w:t>pulpa de arándano con sabor, especificando que la preferencia se debe a la</w:t>
        <w:br/>
        <w:t>inclusión de sabor y no a la adición de azúcar. Interpretación: Los datos</w:t>
        <w:br/>
        <w:t>indican una fuerte preferencia 79.5% por la pulpa de arándano sin endulzar, lo</w:t>
        <w:br/>
        <w:t>que sugiere un interés por opciones naturales y saludables en el consumo de</w:t>
        <w:br/>
        <w:t>este producto. Figura 10: Crece la Preferencia por Productos a Base de Pulpa</w:t>
        <w:br/>
        <w:t>de Frutas: Oportunidades de Expansión y Diversificación en el Mercado. Título:</w:t>
        <w:br/>
        <w:t>Crece la Preferencia por Productos a Base de Pulpa de Frutas: Oportunidades de</w:t>
        <w:br/>
        <w:t>Expansión y Diversificación en el Mercado. Descripción: La figura muestra un</w:t>
        <w:br/>
        <w:t>gráfico circular que refleja el consumo regular de productos a base de pulpa</w:t>
        <w:br/>
        <w:t>de frutas. Gráfico: Sección Azul: Representa el 79.6% de las respuestas y</w:t>
        <w:br/>
        <w:t>corresponde a las personas que consumen regularmente productos a base de pulpa</w:t>
        <w:br/>
        <w:t>de frutas. Sección Roja: Representa el 20.4% de las respuestas y corresponde a</w:t>
        <w:br/>
        <w:t>las personas que no consumen regularmente productos a base de pulpa de frutas.</w:t>
        <w:br/>
        <w:t>Interpretación: Los datos sugieren que una mayoría considerable 79.6% de los</w:t>
        <w:br/>
        <w:t>consumidores consume regularmente productos a base de pulpa de frutas,</w:t>
        <w:br/>
        <w:t>indicando un mercado potencial para la expansión y diversificación de</w:t>
        <w:br/>
        <w:t>productos que aprovechen esta preferencia.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