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teléfono celular con una funda transparente en la que se</w:t>
        <w:br/>
        <w:t>puede ver la marca Tomás Deluxe. El teléfono está dentro de un vaso de metal.</w:t>
        <w:br/>
        <w:t>A la derecha hay un objeto oscuro que parece un abrigo o un sombrero. Debajo</w:t>
        <w:br/>
        <w:t>de éste, se encuentra un libro abierto sobre una superficie que podría ser una</w:t>
        <w:br/>
        <w:t>mesa. El libro tiene el título Boulevard en su portada. A la derecha del libro</w:t>
        <w:br/>
        <w:t>se ve un frasco pequeño de vidrio con un tapón de metal dorado. Al fondo se</w:t>
        <w:br/>
        <w:t>aprecia una pared blanca. La imagen está tomada con un ángulo ligeramente</w:t>
        <w:br/>
        <w:t>inclinado hacia abajo.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