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color w:val="5B9BD5" w:themeColor="accent1"/>
        </w:rPr>
        <w:id w:val="-953563819"/>
        <w:docPartObj>
          <w:docPartGallery w:val="Cover Pages"/>
          <w:docPartUnique/>
        </w:docPartObj>
      </w:sdtPr>
      <w:sdtEndPr>
        <w:rPr>
          <w:color w:val="auto"/>
          <w:sz w:val="22"/>
        </w:rPr>
      </w:sdtEndPr>
      <w:sdtContent>
        <w:p w:rsidR="00696DA0" w:rsidRPr="00682BC6" w:rsidRDefault="00696DA0">
          <w:pPr>
            <w:pStyle w:val="Sansinterligne"/>
            <w:spacing w:before="1540" w:after="240"/>
            <w:jc w:val="center"/>
            <w:rPr>
              <w:rFonts w:ascii="Verdana" w:hAnsi="Verdana"/>
              <w:color w:val="5B9BD5" w:themeColor="accent1"/>
            </w:rPr>
          </w:pPr>
          <w:r w:rsidRPr="00682BC6">
            <w:rPr>
              <w:rFonts w:ascii="Verdana" w:hAnsi="Verdana"/>
              <w:noProof/>
              <w:color w:val="5B9BD5" w:themeColor="accent1"/>
              <w:sz w:val="22"/>
              <w:szCs w:val="22"/>
              <w:lang w:eastAsia="fr-FR"/>
            </w:rPr>
            <w:drawing>
              <wp:inline distT="0" distB="0" distL="0" distR="0" wp14:anchorId="430864CF" wp14:editId="341043C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Verdana" w:eastAsiaTheme="majorEastAsia" w:hAnsi="Verdana" w:cstheme="majorBidi"/>
              <w:caps/>
              <w:color w:val="5B9BD5" w:themeColor="accent1"/>
              <w:sz w:val="56"/>
              <w:szCs w:val="56"/>
            </w:rPr>
            <w:alias w:val="Titre"/>
            <w:tag w:val=""/>
            <w:id w:val="1735040861"/>
            <w:placeholder>
              <w:docPart w:val="4C9FECFCE6BB4E70A2A425D3A8BC5281"/>
            </w:placeholder>
            <w:dataBinding w:prefixMappings="xmlns:ns0='http://purl.org/dc/elements/1.1/' xmlns:ns1='http://schemas.openxmlformats.org/package/2006/metadata/core-properties' " w:xpath="/ns1:coreProperties[1]/ns0:title[1]" w:storeItemID="{6C3C8BC8-F283-45AE-878A-BAB7291924A1}"/>
            <w:text/>
          </w:sdtPr>
          <w:sdtEndPr/>
          <w:sdtContent>
            <w:p w:rsidR="00696DA0" w:rsidRPr="00682BC6" w:rsidRDefault="00732830">
              <w:pPr>
                <w:pStyle w:val="Sansinterligne"/>
                <w:pBdr>
                  <w:top w:val="single" w:sz="6" w:space="6" w:color="5B9BD5" w:themeColor="accent1"/>
                  <w:bottom w:val="single" w:sz="6" w:space="6" w:color="5B9BD5" w:themeColor="accent1"/>
                </w:pBdr>
                <w:spacing w:after="240"/>
                <w:jc w:val="center"/>
                <w:rPr>
                  <w:rFonts w:ascii="Verdana" w:eastAsiaTheme="majorEastAsia" w:hAnsi="Verdana" w:cstheme="majorBidi"/>
                  <w:caps/>
                  <w:color w:val="5B9BD5" w:themeColor="accent1"/>
                  <w:sz w:val="56"/>
                  <w:szCs w:val="56"/>
                </w:rPr>
              </w:pPr>
              <w:r w:rsidRPr="00682BC6">
                <w:rPr>
                  <w:rFonts w:ascii="Verdana" w:eastAsiaTheme="majorEastAsia" w:hAnsi="Verdana" w:cstheme="majorBidi"/>
                  <w:caps/>
                  <w:color w:val="5B9BD5" w:themeColor="accent1"/>
                  <w:sz w:val="56"/>
                  <w:szCs w:val="56"/>
                </w:rPr>
                <w:t>GENIE LOGICIEL II</w:t>
              </w:r>
            </w:p>
          </w:sdtContent>
        </w:sdt>
        <w:sdt>
          <w:sdtPr>
            <w:rPr>
              <w:rFonts w:ascii="Verdana" w:hAnsi="Verdana"/>
              <w:color w:val="5B9BD5" w:themeColor="accent1"/>
              <w:sz w:val="28"/>
              <w:szCs w:val="28"/>
            </w:rPr>
            <w:alias w:val="Sous-titre"/>
            <w:tag w:val=""/>
            <w:id w:val="328029620"/>
            <w:placeholder>
              <w:docPart w:val="E8818A8E2C7C456C8D141C88879661E0"/>
            </w:placeholder>
            <w:dataBinding w:prefixMappings="xmlns:ns0='http://purl.org/dc/elements/1.1/' xmlns:ns1='http://schemas.openxmlformats.org/package/2006/metadata/core-properties' " w:xpath="/ns1:coreProperties[1]/ns0:subject[1]" w:storeItemID="{6C3C8BC8-F283-45AE-878A-BAB7291924A1}"/>
            <w:text/>
          </w:sdtPr>
          <w:sdtEndPr/>
          <w:sdtContent>
            <w:p w:rsidR="00696DA0" w:rsidRPr="00682BC6" w:rsidRDefault="00423847">
              <w:pPr>
                <w:pStyle w:val="Sansinterligne"/>
                <w:jc w:val="center"/>
                <w:rPr>
                  <w:rFonts w:ascii="Verdana" w:hAnsi="Verdana"/>
                  <w:color w:val="5B9BD5" w:themeColor="accent1"/>
                  <w:sz w:val="28"/>
                  <w:szCs w:val="28"/>
                </w:rPr>
              </w:pPr>
              <w:r w:rsidRPr="00682BC6">
                <w:rPr>
                  <w:rFonts w:ascii="Verdana" w:hAnsi="Verdana"/>
                  <w:color w:val="5B9BD5" w:themeColor="accent1"/>
                  <w:sz w:val="28"/>
                  <w:szCs w:val="28"/>
                </w:rPr>
                <w:t>Travail pratique #</w:t>
              </w:r>
              <w:r w:rsidR="00520801" w:rsidRPr="00682BC6">
                <w:rPr>
                  <w:rFonts w:ascii="Verdana" w:hAnsi="Verdana"/>
                  <w:color w:val="5B9BD5" w:themeColor="accent1"/>
                  <w:sz w:val="28"/>
                  <w:szCs w:val="28"/>
                </w:rPr>
                <w:t>3</w:t>
              </w:r>
            </w:p>
          </w:sdtContent>
        </w:sdt>
        <w:p w:rsidR="00696DA0" w:rsidRPr="00682BC6" w:rsidRDefault="00696DA0">
          <w:pPr>
            <w:pStyle w:val="Sansinterligne"/>
            <w:spacing w:before="480"/>
            <w:jc w:val="center"/>
            <w:rPr>
              <w:rFonts w:ascii="Verdana" w:hAnsi="Verdana"/>
              <w:color w:val="5B9BD5" w:themeColor="accent1"/>
              <w:sz w:val="22"/>
              <w:szCs w:val="22"/>
            </w:rPr>
          </w:pPr>
          <w:r w:rsidRPr="00682BC6">
            <w:rPr>
              <w:rFonts w:ascii="Verdana" w:hAnsi="Verdana"/>
              <w:noProof/>
              <w:color w:val="5B9BD5" w:themeColor="accent1"/>
              <w:lang w:eastAsia="fr-FR"/>
            </w:rPr>
            <mc:AlternateContent>
              <mc:Choice Requires="wps">
                <w:drawing>
                  <wp:anchor distT="0" distB="0" distL="114300" distR="114300" simplePos="0" relativeHeight="251659264" behindDoc="0" locked="0" layoutInCell="1" allowOverlap="1" wp14:anchorId="6F03DB76" wp14:editId="02073F5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5B9BD5" w:themeColor="accent1"/>
                                    <w:sz w:val="28"/>
                                    <w:szCs w:val="28"/>
                                    <w:lang w:val="en-US"/>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696DA0" w:rsidRPr="00520801" w:rsidRDefault="00732830">
                                    <w:pPr>
                                      <w:pStyle w:val="Sansinterligne"/>
                                      <w:spacing w:after="40"/>
                                      <w:jc w:val="center"/>
                                      <w:rPr>
                                        <w:rFonts w:ascii="Verdana" w:hAnsi="Verdana"/>
                                        <w:caps/>
                                        <w:color w:val="5B9BD5" w:themeColor="accent1"/>
                                        <w:sz w:val="28"/>
                                        <w:szCs w:val="28"/>
                                        <w:lang w:val="en-US"/>
                                      </w:rPr>
                                    </w:pPr>
                                    <w:r w:rsidRPr="00520801">
                                      <w:rPr>
                                        <w:rFonts w:ascii="Verdana" w:hAnsi="Verdana"/>
                                        <w:caps/>
                                        <w:color w:val="5B9BD5" w:themeColor="accent1"/>
                                        <w:sz w:val="28"/>
                                        <w:szCs w:val="28"/>
                                        <w:lang w:val="en-US"/>
                                      </w:rPr>
                                      <w:t>1</w:t>
                                    </w:r>
                                    <w:r w:rsidR="00520801" w:rsidRPr="00520801">
                                      <w:rPr>
                                        <w:rFonts w:ascii="Verdana" w:hAnsi="Verdana"/>
                                        <w:caps/>
                                        <w:color w:val="5B9BD5" w:themeColor="accent1"/>
                                        <w:sz w:val="28"/>
                                        <w:szCs w:val="28"/>
                                        <w:lang w:val="en-US"/>
                                      </w:rPr>
                                      <w:t>4</w:t>
                                    </w:r>
                                    <w:r w:rsidRPr="00520801">
                                      <w:rPr>
                                        <w:rFonts w:ascii="Verdana" w:hAnsi="Verdana"/>
                                        <w:caps/>
                                        <w:color w:val="5B9BD5" w:themeColor="accent1"/>
                                        <w:sz w:val="28"/>
                                        <w:szCs w:val="28"/>
                                        <w:lang w:val="en-US"/>
                                      </w:rPr>
                                      <w:t xml:space="preserve"> </w:t>
                                    </w:r>
                                    <w:r w:rsidR="00520801" w:rsidRPr="00520801">
                                      <w:rPr>
                                        <w:rFonts w:ascii="Verdana" w:hAnsi="Verdana"/>
                                        <w:caps/>
                                        <w:color w:val="5B9BD5" w:themeColor="accent1"/>
                                        <w:sz w:val="28"/>
                                        <w:szCs w:val="28"/>
                                        <w:lang w:val="en-US"/>
                                      </w:rPr>
                                      <w:t>DECEMBRE</w:t>
                                    </w:r>
                                    <w:r w:rsidRPr="00520801">
                                      <w:rPr>
                                        <w:rFonts w:ascii="Verdana" w:hAnsi="Verdana"/>
                                        <w:caps/>
                                        <w:color w:val="5B9BD5" w:themeColor="accent1"/>
                                        <w:sz w:val="28"/>
                                        <w:szCs w:val="28"/>
                                        <w:lang w:val="en-US"/>
                                      </w:rPr>
                                      <w:t xml:space="preserve"> 2015</w:t>
                                    </w:r>
                                  </w:p>
                                </w:sdtContent>
                              </w:sdt>
                              <w:p w:rsidR="00696DA0" w:rsidRPr="00520801" w:rsidRDefault="00741622">
                                <w:pPr>
                                  <w:pStyle w:val="Sansinterligne"/>
                                  <w:jc w:val="center"/>
                                  <w:rPr>
                                    <w:rFonts w:ascii="Verdana" w:hAnsi="Verdana"/>
                                    <w:color w:val="5B9BD5" w:themeColor="accent1"/>
                                    <w:sz w:val="22"/>
                                    <w:szCs w:val="22"/>
                                    <w:lang w:val="en-US"/>
                                  </w:rPr>
                                </w:pPr>
                                <w:sdt>
                                  <w:sdtPr>
                                    <w:rPr>
                                      <w:caps/>
                                      <w:color w:val="5B9BD5" w:themeColor="accent1"/>
                                      <w:lang w:val="en-U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4210A" w:rsidRPr="00520801">
                                      <w:rPr>
                                        <w:caps/>
                                        <w:color w:val="5B9BD5" w:themeColor="accent1"/>
                                        <w:lang w:val="en-US"/>
                                      </w:rPr>
                                      <w:t xml:space="preserve">CABANNES </w:t>
                                    </w:r>
                                    <w:proofErr w:type="gramStart"/>
                                    <w:r w:rsidR="0044210A" w:rsidRPr="00520801">
                                      <w:rPr>
                                        <w:caps/>
                                        <w:color w:val="5B9BD5" w:themeColor="accent1"/>
                                        <w:lang w:val="en-US"/>
                                      </w:rPr>
                                      <w:t>JORDY  /</w:t>
                                    </w:r>
                                    <w:proofErr w:type="gramEnd"/>
                                    <w:r w:rsidR="0044210A" w:rsidRPr="00520801">
                                      <w:rPr>
                                        <w:caps/>
                                        <w:color w:val="5B9BD5" w:themeColor="accent1"/>
                                        <w:lang w:val="en-US"/>
                                      </w:rPr>
                                      <w:t xml:space="preserve"> Noël DO VAN</w:t>
                                    </w:r>
                                  </w:sdtContent>
                                </w:sdt>
                              </w:p>
                              <w:p w:rsidR="00696DA0" w:rsidRPr="00520801" w:rsidRDefault="00741622">
                                <w:pPr>
                                  <w:pStyle w:val="Sansinterligne"/>
                                  <w:jc w:val="center"/>
                                  <w:rPr>
                                    <w:rFonts w:ascii="Verdana" w:hAnsi="Verdana"/>
                                    <w:color w:val="5B9BD5" w:themeColor="accent1"/>
                                    <w:sz w:val="22"/>
                                    <w:szCs w:val="22"/>
                                    <w:lang w:val="en-US"/>
                                  </w:rPr>
                                </w:pPr>
                                <w:sdt>
                                  <w:sdtPr>
                                    <w:rPr>
                                      <w:rFonts w:ascii="Verdana" w:hAnsi="Verdana"/>
                                      <w:color w:val="5B9BD5" w:themeColor="accent1"/>
                                      <w:sz w:val="22"/>
                                      <w:szCs w:val="22"/>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696DA0" w:rsidRPr="00520801">
                                      <w:rPr>
                                        <w:rFonts w:ascii="Verdana" w:hAnsi="Verdana"/>
                                        <w:color w:val="5B9BD5" w:themeColor="accent1"/>
                                        <w:sz w:val="22"/>
                                        <w:szCs w:val="22"/>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F03DB7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Verdana" w:hAnsi="Verdana"/>
                              <w:caps/>
                              <w:color w:val="5B9BD5" w:themeColor="accent1"/>
                              <w:sz w:val="28"/>
                              <w:szCs w:val="28"/>
                              <w:lang w:val="en-US"/>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696DA0" w:rsidRPr="00520801" w:rsidRDefault="00732830">
                              <w:pPr>
                                <w:pStyle w:val="Sansinterligne"/>
                                <w:spacing w:after="40"/>
                                <w:jc w:val="center"/>
                                <w:rPr>
                                  <w:rFonts w:ascii="Verdana" w:hAnsi="Verdana"/>
                                  <w:caps/>
                                  <w:color w:val="5B9BD5" w:themeColor="accent1"/>
                                  <w:sz w:val="28"/>
                                  <w:szCs w:val="28"/>
                                  <w:lang w:val="en-US"/>
                                </w:rPr>
                              </w:pPr>
                              <w:r w:rsidRPr="00520801">
                                <w:rPr>
                                  <w:rFonts w:ascii="Verdana" w:hAnsi="Verdana"/>
                                  <w:caps/>
                                  <w:color w:val="5B9BD5" w:themeColor="accent1"/>
                                  <w:sz w:val="28"/>
                                  <w:szCs w:val="28"/>
                                  <w:lang w:val="en-US"/>
                                </w:rPr>
                                <w:t>1</w:t>
                              </w:r>
                              <w:r w:rsidR="00520801" w:rsidRPr="00520801">
                                <w:rPr>
                                  <w:rFonts w:ascii="Verdana" w:hAnsi="Verdana"/>
                                  <w:caps/>
                                  <w:color w:val="5B9BD5" w:themeColor="accent1"/>
                                  <w:sz w:val="28"/>
                                  <w:szCs w:val="28"/>
                                  <w:lang w:val="en-US"/>
                                </w:rPr>
                                <w:t>4</w:t>
                              </w:r>
                              <w:r w:rsidRPr="00520801">
                                <w:rPr>
                                  <w:rFonts w:ascii="Verdana" w:hAnsi="Verdana"/>
                                  <w:caps/>
                                  <w:color w:val="5B9BD5" w:themeColor="accent1"/>
                                  <w:sz w:val="28"/>
                                  <w:szCs w:val="28"/>
                                  <w:lang w:val="en-US"/>
                                </w:rPr>
                                <w:t xml:space="preserve"> </w:t>
                              </w:r>
                              <w:r w:rsidR="00520801" w:rsidRPr="00520801">
                                <w:rPr>
                                  <w:rFonts w:ascii="Verdana" w:hAnsi="Verdana"/>
                                  <w:caps/>
                                  <w:color w:val="5B9BD5" w:themeColor="accent1"/>
                                  <w:sz w:val="28"/>
                                  <w:szCs w:val="28"/>
                                  <w:lang w:val="en-US"/>
                                </w:rPr>
                                <w:t>DECEMBRE</w:t>
                              </w:r>
                              <w:r w:rsidRPr="00520801">
                                <w:rPr>
                                  <w:rFonts w:ascii="Verdana" w:hAnsi="Verdana"/>
                                  <w:caps/>
                                  <w:color w:val="5B9BD5" w:themeColor="accent1"/>
                                  <w:sz w:val="28"/>
                                  <w:szCs w:val="28"/>
                                  <w:lang w:val="en-US"/>
                                </w:rPr>
                                <w:t xml:space="preserve"> 2015</w:t>
                              </w:r>
                            </w:p>
                          </w:sdtContent>
                        </w:sdt>
                        <w:p w:rsidR="00696DA0" w:rsidRPr="00520801" w:rsidRDefault="002B4AE6">
                          <w:pPr>
                            <w:pStyle w:val="Sansinterligne"/>
                            <w:jc w:val="center"/>
                            <w:rPr>
                              <w:rFonts w:ascii="Verdana" w:hAnsi="Verdana"/>
                              <w:color w:val="5B9BD5" w:themeColor="accent1"/>
                              <w:sz w:val="22"/>
                              <w:szCs w:val="22"/>
                              <w:lang w:val="en-US"/>
                            </w:rPr>
                          </w:pPr>
                          <w:sdt>
                            <w:sdtPr>
                              <w:rPr>
                                <w:caps/>
                                <w:color w:val="5B9BD5" w:themeColor="accent1"/>
                                <w:lang w:val="en-US"/>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4210A" w:rsidRPr="00520801">
                                <w:rPr>
                                  <w:caps/>
                                  <w:color w:val="5B9BD5" w:themeColor="accent1"/>
                                  <w:lang w:val="en-US"/>
                                </w:rPr>
                                <w:t>CABANNES JORDY  / Noël DO VAN</w:t>
                              </w:r>
                            </w:sdtContent>
                          </w:sdt>
                        </w:p>
                        <w:p w:rsidR="00696DA0" w:rsidRPr="00520801" w:rsidRDefault="002B4AE6">
                          <w:pPr>
                            <w:pStyle w:val="Sansinterligne"/>
                            <w:jc w:val="center"/>
                            <w:rPr>
                              <w:rFonts w:ascii="Verdana" w:hAnsi="Verdana"/>
                              <w:color w:val="5B9BD5" w:themeColor="accent1"/>
                              <w:sz w:val="22"/>
                              <w:szCs w:val="22"/>
                              <w:lang w:val="en-US"/>
                            </w:rPr>
                          </w:pPr>
                          <w:sdt>
                            <w:sdtPr>
                              <w:rPr>
                                <w:rFonts w:ascii="Verdana" w:hAnsi="Verdana"/>
                                <w:color w:val="5B9BD5" w:themeColor="accent1"/>
                                <w:sz w:val="22"/>
                                <w:szCs w:val="22"/>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696DA0" w:rsidRPr="00520801">
                                <w:rPr>
                                  <w:rFonts w:ascii="Verdana" w:hAnsi="Verdana"/>
                                  <w:color w:val="5B9BD5" w:themeColor="accent1"/>
                                  <w:sz w:val="22"/>
                                  <w:szCs w:val="22"/>
                                  <w:lang w:val="en-US"/>
                                </w:rPr>
                                <w:t xml:space="preserve">     </w:t>
                              </w:r>
                            </w:sdtContent>
                          </w:sdt>
                        </w:p>
                      </w:txbxContent>
                    </v:textbox>
                    <w10:wrap anchorx="margin" anchory="page"/>
                  </v:shape>
                </w:pict>
              </mc:Fallback>
            </mc:AlternateContent>
          </w:r>
          <w:r w:rsidRPr="00682BC6">
            <w:rPr>
              <w:rFonts w:ascii="Verdana" w:hAnsi="Verdana"/>
              <w:noProof/>
              <w:color w:val="5B9BD5" w:themeColor="accent1"/>
              <w:lang w:eastAsia="fr-FR"/>
            </w:rPr>
            <w:drawing>
              <wp:inline distT="0" distB="0" distL="0" distR="0" wp14:anchorId="6B15E803" wp14:editId="42729B27">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96DA0" w:rsidRPr="00682BC6" w:rsidRDefault="00696DA0">
          <w:pPr>
            <w:rPr>
              <w:rFonts w:ascii="Verdana" w:hAnsi="Verdana"/>
              <w:sz w:val="22"/>
            </w:rPr>
          </w:pPr>
          <w:r w:rsidRPr="00682BC6">
            <w:rPr>
              <w:rFonts w:ascii="Verdana" w:hAnsi="Verdana"/>
              <w:sz w:val="22"/>
            </w:rPr>
            <w:br w:type="page"/>
          </w:r>
        </w:p>
        <w:bookmarkStart w:id="0" w:name="_GoBack" w:displacedByCustomXml="next"/>
        <w:bookmarkEnd w:id="0" w:displacedByCustomXml="next"/>
      </w:sdtContent>
    </w:sdt>
    <w:sdt>
      <w:sdtPr>
        <w:rPr>
          <w:rFonts w:ascii="Verdana" w:eastAsiaTheme="minorEastAsia" w:hAnsi="Verdana" w:cstheme="minorBidi"/>
          <w:color w:val="auto"/>
          <w:sz w:val="21"/>
          <w:szCs w:val="21"/>
        </w:rPr>
        <w:id w:val="-2012824802"/>
        <w:docPartObj>
          <w:docPartGallery w:val="Table of Contents"/>
          <w:docPartUnique/>
        </w:docPartObj>
      </w:sdtPr>
      <w:sdtEndPr>
        <w:rPr>
          <w:b/>
          <w:bCs/>
          <w:sz w:val="22"/>
          <w:szCs w:val="22"/>
        </w:rPr>
      </w:sdtEndPr>
      <w:sdtContent>
        <w:p w:rsidR="003F540F" w:rsidRPr="00682BC6" w:rsidRDefault="003F540F">
          <w:pPr>
            <w:pStyle w:val="En-ttedetabledesmatires"/>
            <w:rPr>
              <w:rFonts w:ascii="Verdana" w:hAnsi="Verdana"/>
            </w:rPr>
          </w:pPr>
          <w:r w:rsidRPr="00682BC6">
            <w:rPr>
              <w:rFonts w:ascii="Verdana" w:hAnsi="Verdana"/>
            </w:rPr>
            <w:t>Table des matières</w:t>
          </w:r>
        </w:p>
        <w:p w:rsidR="0069335F" w:rsidRDefault="003F540F">
          <w:pPr>
            <w:pStyle w:val="TM1"/>
            <w:tabs>
              <w:tab w:val="left" w:pos="660"/>
              <w:tab w:val="right" w:leader="dot" w:pos="10456"/>
            </w:tabs>
            <w:rPr>
              <w:rFonts w:cstheme="minorBidi"/>
              <w:noProof/>
              <w:lang w:val="fr-FR" w:eastAsia="fr-FR"/>
            </w:rPr>
          </w:pPr>
          <w:r w:rsidRPr="00682BC6">
            <w:rPr>
              <w:rFonts w:ascii="Verdana" w:hAnsi="Verdana"/>
            </w:rPr>
            <w:fldChar w:fldCharType="begin"/>
          </w:r>
          <w:r w:rsidRPr="00682BC6">
            <w:rPr>
              <w:rFonts w:ascii="Verdana" w:hAnsi="Verdana"/>
            </w:rPr>
            <w:instrText xml:space="preserve"> TOC \o "1-3" \h \z \u </w:instrText>
          </w:r>
          <w:r w:rsidRPr="00682BC6">
            <w:rPr>
              <w:rFonts w:ascii="Verdana" w:hAnsi="Verdana"/>
            </w:rPr>
            <w:fldChar w:fldCharType="separate"/>
          </w:r>
          <w:hyperlink w:anchor="_Toc437819155" w:history="1">
            <w:r w:rsidR="0069335F" w:rsidRPr="00367CC5">
              <w:rPr>
                <w:rStyle w:val="Lienhypertexte"/>
                <w:rFonts w:ascii="Verdana" w:hAnsi="Verdana"/>
                <w:noProof/>
              </w:rPr>
              <w:t>1.</w:t>
            </w:r>
            <w:r w:rsidR="0069335F">
              <w:rPr>
                <w:rFonts w:cstheme="minorBidi"/>
                <w:noProof/>
                <w:lang w:val="fr-FR" w:eastAsia="fr-FR"/>
              </w:rPr>
              <w:tab/>
            </w:r>
            <w:r w:rsidR="0069335F" w:rsidRPr="00367CC5">
              <w:rPr>
                <w:rStyle w:val="Lienhypertexte"/>
                <w:rFonts w:ascii="Verdana" w:hAnsi="Verdana"/>
                <w:noProof/>
              </w:rPr>
              <w:t>Diagramme de classes</w:t>
            </w:r>
            <w:r w:rsidR="0069335F">
              <w:rPr>
                <w:noProof/>
                <w:webHidden/>
              </w:rPr>
              <w:tab/>
            </w:r>
            <w:r w:rsidR="0069335F">
              <w:rPr>
                <w:noProof/>
                <w:webHidden/>
              </w:rPr>
              <w:fldChar w:fldCharType="begin"/>
            </w:r>
            <w:r w:rsidR="0069335F">
              <w:rPr>
                <w:noProof/>
                <w:webHidden/>
              </w:rPr>
              <w:instrText xml:space="preserve"> PAGEREF _Toc437819155 \h </w:instrText>
            </w:r>
            <w:r w:rsidR="0069335F">
              <w:rPr>
                <w:noProof/>
                <w:webHidden/>
              </w:rPr>
            </w:r>
            <w:r w:rsidR="0069335F">
              <w:rPr>
                <w:noProof/>
                <w:webHidden/>
              </w:rPr>
              <w:fldChar w:fldCharType="separate"/>
            </w:r>
            <w:r w:rsidR="0069335F">
              <w:rPr>
                <w:noProof/>
                <w:webHidden/>
              </w:rPr>
              <w:t>2</w:t>
            </w:r>
            <w:r w:rsidR="0069335F">
              <w:rPr>
                <w:noProof/>
                <w:webHidden/>
              </w:rPr>
              <w:fldChar w:fldCharType="end"/>
            </w:r>
          </w:hyperlink>
        </w:p>
        <w:p w:rsidR="0069335F" w:rsidRDefault="0069335F">
          <w:pPr>
            <w:pStyle w:val="TM2"/>
            <w:tabs>
              <w:tab w:val="left" w:pos="1100"/>
              <w:tab w:val="right" w:leader="dot" w:pos="10456"/>
            </w:tabs>
            <w:rPr>
              <w:rFonts w:cstheme="minorBidi"/>
              <w:noProof/>
              <w:lang w:val="fr-FR" w:eastAsia="fr-FR"/>
            </w:rPr>
          </w:pPr>
          <w:hyperlink w:anchor="_Toc437819156" w:history="1">
            <w:r w:rsidRPr="00367CC5">
              <w:rPr>
                <w:rStyle w:val="Lienhypertexte"/>
                <w:rFonts w:ascii="Verdana" w:hAnsi="Verdana"/>
                <w:noProof/>
              </w:rPr>
              <w:t>1.1.</w:t>
            </w:r>
            <w:r>
              <w:rPr>
                <w:rFonts w:cstheme="minorBidi"/>
                <w:noProof/>
                <w:lang w:val="fr-FR" w:eastAsia="fr-FR"/>
              </w:rPr>
              <w:tab/>
            </w:r>
            <w:r w:rsidRPr="00367CC5">
              <w:rPr>
                <w:rStyle w:val="Lienhypertexte"/>
                <w:rFonts w:ascii="Verdana" w:hAnsi="Verdana"/>
                <w:noProof/>
              </w:rPr>
              <w:t>Package Logique</w:t>
            </w:r>
            <w:r>
              <w:rPr>
                <w:noProof/>
                <w:webHidden/>
              </w:rPr>
              <w:tab/>
            </w:r>
            <w:r>
              <w:rPr>
                <w:noProof/>
                <w:webHidden/>
              </w:rPr>
              <w:fldChar w:fldCharType="begin"/>
            </w:r>
            <w:r>
              <w:rPr>
                <w:noProof/>
                <w:webHidden/>
              </w:rPr>
              <w:instrText xml:space="preserve"> PAGEREF _Toc437819156 \h </w:instrText>
            </w:r>
            <w:r>
              <w:rPr>
                <w:noProof/>
                <w:webHidden/>
              </w:rPr>
            </w:r>
            <w:r>
              <w:rPr>
                <w:noProof/>
                <w:webHidden/>
              </w:rPr>
              <w:fldChar w:fldCharType="separate"/>
            </w:r>
            <w:r>
              <w:rPr>
                <w:noProof/>
                <w:webHidden/>
              </w:rPr>
              <w:t>3</w:t>
            </w:r>
            <w:r>
              <w:rPr>
                <w:noProof/>
                <w:webHidden/>
              </w:rPr>
              <w:fldChar w:fldCharType="end"/>
            </w:r>
          </w:hyperlink>
        </w:p>
        <w:p w:rsidR="0069335F" w:rsidRDefault="0069335F">
          <w:pPr>
            <w:pStyle w:val="TM2"/>
            <w:tabs>
              <w:tab w:val="left" w:pos="1100"/>
              <w:tab w:val="right" w:leader="dot" w:pos="10456"/>
            </w:tabs>
            <w:rPr>
              <w:rFonts w:cstheme="minorBidi"/>
              <w:noProof/>
              <w:lang w:val="fr-FR" w:eastAsia="fr-FR"/>
            </w:rPr>
          </w:pPr>
          <w:hyperlink w:anchor="_Toc437819157" w:history="1">
            <w:r w:rsidRPr="00367CC5">
              <w:rPr>
                <w:rStyle w:val="Lienhypertexte"/>
                <w:rFonts w:ascii="Verdana" w:hAnsi="Verdana"/>
                <w:noProof/>
              </w:rPr>
              <w:t>1.2.</w:t>
            </w:r>
            <w:r>
              <w:rPr>
                <w:rFonts w:cstheme="minorBidi"/>
                <w:noProof/>
                <w:lang w:val="fr-FR" w:eastAsia="fr-FR"/>
              </w:rPr>
              <w:tab/>
            </w:r>
            <w:r w:rsidRPr="00367CC5">
              <w:rPr>
                <w:rStyle w:val="Lienhypertexte"/>
                <w:rFonts w:ascii="Verdana" w:hAnsi="Verdana"/>
                <w:noProof/>
              </w:rPr>
              <w:t>Package DataMapper</w:t>
            </w:r>
            <w:r>
              <w:rPr>
                <w:noProof/>
                <w:webHidden/>
              </w:rPr>
              <w:tab/>
            </w:r>
            <w:r>
              <w:rPr>
                <w:noProof/>
                <w:webHidden/>
              </w:rPr>
              <w:fldChar w:fldCharType="begin"/>
            </w:r>
            <w:r>
              <w:rPr>
                <w:noProof/>
                <w:webHidden/>
              </w:rPr>
              <w:instrText xml:space="preserve"> PAGEREF _Toc437819157 \h </w:instrText>
            </w:r>
            <w:r>
              <w:rPr>
                <w:noProof/>
                <w:webHidden/>
              </w:rPr>
            </w:r>
            <w:r>
              <w:rPr>
                <w:noProof/>
                <w:webHidden/>
              </w:rPr>
              <w:fldChar w:fldCharType="separate"/>
            </w:r>
            <w:r>
              <w:rPr>
                <w:noProof/>
                <w:webHidden/>
              </w:rPr>
              <w:t>4</w:t>
            </w:r>
            <w:r>
              <w:rPr>
                <w:noProof/>
                <w:webHidden/>
              </w:rPr>
              <w:fldChar w:fldCharType="end"/>
            </w:r>
          </w:hyperlink>
        </w:p>
        <w:p w:rsidR="0069335F" w:rsidRDefault="0069335F">
          <w:pPr>
            <w:pStyle w:val="TM2"/>
            <w:tabs>
              <w:tab w:val="left" w:pos="1100"/>
              <w:tab w:val="right" w:leader="dot" w:pos="10456"/>
            </w:tabs>
            <w:rPr>
              <w:rFonts w:cstheme="minorBidi"/>
              <w:noProof/>
              <w:lang w:val="fr-FR" w:eastAsia="fr-FR"/>
            </w:rPr>
          </w:pPr>
          <w:hyperlink w:anchor="_Toc437819158" w:history="1">
            <w:r w:rsidRPr="00367CC5">
              <w:rPr>
                <w:rStyle w:val="Lienhypertexte"/>
                <w:rFonts w:ascii="Verdana" w:hAnsi="Verdana"/>
                <w:noProof/>
              </w:rPr>
              <w:t>1.3.</w:t>
            </w:r>
            <w:r>
              <w:rPr>
                <w:rFonts w:cstheme="minorBidi"/>
                <w:noProof/>
                <w:lang w:val="fr-FR" w:eastAsia="fr-FR"/>
              </w:rPr>
              <w:tab/>
            </w:r>
            <w:r w:rsidRPr="00367CC5">
              <w:rPr>
                <w:rStyle w:val="Lienhypertexte"/>
                <w:rFonts w:ascii="Verdana" w:hAnsi="Verdana"/>
                <w:noProof/>
              </w:rPr>
              <w:t>Package InterfaceUtilisateur et Context</w:t>
            </w:r>
            <w:r>
              <w:rPr>
                <w:noProof/>
                <w:webHidden/>
              </w:rPr>
              <w:tab/>
            </w:r>
            <w:r>
              <w:rPr>
                <w:noProof/>
                <w:webHidden/>
              </w:rPr>
              <w:fldChar w:fldCharType="begin"/>
            </w:r>
            <w:r>
              <w:rPr>
                <w:noProof/>
                <w:webHidden/>
              </w:rPr>
              <w:instrText xml:space="preserve"> PAGEREF _Toc437819158 \h </w:instrText>
            </w:r>
            <w:r>
              <w:rPr>
                <w:noProof/>
                <w:webHidden/>
              </w:rPr>
            </w:r>
            <w:r>
              <w:rPr>
                <w:noProof/>
                <w:webHidden/>
              </w:rPr>
              <w:fldChar w:fldCharType="separate"/>
            </w:r>
            <w:r>
              <w:rPr>
                <w:noProof/>
                <w:webHidden/>
              </w:rPr>
              <w:t>5</w:t>
            </w:r>
            <w:r>
              <w:rPr>
                <w:noProof/>
                <w:webHidden/>
              </w:rPr>
              <w:fldChar w:fldCharType="end"/>
            </w:r>
          </w:hyperlink>
        </w:p>
        <w:p w:rsidR="0069335F" w:rsidRDefault="0069335F">
          <w:pPr>
            <w:pStyle w:val="TM1"/>
            <w:tabs>
              <w:tab w:val="left" w:pos="660"/>
              <w:tab w:val="right" w:leader="dot" w:pos="10456"/>
            </w:tabs>
            <w:rPr>
              <w:rFonts w:cstheme="minorBidi"/>
              <w:noProof/>
              <w:lang w:val="fr-FR" w:eastAsia="fr-FR"/>
            </w:rPr>
          </w:pPr>
          <w:hyperlink w:anchor="_Toc437819159" w:history="1">
            <w:r w:rsidRPr="00367CC5">
              <w:rPr>
                <w:rStyle w:val="Lienhypertexte"/>
                <w:rFonts w:ascii="Verdana" w:hAnsi="Verdana"/>
                <w:noProof/>
              </w:rPr>
              <w:t>2.</w:t>
            </w:r>
            <w:r>
              <w:rPr>
                <w:rFonts w:cstheme="minorBidi"/>
                <w:noProof/>
                <w:lang w:val="fr-FR" w:eastAsia="fr-FR"/>
              </w:rPr>
              <w:tab/>
            </w:r>
            <w:r w:rsidRPr="00367CC5">
              <w:rPr>
                <w:rStyle w:val="Lienhypertexte"/>
                <w:rFonts w:ascii="Verdana" w:hAnsi="Verdana"/>
                <w:noProof/>
              </w:rPr>
              <w:t>La génération XSLT</w:t>
            </w:r>
            <w:r>
              <w:rPr>
                <w:noProof/>
                <w:webHidden/>
              </w:rPr>
              <w:tab/>
            </w:r>
            <w:r>
              <w:rPr>
                <w:noProof/>
                <w:webHidden/>
              </w:rPr>
              <w:fldChar w:fldCharType="begin"/>
            </w:r>
            <w:r>
              <w:rPr>
                <w:noProof/>
                <w:webHidden/>
              </w:rPr>
              <w:instrText xml:space="preserve"> PAGEREF _Toc437819159 \h </w:instrText>
            </w:r>
            <w:r>
              <w:rPr>
                <w:noProof/>
                <w:webHidden/>
              </w:rPr>
            </w:r>
            <w:r>
              <w:rPr>
                <w:noProof/>
                <w:webHidden/>
              </w:rPr>
              <w:fldChar w:fldCharType="separate"/>
            </w:r>
            <w:r>
              <w:rPr>
                <w:noProof/>
                <w:webHidden/>
              </w:rPr>
              <w:t>6</w:t>
            </w:r>
            <w:r>
              <w:rPr>
                <w:noProof/>
                <w:webHidden/>
              </w:rPr>
              <w:fldChar w:fldCharType="end"/>
            </w:r>
          </w:hyperlink>
        </w:p>
        <w:p w:rsidR="0069335F" w:rsidRDefault="0069335F">
          <w:pPr>
            <w:pStyle w:val="TM1"/>
            <w:tabs>
              <w:tab w:val="left" w:pos="660"/>
              <w:tab w:val="right" w:leader="dot" w:pos="10456"/>
            </w:tabs>
            <w:rPr>
              <w:rFonts w:cstheme="minorBidi"/>
              <w:noProof/>
              <w:lang w:val="fr-FR" w:eastAsia="fr-FR"/>
            </w:rPr>
          </w:pPr>
          <w:hyperlink w:anchor="_Toc437819160" w:history="1">
            <w:r w:rsidRPr="00367CC5">
              <w:rPr>
                <w:rStyle w:val="Lienhypertexte"/>
                <w:rFonts w:ascii="Verdana" w:hAnsi="Verdana"/>
                <w:noProof/>
              </w:rPr>
              <w:t>3.</w:t>
            </w:r>
            <w:r>
              <w:rPr>
                <w:rFonts w:cstheme="minorBidi"/>
                <w:noProof/>
                <w:lang w:val="fr-FR" w:eastAsia="fr-FR"/>
              </w:rPr>
              <w:tab/>
            </w:r>
            <w:r w:rsidRPr="00367CC5">
              <w:rPr>
                <w:rStyle w:val="Lienhypertexte"/>
                <w:rFonts w:ascii="Verdana" w:hAnsi="Verdana"/>
                <w:noProof/>
              </w:rPr>
              <w:t>Code source et exécutable</w:t>
            </w:r>
            <w:r>
              <w:rPr>
                <w:noProof/>
                <w:webHidden/>
              </w:rPr>
              <w:tab/>
            </w:r>
            <w:r>
              <w:rPr>
                <w:noProof/>
                <w:webHidden/>
              </w:rPr>
              <w:fldChar w:fldCharType="begin"/>
            </w:r>
            <w:r>
              <w:rPr>
                <w:noProof/>
                <w:webHidden/>
              </w:rPr>
              <w:instrText xml:space="preserve"> PAGEREF _Toc437819160 \h </w:instrText>
            </w:r>
            <w:r>
              <w:rPr>
                <w:noProof/>
                <w:webHidden/>
              </w:rPr>
            </w:r>
            <w:r>
              <w:rPr>
                <w:noProof/>
                <w:webHidden/>
              </w:rPr>
              <w:fldChar w:fldCharType="separate"/>
            </w:r>
            <w:r>
              <w:rPr>
                <w:noProof/>
                <w:webHidden/>
              </w:rPr>
              <w:t>7</w:t>
            </w:r>
            <w:r>
              <w:rPr>
                <w:noProof/>
                <w:webHidden/>
              </w:rPr>
              <w:fldChar w:fldCharType="end"/>
            </w:r>
          </w:hyperlink>
        </w:p>
        <w:p w:rsidR="0069335F" w:rsidRDefault="0069335F">
          <w:pPr>
            <w:pStyle w:val="TM2"/>
            <w:tabs>
              <w:tab w:val="left" w:pos="1100"/>
              <w:tab w:val="right" w:leader="dot" w:pos="10456"/>
            </w:tabs>
            <w:rPr>
              <w:rFonts w:cstheme="minorBidi"/>
              <w:noProof/>
              <w:lang w:val="fr-FR" w:eastAsia="fr-FR"/>
            </w:rPr>
          </w:pPr>
          <w:hyperlink w:anchor="_Toc437819161" w:history="1">
            <w:r w:rsidRPr="00367CC5">
              <w:rPr>
                <w:rStyle w:val="Lienhypertexte"/>
                <w:rFonts w:ascii="Verdana" w:hAnsi="Verdana"/>
                <w:noProof/>
              </w:rPr>
              <w:t>3.1.</w:t>
            </w:r>
            <w:r>
              <w:rPr>
                <w:rFonts w:cstheme="minorBidi"/>
                <w:noProof/>
                <w:lang w:val="fr-FR" w:eastAsia="fr-FR"/>
              </w:rPr>
              <w:tab/>
            </w:r>
            <w:r w:rsidRPr="00367CC5">
              <w:rPr>
                <w:rStyle w:val="Lienhypertexte"/>
                <w:rFonts w:ascii="Verdana" w:hAnsi="Verdana"/>
                <w:noProof/>
              </w:rPr>
              <w:t>Guide d’utilisation</w:t>
            </w:r>
            <w:r>
              <w:rPr>
                <w:noProof/>
                <w:webHidden/>
              </w:rPr>
              <w:tab/>
            </w:r>
            <w:r>
              <w:rPr>
                <w:noProof/>
                <w:webHidden/>
              </w:rPr>
              <w:fldChar w:fldCharType="begin"/>
            </w:r>
            <w:r>
              <w:rPr>
                <w:noProof/>
                <w:webHidden/>
              </w:rPr>
              <w:instrText xml:space="preserve"> PAGEREF _Toc437819161 \h </w:instrText>
            </w:r>
            <w:r>
              <w:rPr>
                <w:noProof/>
                <w:webHidden/>
              </w:rPr>
            </w:r>
            <w:r>
              <w:rPr>
                <w:noProof/>
                <w:webHidden/>
              </w:rPr>
              <w:fldChar w:fldCharType="separate"/>
            </w:r>
            <w:r>
              <w:rPr>
                <w:noProof/>
                <w:webHidden/>
              </w:rPr>
              <w:t>7</w:t>
            </w:r>
            <w:r>
              <w:rPr>
                <w:noProof/>
                <w:webHidden/>
              </w:rPr>
              <w:fldChar w:fldCharType="end"/>
            </w:r>
          </w:hyperlink>
        </w:p>
        <w:p w:rsidR="0069335F" w:rsidRDefault="0069335F">
          <w:pPr>
            <w:pStyle w:val="TM1"/>
            <w:tabs>
              <w:tab w:val="left" w:pos="660"/>
              <w:tab w:val="right" w:leader="dot" w:pos="10456"/>
            </w:tabs>
            <w:rPr>
              <w:rFonts w:cstheme="minorBidi"/>
              <w:noProof/>
              <w:lang w:val="fr-FR" w:eastAsia="fr-FR"/>
            </w:rPr>
          </w:pPr>
          <w:hyperlink w:anchor="_Toc437819162" w:history="1">
            <w:r w:rsidRPr="00367CC5">
              <w:rPr>
                <w:rStyle w:val="Lienhypertexte"/>
                <w:rFonts w:ascii="Verdana" w:hAnsi="Verdana"/>
                <w:noProof/>
              </w:rPr>
              <w:t>4.</w:t>
            </w:r>
            <w:r>
              <w:rPr>
                <w:rFonts w:cstheme="minorBidi"/>
                <w:noProof/>
                <w:lang w:val="fr-FR" w:eastAsia="fr-FR"/>
              </w:rPr>
              <w:tab/>
            </w:r>
            <w:r w:rsidRPr="00367CC5">
              <w:rPr>
                <w:rStyle w:val="Lienhypertexte"/>
                <w:rFonts w:ascii="Verdana" w:hAnsi="Verdana"/>
                <w:noProof/>
              </w:rPr>
              <w:t>Les scripts SQL</w:t>
            </w:r>
            <w:r>
              <w:rPr>
                <w:noProof/>
                <w:webHidden/>
              </w:rPr>
              <w:tab/>
            </w:r>
            <w:r>
              <w:rPr>
                <w:noProof/>
                <w:webHidden/>
              </w:rPr>
              <w:fldChar w:fldCharType="begin"/>
            </w:r>
            <w:r>
              <w:rPr>
                <w:noProof/>
                <w:webHidden/>
              </w:rPr>
              <w:instrText xml:space="preserve"> PAGEREF _Toc437819162 \h </w:instrText>
            </w:r>
            <w:r>
              <w:rPr>
                <w:noProof/>
                <w:webHidden/>
              </w:rPr>
            </w:r>
            <w:r>
              <w:rPr>
                <w:noProof/>
                <w:webHidden/>
              </w:rPr>
              <w:fldChar w:fldCharType="separate"/>
            </w:r>
            <w:r>
              <w:rPr>
                <w:noProof/>
                <w:webHidden/>
              </w:rPr>
              <w:t>8</w:t>
            </w:r>
            <w:r>
              <w:rPr>
                <w:noProof/>
                <w:webHidden/>
              </w:rPr>
              <w:fldChar w:fldCharType="end"/>
            </w:r>
          </w:hyperlink>
        </w:p>
        <w:p w:rsidR="003F540F" w:rsidRPr="00682BC6" w:rsidRDefault="003F540F">
          <w:pPr>
            <w:rPr>
              <w:rFonts w:ascii="Verdana" w:hAnsi="Verdana"/>
              <w:sz w:val="22"/>
              <w:szCs w:val="22"/>
            </w:rPr>
          </w:pPr>
          <w:r w:rsidRPr="00682BC6">
            <w:rPr>
              <w:rFonts w:ascii="Verdana" w:hAnsi="Verdana"/>
              <w:b/>
              <w:bCs/>
              <w:sz w:val="22"/>
              <w:szCs w:val="22"/>
            </w:rPr>
            <w:fldChar w:fldCharType="end"/>
          </w:r>
        </w:p>
      </w:sdtContent>
    </w:sdt>
    <w:p w:rsidR="00F70190" w:rsidRPr="00682BC6" w:rsidRDefault="00F70190">
      <w:pPr>
        <w:rPr>
          <w:rFonts w:ascii="Verdana" w:hAnsi="Verdana"/>
          <w:sz w:val="22"/>
          <w:szCs w:val="22"/>
        </w:rPr>
      </w:pPr>
      <w:r w:rsidRPr="00682BC6">
        <w:rPr>
          <w:rFonts w:ascii="Verdana" w:hAnsi="Verdana"/>
          <w:sz w:val="22"/>
          <w:szCs w:val="22"/>
        </w:rPr>
        <w:br w:type="page"/>
      </w:r>
    </w:p>
    <w:p w:rsidR="00CA508F" w:rsidRPr="00682BC6" w:rsidRDefault="00CA508F" w:rsidP="00CA508F">
      <w:pPr>
        <w:pStyle w:val="Titre1"/>
        <w:rPr>
          <w:rFonts w:ascii="Verdana" w:hAnsi="Verdana"/>
        </w:rPr>
      </w:pPr>
      <w:bookmarkStart w:id="1" w:name="_Toc435190985"/>
      <w:bookmarkStart w:id="2" w:name="_Toc437819155"/>
      <w:r w:rsidRPr="00682BC6">
        <w:rPr>
          <w:rFonts w:ascii="Verdana" w:hAnsi="Verdana"/>
        </w:rPr>
        <w:lastRenderedPageBreak/>
        <w:t>1.</w:t>
      </w:r>
      <w:r w:rsidRPr="00682BC6">
        <w:rPr>
          <w:rFonts w:ascii="Verdana" w:hAnsi="Verdana"/>
        </w:rPr>
        <w:tab/>
      </w:r>
      <w:bookmarkEnd w:id="1"/>
      <w:r w:rsidR="0025050B" w:rsidRPr="00682BC6">
        <w:rPr>
          <w:rFonts w:ascii="Verdana" w:hAnsi="Verdana"/>
        </w:rPr>
        <w:t>Diagramme de classes</w:t>
      </w:r>
      <w:bookmarkEnd w:id="2"/>
    </w:p>
    <w:p w:rsidR="00CA508F" w:rsidRPr="00682BC6" w:rsidRDefault="0025050B" w:rsidP="00CA508F">
      <w:pPr>
        <w:rPr>
          <w:rFonts w:ascii="Verdana" w:hAnsi="Verdana"/>
          <w:sz w:val="22"/>
          <w:szCs w:val="22"/>
        </w:rPr>
      </w:pPr>
      <w:r w:rsidRPr="00682BC6">
        <w:rPr>
          <w:rFonts w:ascii="Verdana" w:hAnsi="Verdana"/>
          <w:noProof/>
          <w:sz w:val="22"/>
          <w:szCs w:val="22"/>
          <w:lang w:eastAsia="fr-FR"/>
        </w:rPr>
        <w:drawing>
          <wp:anchor distT="0" distB="0" distL="114300" distR="114300" simplePos="0" relativeHeight="251660288" behindDoc="0" locked="0" layoutInCell="1" allowOverlap="1" wp14:anchorId="2F41A875" wp14:editId="04E8525F">
            <wp:simplePos x="0" y="0"/>
            <wp:positionH relativeFrom="margin">
              <wp:posOffset>2096135</wp:posOffset>
            </wp:positionH>
            <wp:positionV relativeFrom="paragraph">
              <wp:posOffset>24130</wp:posOffset>
            </wp:positionV>
            <wp:extent cx="4538980" cy="861822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_de_class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8980" cy="8618220"/>
                    </a:xfrm>
                    <a:prstGeom prst="rect">
                      <a:avLst/>
                    </a:prstGeom>
                  </pic:spPr>
                </pic:pic>
              </a:graphicData>
            </a:graphic>
            <wp14:sizeRelH relativeFrom="margin">
              <wp14:pctWidth>0</wp14:pctWidth>
            </wp14:sizeRelH>
            <wp14:sizeRelV relativeFrom="margin">
              <wp14:pctHeight>0</wp14:pctHeight>
            </wp14:sizeRelV>
          </wp:anchor>
        </w:drawing>
      </w:r>
    </w:p>
    <w:p w:rsidR="00EE1894" w:rsidRDefault="00EE1894" w:rsidP="00EE1894">
      <w:pPr>
        <w:rPr>
          <w:rFonts w:ascii="Verdana" w:hAnsi="Verdana"/>
          <w:sz w:val="22"/>
          <w:szCs w:val="22"/>
        </w:rPr>
      </w:pPr>
    </w:p>
    <w:p w:rsidR="00F516A6" w:rsidRPr="00682BC6" w:rsidRDefault="0025050B" w:rsidP="00EE1894">
      <w:pPr>
        <w:rPr>
          <w:rFonts w:ascii="Verdana" w:hAnsi="Verdana"/>
          <w:sz w:val="22"/>
          <w:szCs w:val="22"/>
        </w:rPr>
      </w:pPr>
      <w:r w:rsidRPr="00682BC6">
        <w:rPr>
          <w:rFonts w:ascii="Verdana" w:hAnsi="Verdana"/>
          <w:sz w:val="22"/>
          <w:szCs w:val="22"/>
        </w:rPr>
        <w:t>Voici le diagramme de classes en entier.</w:t>
      </w:r>
    </w:p>
    <w:p w:rsidR="0025050B" w:rsidRPr="00682BC6" w:rsidRDefault="0025050B" w:rsidP="00EE1894">
      <w:pPr>
        <w:rPr>
          <w:rFonts w:ascii="Verdana" w:hAnsi="Verdana"/>
          <w:sz w:val="22"/>
          <w:szCs w:val="22"/>
        </w:rPr>
      </w:pPr>
    </w:p>
    <w:p w:rsidR="0025050B" w:rsidRPr="00682BC6" w:rsidRDefault="0025050B" w:rsidP="00EE1894">
      <w:pPr>
        <w:rPr>
          <w:rFonts w:ascii="Verdana" w:hAnsi="Verdana"/>
          <w:sz w:val="22"/>
          <w:szCs w:val="22"/>
        </w:rPr>
      </w:pPr>
      <w:r w:rsidRPr="00682BC6">
        <w:rPr>
          <w:rFonts w:ascii="Verdana" w:hAnsi="Verdana"/>
          <w:sz w:val="22"/>
          <w:szCs w:val="22"/>
        </w:rPr>
        <w:t>Nous allons découper chaque ensemble (package) afin de mieux décrire leurs utilités.</w:t>
      </w:r>
    </w:p>
    <w:p w:rsidR="0025050B" w:rsidRPr="00682BC6" w:rsidRDefault="0025050B" w:rsidP="00EE1894">
      <w:pPr>
        <w:rPr>
          <w:rFonts w:ascii="Verdana" w:hAnsi="Verdana"/>
          <w:sz w:val="22"/>
          <w:szCs w:val="22"/>
        </w:rPr>
      </w:pPr>
    </w:p>
    <w:p w:rsidR="0025050B" w:rsidRDefault="0025050B" w:rsidP="00EE1894">
      <w:pPr>
        <w:rPr>
          <w:rFonts w:ascii="Verdana" w:hAnsi="Verdana"/>
          <w:sz w:val="22"/>
          <w:szCs w:val="22"/>
        </w:rPr>
      </w:pPr>
      <w:r w:rsidRPr="00682BC6">
        <w:rPr>
          <w:rFonts w:ascii="Verdana" w:hAnsi="Verdana"/>
          <w:sz w:val="22"/>
          <w:szCs w:val="22"/>
        </w:rPr>
        <w:t>Vous pouvez cependant voir comment ils sont reliés entre eux ici même.</w:t>
      </w:r>
    </w:p>
    <w:p w:rsidR="007525B7" w:rsidRDefault="007525B7" w:rsidP="00EE1894">
      <w:pPr>
        <w:rPr>
          <w:rFonts w:ascii="Verdana" w:hAnsi="Verdana"/>
          <w:sz w:val="22"/>
          <w:szCs w:val="22"/>
        </w:rPr>
      </w:pPr>
    </w:p>
    <w:p w:rsidR="007525B7" w:rsidRDefault="007525B7" w:rsidP="00EE1894">
      <w:pPr>
        <w:rPr>
          <w:rFonts w:ascii="Verdana" w:hAnsi="Verdana"/>
          <w:sz w:val="22"/>
          <w:szCs w:val="22"/>
        </w:rPr>
      </w:pPr>
      <w:r>
        <w:rPr>
          <w:rFonts w:ascii="Verdana" w:hAnsi="Verdana"/>
          <w:sz w:val="22"/>
          <w:szCs w:val="22"/>
        </w:rPr>
        <w:t>Nous utilisons le patron de conception « </w:t>
      </w:r>
      <w:r w:rsidRPr="0016623E">
        <w:rPr>
          <w:rFonts w:ascii="Verdana" w:hAnsi="Verdana"/>
          <w:b/>
          <w:sz w:val="22"/>
          <w:szCs w:val="22"/>
        </w:rPr>
        <w:t>MVVM</w:t>
      </w:r>
      <w:r>
        <w:rPr>
          <w:rFonts w:ascii="Verdana" w:hAnsi="Verdana"/>
          <w:sz w:val="22"/>
          <w:szCs w:val="22"/>
        </w:rPr>
        <w:t> » (Modèl</w:t>
      </w:r>
      <w:r w:rsidR="0016623E">
        <w:rPr>
          <w:rFonts w:ascii="Verdana" w:hAnsi="Verdana"/>
          <w:sz w:val="22"/>
          <w:szCs w:val="22"/>
        </w:rPr>
        <w:t>e Vue Vue-Modè</w:t>
      </w:r>
      <w:r>
        <w:rPr>
          <w:rFonts w:ascii="Verdana" w:hAnsi="Verdana"/>
          <w:sz w:val="22"/>
          <w:szCs w:val="22"/>
        </w:rPr>
        <w:t>l</w:t>
      </w:r>
      <w:r w:rsidR="0016623E">
        <w:rPr>
          <w:rFonts w:ascii="Verdana" w:hAnsi="Verdana"/>
          <w:sz w:val="22"/>
          <w:szCs w:val="22"/>
        </w:rPr>
        <w:t>e</w:t>
      </w:r>
      <w:r>
        <w:rPr>
          <w:rFonts w:ascii="Verdana" w:hAnsi="Verdana"/>
          <w:sz w:val="22"/>
          <w:szCs w:val="22"/>
        </w:rPr>
        <w:t>) en application WPF afin de séparer la logique de l’interface.</w:t>
      </w:r>
    </w:p>
    <w:p w:rsidR="007525B7" w:rsidRDefault="007525B7" w:rsidP="00EE1894">
      <w:pPr>
        <w:rPr>
          <w:rFonts w:ascii="Verdana" w:hAnsi="Verdana"/>
          <w:sz w:val="22"/>
          <w:szCs w:val="22"/>
        </w:rPr>
      </w:pPr>
    </w:p>
    <w:p w:rsidR="00EE1894" w:rsidRDefault="007525B7" w:rsidP="00EE1894">
      <w:pPr>
        <w:rPr>
          <w:rFonts w:ascii="Verdana" w:hAnsi="Verdana"/>
          <w:sz w:val="22"/>
          <w:szCs w:val="22"/>
        </w:rPr>
      </w:pPr>
      <w:r>
        <w:rPr>
          <w:rFonts w:ascii="Verdana" w:hAnsi="Verdana"/>
          <w:sz w:val="22"/>
          <w:szCs w:val="22"/>
        </w:rPr>
        <w:t xml:space="preserve">Le </w:t>
      </w:r>
      <w:r w:rsidRPr="0016623E">
        <w:rPr>
          <w:rFonts w:ascii="Verdana" w:hAnsi="Verdana"/>
          <w:b/>
          <w:sz w:val="22"/>
          <w:szCs w:val="22"/>
        </w:rPr>
        <w:t>Modèle</w:t>
      </w:r>
      <w:r>
        <w:rPr>
          <w:rFonts w:ascii="Verdana" w:hAnsi="Verdana"/>
          <w:sz w:val="22"/>
          <w:szCs w:val="22"/>
        </w:rPr>
        <w:t xml:space="preserve"> étant le package Logique.</w:t>
      </w:r>
    </w:p>
    <w:p w:rsidR="00EE1894" w:rsidRDefault="007525B7" w:rsidP="00EE1894">
      <w:pPr>
        <w:rPr>
          <w:rFonts w:ascii="Verdana" w:hAnsi="Verdana"/>
          <w:sz w:val="22"/>
          <w:szCs w:val="22"/>
        </w:rPr>
      </w:pPr>
      <w:r>
        <w:rPr>
          <w:rFonts w:ascii="Verdana" w:hAnsi="Verdana"/>
          <w:sz w:val="22"/>
          <w:szCs w:val="22"/>
        </w:rPr>
        <w:t xml:space="preserve">La </w:t>
      </w:r>
      <w:r w:rsidRPr="0016623E">
        <w:rPr>
          <w:rFonts w:ascii="Verdana" w:hAnsi="Verdana"/>
          <w:b/>
          <w:sz w:val="22"/>
          <w:szCs w:val="22"/>
        </w:rPr>
        <w:t>Vue</w:t>
      </w:r>
      <w:r>
        <w:rPr>
          <w:rFonts w:ascii="Verdana" w:hAnsi="Verdana"/>
          <w:sz w:val="22"/>
          <w:szCs w:val="22"/>
        </w:rPr>
        <w:t xml:space="preserve"> étant le package </w:t>
      </w:r>
      <w:proofErr w:type="spellStart"/>
      <w:r>
        <w:rPr>
          <w:rFonts w:ascii="Verdana" w:hAnsi="Verdana"/>
          <w:sz w:val="22"/>
          <w:szCs w:val="22"/>
        </w:rPr>
        <w:t>InterfaceUtilisateur</w:t>
      </w:r>
      <w:proofErr w:type="spellEnd"/>
      <w:r>
        <w:rPr>
          <w:rFonts w:ascii="Verdana" w:hAnsi="Verdana"/>
          <w:sz w:val="22"/>
          <w:szCs w:val="22"/>
        </w:rPr>
        <w:t>.</w:t>
      </w:r>
    </w:p>
    <w:p w:rsidR="007525B7" w:rsidRDefault="0016623E" w:rsidP="00EE1894">
      <w:pPr>
        <w:rPr>
          <w:rFonts w:ascii="Verdana" w:hAnsi="Verdana"/>
          <w:sz w:val="22"/>
          <w:szCs w:val="22"/>
        </w:rPr>
      </w:pPr>
      <w:r>
        <w:rPr>
          <w:rFonts w:ascii="Verdana" w:hAnsi="Verdana"/>
          <w:sz w:val="22"/>
          <w:szCs w:val="22"/>
        </w:rPr>
        <w:t xml:space="preserve">La </w:t>
      </w:r>
      <w:r w:rsidRPr="0016623E">
        <w:rPr>
          <w:rFonts w:ascii="Verdana" w:hAnsi="Verdana"/>
          <w:b/>
          <w:sz w:val="22"/>
          <w:szCs w:val="22"/>
        </w:rPr>
        <w:t>Vue-Modè</w:t>
      </w:r>
      <w:r w:rsidR="007525B7" w:rsidRPr="0016623E">
        <w:rPr>
          <w:rFonts w:ascii="Verdana" w:hAnsi="Verdana"/>
          <w:b/>
          <w:sz w:val="22"/>
          <w:szCs w:val="22"/>
        </w:rPr>
        <w:t>l</w:t>
      </w:r>
      <w:r w:rsidRPr="0016623E">
        <w:rPr>
          <w:rFonts w:ascii="Verdana" w:hAnsi="Verdana"/>
          <w:b/>
          <w:sz w:val="22"/>
          <w:szCs w:val="22"/>
        </w:rPr>
        <w:t>e</w:t>
      </w:r>
      <w:r w:rsidR="007525B7">
        <w:rPr>
          <w:rFonts w:ascii="Verdana" w:hAnsi="Verdana"/>
          <w:sz w:val="22"/>
          <w:szCs w:val="22"/>
        </w:rPr>
        <w:t xml:space="preserve"> étant le package </w:t>
      </w:r>
      <w:proofErr w:type="spellStart"/>
      <w:r w:rsidR="007525B7">
        <w:rPr>
          <w:rFonts w:ascii="Verdana" w:hAnsi="Verdana"/>
          <w:sz w:val="22"/>
          <w:szCs w:val="22"/>
        </w:rPr>
        <w:t>Context</w:t>
      </w:r>
      <w:proofErr w:type="spellEnd"/>
      <w:r w:rsidR="007525B7">
        <w:rPr>
          <w:rFonts w:ascii="Verdana" w:hAnsi="Verdana"/>
          <w:sz w:val="22"/>
          <w:szCs w:val="22"/>
        </w:rPr>
        <w:t xml:space="preserve"> à l’</w:t>
      </w:r>
      <w:r w:rsidR="00EE1894">
        <w:rPr>
          <w:rFonts w:ascii="Verdana" w:hAnsi="Verdana"/>
          <w:sz w:val="22"/>
          <w:szCs w:val="22"/>
        </w:rPr>
        <w:t>intér</w:t>
      </w:r>
      <w:r w:rsidR="007525B7">
        <w:rPr>
          <w:rFonts w:ascii="Verdana" w:hAnsi="Verdana"/>
          <w:sz w:val="22"/>
          <w:szCs w:val="22"/>
        </w:rPr>
        <w:t xml:space="preserve">ieur du package </w:t>
      </w:r>
      <w:proofErr w:type="spellStart"/>
      <w:r w:rsidR="007525B7">
        <w:rPr>
          <w:rFonts w:ascii="Verdana" w:hAnsi="Verdana"/>
          <w:sz w:val="22"/>
          <w:szCs w:val="22"/>
        </w:rPr>
        <w:t>InterfaceUtilisateur</w:t>
      </w:r>
      <w:proofErr w:type="spellEnd"/>
      <w:r w:rsidR="007525B7">
        <w:rPr>
          <w:rFonts w:ascii="Verdana" w:hAnsi="Verdana"/>
          <w:sz w:val="22"/>
          <w:szCs w:val="22"/>
        </w:rPr>
        <w:t>.</w:t>
      </w:r>
    </w:p>
    <w:p w:rsidR="00C8299A" w:rsidRPr="00682BC6" w:rsidRDefault="00C8299A" w:rsidP="00EE1894">
      <w:pPr>
        <w:rPr>
          <w:rFonts w:ascii="Verdana" w:hAnsi="Verdana"/>
          <w:sz w:val="22"/>
          <w:szCs w:val="22"/>
        </w:rPr>
      </w:pPr>
      <w:r>
        <w:rPr>
          <w:rFonts w:ascii="Verdana" w:hAnsi="Verdana"/>
          <w:sz w:val="22"/>
          <w:szCs w:val="22"/>
        </w:rPr>
        <w:t xml:space="preserve">Le package </w:t>
      </w:r>
      <w:proofErr w:type="spellStart"/>
      <w:r>
        <w:rPr>
          <w:rFonts w:ascii="Verdana" w:hAnsi="Verdana"/>
          <w:sz w:val="22"/>
          <w:szCs w:val="22"/>
        </w:rPr>
        <w:t>DataMapper</w:t>
      </w:r>
      <w:proofErr w:type="spellEnd"/>
      <w:r>
        <w:rPr>
          <w:rFonts w:ascii="Verdana" w:hAnsi="Verdana"/>
          <w:sz w:val="22"/>
          <w:szCs w:val="22"/>
        </w:rPr>
        <w:t xml:space="preserve"> servira à communiquer avec la base de données.</w:t>
      </w:r>
    </w:p>
    <w:p w:rsidR="00682BC6" w:rsidRPr="00682BC6" w:rsidRDefault="00682BC6">
      <w:pPr>
        <w:rPr>
          <w:rFonts w:ascii="Verdana" w:hAnsi="Verdana"/>
          <w:sz w:val="22"/>
          <w:szCs w:val="22"/>
        </w:rPr>
      </w:pPr>
      <w:r w:rsidRPr="00682BC6">
        <w:rPr>
          <w:rFonts w:ascii="Verdana" w:hAnsi="Verdana"/>
          <w:sz w:val="22"/>
          <w:szCs w:val="22"/>
        </w:rPr>
        <w:br w:type="page"/>
      </w:r>
    </w:p>
    <w:p w:rsidR="00682BC6" w:rsidRPr="00682BC6" w:rsidRDefault="009D637F" w:rsidP="006E76E0">
      <w:pPr>
        <w:pStyle w:val="Titre2"/>
        <w:numPr>
          <w:ilvl w:val="1"/>
          <w:numId w:val="11"/>
        </w:numPr>
        <w:rPr>
          <w:rFonts w:ascii="Verdana" w:hAnsi="Verdana"/>
        </w:rPr>
      </w:pPr>
      <w:bookmarkStart w:id="3" w:name="_Toc437819156"/>
      <w:r>
        <w:rPr>
          <w:rFonts w:ascii="Verdana" w:hAnsi="Verdana"/>
        </w:rPr>
        <w:lastRenderedPageBreak/>
        <w:t xml:space="preserve">Package </w:t>
      </w:r>
      <w:r w:rsidR="00682BC6" w:rsidRPr="00682BC6">
        <w:rPr>
          <w:rFonts w:ascii="Verdana" w:hAnsi="Verdana"/>
        </w:rPr>
        <w:t>Logique</w:t>
      </w:r>
      <w:bookmarkEnd w:id="3"/>
    </w:p>
    <w:p w:rsidR="00682BC6" w:rsidRPr="00682BC6" w:rsidRDefault="00682BC6" w:rsidP="00682BC6">
      <w:pPr>
        <w:rPr>
          <w:rFonts w:ascii="Verdana" w:hAnsi="Verdana"/>
          <w:sz w:val="22"/>
          <w:szCs w:val="22"/>
        </w:rPr>
      </w:pPr>
    </w:p>
    <w:p w:rsidR="00682BC6" w:rsidRDefault="006B0B7A" w:rsidP="00682BC6">
      <w:pPr>
        <w:rPr>
          <w:rFonts w:ascii="Verdana" w:hAnsi="Verdana"/>
          <w:sz w:val="22"/>
          <w:szCs w:val="22"/>
        </w:rPr>
      </w:pPr>
      <w:r>
        <w:rPr>
          <w:rFonts w:ascii="Verdana" w:hAnsi="Verdana"/>
          <w:noProof/>
          <w:sz w:val="22"/>
          <w:szCs w:val="22"/>
          <w:lang w:eastAsia="fr-FR"/>
        </w:rPr>
        <w:drawing>
          <wp:inline distT="0" distB="0" distL="0" distR="0">
            <wp:extent cx="6645910" cy="29616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que.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2961640"/>
                    </a:xfrm>
                    <a:prstGeom prst="rect">
                      <a:avLst/>
                    </a:prstGeom>
                  </pic:spPr>
                </pic:pic>
              </a:graphicData>
            </a:graphic>
          </wp:inline>
        </w:drawing>
      </w:r>
    </w:p>
    <w:p w:rsidR="00407A13" w:rsidRPr="00682BC6" w:rsidRDefault="00407A13" w:rsidP="00682BC6">
      <w:pPr>
        <w:rPr>
          <w:rFonts w:ascii="Verdana" w:hAnsi="Verdana"/>
          <w:sz w:val="22"/>
          <w:szCs w:val="22"/>
        </w:rPr>
      </w:pPr>
    </w:p>
    <w:p w:rsidR="00682BC6" w:rsidRDefault="00E1273F" w:rsidP="008F7AA0">
      <w:pPr>
        <w:jc w:val="both"/>
        <w:rPr>
          <w:rFonts w:ascii="Verdana" w:hAnsi="Verdana"/>
          <w:sz w:val="22"/>
          <w:szCs w:val="22"/>
        </w:rPr>
      </w:pPr>
      <w:r>
        <w:rPr>
          <w:rFonts w:ascii="Verdana" w:hAnsi="Verdana"/>
          <w:sz w:val="22"/>
          <w:szCs w:val="22"/>
        </w:rPr>
        <w:t>Le</w:t>
      </w:r>
      <w:r w:rsidR="006B0B7A">
        <w:rPr>
          <w:rFonts w:ascii="Verdana" w:hAnsi="Verdana"/>
          <w:sz w:val="22"/>
          <w:szCs w:val="22"/>
        </w:rPr>
        <w:t> package</w:t>
      </w:r>
      <w:r>
        <w:rPr>
          <w:rFonts w:ascii="Verdana" w:hAnsi="Verdana"/>
          <w:sz w:val="22"/>
          <w:szCs w:val="22"/>
        </w:rPr>
        <w:t> </w:t>
      </w:r>
      <w:r w:rsidR="006B0B7A">
        <w:rPr>
          <w:rFonts w:ascii="Verdana" w:hAnsi="Verdana"/>
          <w:sz w:val="22"/>
          <w:szCs w:val="22"/>
        </w:rPr>
        <w:t>Logique regroupe les classes qui seront stocké</w:t>
      </w:r>
      <w:r w:rsidR="00A477C4">
        <w:rPr>
          <w:rFonts w:ascii="Verdana" w:hAnsi="Verdana"/>
          <w:sz w:val="22"/>
          <w:szCs w:val="22"/>
        </w:rPr>
        <w:t>e</w:t>
      </w:r>
      <w:r w:rsidR="006B0B7A">
        <w:rPr>
          <w:rFonts w:ascii="Verdana" w:hAnsi="Verdana"/>
          <w:sz w:val="22"/>
          <w:szCs w:val="22"/>
        </w:rPr>
        <w:t>s dans la base de données. Nous utilisons ce package pour générer nos classes dans le programme gr</w:t>
      </w:r>
      <w:r w:rsidR="00450B3D">
        <w:rPr>
          <w:rFonts w:ascii="Verdana" w:hAnsi="Verdana"/>
          <w:sz w:val="22"/>
          <w:szCs w:val="22"/>
        </w:rPr>
        <w:t xml:space="preserve">âce à la technologie </w:t>
      </w:r>
      <w:r w:rsidR="00450B3D" w:rsidRPr="0016623E">
        <w:rPr>
          <w:rFonts w:ascii="Verdana" w:hAnsi="Verdana"/>
          <w:b/>
          <w:sz w:val="22"/>
          <w:szCs w:val="22"/>
        </w:rPr>
        <w:t>XSLT</w:t>
      </w:r>
      <w:r w:rsidR="00450B3D">
        <w:rPr>
          <w:rFonts w:ascii="Verdana" w:hAnsi="Verdana"/>
          <w:sz w:val="22"/>
          <w:szCs w:val="22"/>
        </w:rPr>
        <w:t xml:space="preserve"> </w:t>
      </w:r>
      <w:r w:rsidR="00A954F8">
        <w:rPr>
          <w:rFonts w:ascii="Verdana" w:hAnsi="Verdana"/>
          <w:sz w:val="22"/>
          <w:szCs w:val="22"/>
        </w:rPr>
        <w:t>(</w:t>
      </w:r>
      <w:r w:rsidR="00E266DF">
        <w:rPr>
          <w:rFonts w:ascii="Verdana" w:hAnsi="Verdana"/>
          <w:sz w:val="22"/>
          <w:szCs w:val="22"/>
        </w:rPr>
        <w:t>v</w:t>
      </w:r>
      <w:r w:rsidR="00A954F8">
        <w:rPr>
          <w:rFonts w:ascii="Verdana" w:hAnsi="Verdana"/>
          <w:sz w:val="22"/>
          <w:szCs w:val="22"/>
        </w:rPr>
        <w:t>ous trouverez les fichiers nécessaires à la génération en annexe à ce document).</w:t>
      </w:r>
    </w:p>
    <w:p w:rsidR="00E1273F" w:rsidRDefault="00E1273F" w:rsidP="008F7AA0">
      <w:pPr>
        <w:jc w:val="both"/>
        <w:rPr>
          <w:rFonts w:ascii="Verdana" w:hAnsi="Verdana"/>
          <w:sz w:val="22"/>
          <w:szCs w:val="22"/>
        </w:rPr>
      </w:pPr>
    </w:p>
    <w:p w:rsidR="00407A13" w:rsidRDefault="00407A13" w:rsidP="00407A13">
      <w:pPr>
        <w:rPr>
          <w:rFonts w:ascii="Verdana" w:hAnsi="Verdana"/>
          <w:sz w:val="22"/>
          <w:szCs w:val="22"/>
        </w:rPr>
      </w:pPr>
      <w:r>
        <w:rPr>
          <w:rFonts w:ascii="Verdana" w:hAnsi="Verdana"/>
          <w:sz w:val="22"/>
          <w:szCs w:val="22"/>
        </w:rPr>
        <w:t xml:space="preserve">Il y a les classes de base comme </w:t>
      </w:r>
      <w:proofErr w:type="spellStart"/>
      <w:r>
        <w:rPr>
          <w:rFonts w:ascii="Verdana" w:hAnsi="Verdana"/>
          <w:sz w:val="22"/>
          <w:szCs w:val="22"/>
        </w:rPr>
        <w:t>ServiceDiffusion</w:t>
      </w:r>
      <w:proofErr w:type="spellEnd"/>
      <w:r>
        <w:rPr>
          <w:rFonts w:ascii="Verdana" w:hAnsi="Verdana"/>
          <w:sz w:val="22"/>
          <w:szCs w:val="22"/>
        </w:rPr>
        <w:t xml:space="preserve">, Chaine, Installation </w:t>
      </w:r>
      <w:proofErr w:type="spellStart"/>
      <w:r>
        <w:rPr>
          <w:rFonts w:ascii="Verdana" w:hAnsi="Verdana"/>
          <w:sz w:val="22"/>
          <w:szCs w:val="22"/>
        </w:rPr>
        <w:t>etc</w:t>
      </w:r>
      <w:proofErr w:type="spellEnd"/>
      <w:r>
        <w:rPr>
          <w:rFonts w:ascii="Verdana" w:hAnsi="Verdana"/>
          <w:sz w:val="22"/>
          <w:szCs w:val="22"/>
        </w:rPr>
        <w:t xml:space="preserve"> et il y a les classes servant à faire le lien entre 2 classes, comme les classes </w:t>
      </w:r>
      <w:proofErr w:type="spellStart"/>
      <w:r>
        <w:rPr>
          <w:rFonts w:ascii="Verdana" w:hAnsi="Verdana"/>
          <w:sz w:val="22"/>
          <w:szCs w:val="22"/>
        </w:rPr>
        <w:t>CompteService</w:t>
      </w:r>
      <w:proofErr w:type="spellEnd"/>
      <w:r>
        <w:rPr>
          <w:rFonts w:ascii="Verdana" w:hAnsi="Verdana"/>
          <w:sz w:val="22"/>
          <w:szCs w:val="22"/>
        </w:rPr>
        <w:t xml:space="preserve"> (faisant le lien entre la classe </w:t>
      </w:r>
      <w:proofErr w:type="spellStart"/>
      <w:r>
        <w:rPr>
          <w:rFonts w:ascii="Verdana" w:hAnsi="Verdana"/>
          <w:sz w:val="22"/>
          <w:szCs w:val="22"/>
        </w:rPr>
        <w:t>ServiceDiffusion</w:t>
      </w:r>
      <w:proofErr w:type="spellEnd"/>
      <w:r>
        <w:rPr>
          <w:rFonts w:ascii="Verdana" w:hAnsi="Verdana"/>
          <w:sz w:val="22"/>
          <w:szCs w:val="22"/>
        </w:rPr>
        <w:t xml:space="preserve"> et Compte), </w:t>
      </w:r>
      <w:proofErr w:type="spellStart"/>
      <w:r>
        <w:rPr>
          <w:rFonts w:ascii="Verdana" w:hAnsi="Verdana"/>
          <w:sz w:val="22"/>
          <w:szCs w:val="22"/>
        </w:rPr>
        <w:t>CompteChaine</w:t>
      </w:r>
      <w:proofErr w:type="spellEnd"/>
      <w:r>
        <w:rPr>
          <w:rFonts w:ascii="Verdana" w:hAnsi="Verdana"/>
          <w:sz w:val="22"/>
          <w:szCs w:val="22"/>
        </w:rPr>
        <w:t xml:space="preserve"> et </w:t>
      </w:r>
      <w:proofErr w:type="spellStart"/>
      <w:r>
        <w:rPr>
          <w:rFonts w:ascii="Verdana" w:hAnsi="Verdana"/>
          <w:sz w:val="22"/>
          <w:szCs w:val="22"/>
        </w:rPr>
        <w:t>ServiceChaine</w:t>
      </w:r>
      <w:proofErr w:type="spellEnd"/>
      <w:r>
        <w:rPr>
          <w:rFonts w:ascii="Verdana" w:hAnsi="Verdana"/>
          <w:sz w:val="22"/>
          <w:szCs w:val="22"/>
        </w:rPr>
        <w:t>.</w:t>
      </w:r>
    </w:p>
    <w:p w:rsidR="008F7AA0" w:rsidRPr="00682BC6" w:rsidRDefault="00407A13" w:rsidP="00407A13">
      <w:pPr>
        <w:rPr>
          <w:rFonts w:ascii="Verdana" w:hAnsi="Verdana"/>
          <w:sz w:val="22"/>
          <w:szCs w:val="22"/>
        </w:rPr>
      </w:pPr>
      <w:r>
        <w:rPr>
          <w:rFonts w:ascii="Verdana" w:hAnsi="Verdana"/>
          <w:sz w:val="22"/>
          <w:szCs w:val="22"/>
        </w:rPr>
        <w:br w:type="page"/>
      </w:r>
    </w:p>
    <w:p w:rsidR="00682BC6" w:rsidRDefault="009D637F" w:rsidP="006E76E0">
      <w:pPr>
        <w:pStyle w:val="Titre2"/>
        <w:numPr>
          <w:ilvl w:val="1"/>
          <w:numId w:val="11"/>
        </w:numPr>
        <w:rPr>
          <w:rFonts w:ascii="Verdana" w:hAnsi="Verdana"/>
        </w:rPr>
      </w:pPr>
      <w:bookmarkStart w:id="4" w:name="_Toc437819157"/>
      <w:r>
        <w:rPr>
          <w:rFonts w:ascii="Verdana" w:hAnsi="Verdana"/>
        </w:rPr>
        <w:lastRenderedPageBreak/>
        <w:t xml:space="preserve">Package </w:t>
      </w:r>
      <w:proofErr w:type="spellStart"/>
      <w:r w:rsidR="00682BC6" w:rsidRPr="00682BC6">
        <w:rPr>
          <w:rFonts w:ascii="Verdana" w:hAnsi="Verdana"/>
        </w:rPr>
        <w:t>DataMapper</w:t>
      </w:r>
      <w:bookmarkEnd w:id="4"/>
      <w:proofErr w:type="spellEnd"/>
    </w:p>
    <w:p w:rsidR="00682BC6" w:rsidRDefault="00682BC6" w:rsidP="00682BC6">
      <w:pPr>
        <w:rPr>
          <w:rFonts w:ascii="Verdana" w:hAnsi="Verdana"/>
          <w:sz w:val="22"/>
          <w:szCs w:val="22"/>
        </w:rPr>
      </w:pPr>
    </w:p>
    <w:p w:rsidR="00E1273F" w:rsidRPr="00682BC6" w:rsidRDefault="00E1273F" w:rsidP="00682BC6">
      <w:pPr>
        <w:rPr>
          <w:rFonts w:ascii="Verdana" w:hAnsi="Verdana"/>
          <w:sz w:val="22"/>
          <w:szCs w:val="22"/>
        </w:rPr>
      </w:pPr>
      <w:r>
        <w:rPr>
          <w:rFonts w:ascii="Verdana" w:hAnsi="Verdana"/>
          <w:noProof/>
          <w:sz w:val="22"/>
          <w:szCs w:val="22"/>
          <w:lang w:eastAsia="fr-FR"/>
        </w:rPr>
        <w:drawing>
          <wp:inline distT="0" distB="0" distL="0" distR="0" wp14:anchorId="0CA860E3" wp14:editId="3299A055">
            <wp:extent cx="6645910" cy="492061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mapper.jpg"/>
                    <pic:cNvPicPr/>
                  </pic:nvPicPr>
                  <pic:blipFill>
                    <a:blip r:embed="rId13">
                      <a:extLst>
                        <a:ext uri="{28A0092B-C50C-407E-A947-70E740481C1C}">
                          <a14:useLocalDpi xmlns:a14="http://schemas.microsoft.com/office/drawing/2010/main" val="0"/>
                        </a:ext>
                      </a:extLst>
                    </a:blip>
                    <a:stretch>
                      <a:fillRect/>
                    </a:stretch>
                  </pic:blipFill>
                  <pic:spPr>
                    <a:xfrm>
                      <a:off x="0" y="0"/>
                      <a:ext cx="6645910" cy="4920615"/>
                    </a:xfrm>
                    <a:prstGeom prst="rect">
                      <a:avLst/>
                    </a:prstGeom>
                  </pic:spPr>
                </pic:pic>
              </a:graphicData>
            </a:graphic>
          </wp:inline>
        </w:drawing>
      </w:r>
    </w:p>
    <w:p w:rsidR="00682BC6" w:rsidRDefault="00682BC6" w:rsidP="00682BC6">
      <w:pPr>
        <w:rPr>
          <w:rFonts w:ascii="Verdana" w:hAnsi="Verdana"/>
          <w:sz w:val="22"/>
          <w:szCs w:val="22"/>
        </w:rPr>
      </w:pPr>
    </w:p>
    <w:p w:rsidR="00E1273F" w:rsidRDefault="00E1273F" w:rsidP="00682BC6">
      <w:pPr>
        <w:rPr>
          <w:rFonts w:ascii="Verdana" w:hAnsi="Verdana"/>
          <w:sz w:val="22"/>
          <w:szCs w:val="22"/>
        </w:rPr>
      </w:pPr>
      <w:r>
        <w:rPr>
          <w:rFonts w:ascii="Verdana" w:hAnsi="Verdana"/>
          <w:sz w:val="22"/>
          <w:szCs w:val="22"/>
        </w:rPr>
        <w:t xml:space="preserve">Dans le package </w:t>
      </w:r>
      <w:proofErr w:type="spellStart"/>
      <w:r>
        <w:rPr>
          <w:rFonts w:ascii="Verdana" w:hAnsi="Verdana"/>
          <w:sz w:val="22"/>
          <w:szCs w:val="22"/>
        </w:rPr>
        <w:t>DataMapper</w:t>
      </w:r>
      <w:proofErr w:type="spellEnd"/>
      <w:r>
        <w:rPr>
          <w:rFonts w:ascii="Verdana" w:hAnsi="Verdana"/>
          <w:sz w:val="22"/>
          <w:szCs w:val="22"/>
        </w:rPr>
        <w:t xml:space="preserve"> se trouve les classes qui serviront à communiquer avec la base de données (seule l’interface </w:t>
      </w:r>
      <w:r w:rsidRPr="0016623E">
        <w:rPr>
          <w:rFonts w:ascii="Verdana" w:hAnsi="Verdana"/>
          <w:b/>
          <w:sz w:val="22"/>
          <w:szCs w:val="22"/>
        </w:rPr>
        <w:t>MSSQL</w:t>
      </w:r>
      <w:r>
        <w:rPr>
          <w:rFonts w:ascii="Verdana" w:hAnsi="Verdana"/>
          <w:sz w:val="22"/>
          <w:szCs w:val="22"/>
        </w:rPr>
        <w:t xml:space="preserve"> est implémenté</w:t>
      </w:r>
      <w:r w:rsidR="00A477C4">
        <w:rPr>
          <w:rFonts w:ascii="Verdana" w:hAnsi="Verdana"/>
          <w:sz w:val="22"/>
          <w:szCs w:val="22"/>
        </w:rPr>
        <w:t>e</w:t>
      </w:r>
      <w:r>
        <w:rPr>
          <w:rFonts w:ascii="Verdana" w:hAnsi="Verdana"/>
          <w:sz w:val="22"/>
          <w:szCs w:val="22"/>
        </w:rPr>
        <w:t xml:space="preserve"> ici).</w:t>
      </w:r>
    </w:p>
    <w:p w:rsidR="00E1273F" w:rsidRDefault="00E1273F" w:rsidP="00682BC6">
      <w:pPr>
        <w:rPr>
          <w:rFonts w:ascii="Verdana" w:hAnsi="Verdana"/>
          <w:sz w:val="22"/>
          <w:szCs w:val="22"/>
        </w:rPr>
      </w:pPr>
    </w:p>
    <w:p w:rsidR="00E1273F" w:rsidRDefault="00A477C4" w:rsidP="00682BC6">
      <w:pPr>
        <w:rPr>
          <w:rFonts w:ascii="Verdana" w:hAnsi="Verdana"/>
          <w:sz w:val="22"/>
          <w:szCs w:val="22"/>
        </w:rPr>
      </w:pPr>
      <w:r>
        <w:rPr>
          <w:rFonts w:ascii="Verdana" w:hAnsi="Verdana"/>
          <w:sz w:val="22"/>
          <w:szCs w:val="22"/>
        </w:rPr>
        <w:t>Pour chaque classe</w:t>
      </w:r>
      <w:r w:rsidR="00E1273F">
        <w:rPr>
          <w:rFonts w:ascii="Verdana" w:hAnsi="Verdana"/>
          <w:sz w:val="22"/>
          <w:szCs w:val="22"/>
        </w:rPr>
        <w:t xml:space="preserve"> de la partie logique, il y aura une interface et une classe </w:t>
      </w:r>
      <w:r>
        <w:rPr>
          <w:rFonts w:ascii="Verdana" w:hAnsi="Verdana"/>
          <w:sz w:val="22"/>
          <w:szCs w:val="22"/>
        </w:rPr>
        <w:t>M</w:t>
      </w:r>
      <w:r w:rsidR="00E1273F">
        <w:rPr>
          <w:rFonts w:ascii="Verdana" w:hAnsi="Verdana"/>
          <w:sz w:val="22"/>
          <w:szCs w:val="22"/>
        </w:rPr>
        <w:t>apper. Celle-ci implémentera les méthodes utiles à la modification sur la base de données MSSQL.</w:t>
      </w:r>
    </w:p>
    <w:p w:rsidR="00E1273F" w:rsidRDefault="00E1273F">
      <w:pPr>
        <w:rPr>
          <w:rFonts w:ascii="Verdana" w:hAnsi="Verdana"/>
          <w:sz w:val="22"/>
          <w:szCs w:val="22"/>
        </w:rPr>
      </w:pPr>
      <w:r>
        <w:rPr>
          <w:rFonts w:ascii="Verdana" w:hAnsi="Verdana"/>
          <w:sz w:val="22"/>
          <w:szCs w:val="22"/>
        </w:rPr>
        <w:br w:type="page"/>
      </w:r>
    </w:p>
    <w:p w:rsidR="00682BC6" w:rsidRDefault="009D637F" w:rsidP="006E76E0">
      <w:pPr>
        <w:pStyle w:val="Titre2"/>
        <w:numPr>
          <w:ilvl w:val="1"/>
          <w:numId w:val="11"/>
        </w:numPr>
        <w:rPr>
          <w:rFonts w:ascii="Verdana" w:hAnsi="Verdana"/>
        </w:rPr>
      </w:pPr>
      <w:bookmarkStart w:id="5" w:name="_Toc437819158"/>
      <w:r>
        <w:rPr>
          <w:rFonts w:ascii="Verdana" w:hAnsi="Verdana"/>
        </w:rPr>
        <w:lastRenderedPageBreak/>
        <w:t xml:space="preserve">Package </w:t>
      </w:r>
      <w:proofErr w:type="spellStart"/>
      <w:r w:rsidR="00682BC6" w:rsidRPr="00682BC6">
        <w:rPr>
          <w:rFonts w:ascii="Verdana" w:hAnsi="Verdana"/>
        </w:rPr>
        <w:t>Interface</w:t>
      </w:r>
      <w:r>
        <w:rPr>
          <w:rFonts w:ascii="Verdana" w:hAnsi="Verdana"/>
        </w:rPr>
        <w:t>Utilisateur</w:t>
      </w:r>
      <w:proofErr w:type="spellEnd"/>
      <w:r>
        <w:rPr>
          <w:rFonts w:ascii="Verdana" w:hAnsi="Verdana"/>
        </w:rPr>
        <w:t xml:space="preserve"> et </w:t>
      </w:r>
      <w:proofErr w:type="spellStart"/>
      <w:r>
        <w:rPr>
          <w:rFonts w:ascii="Verdana" w:hAnsi="Verdana"/>
        </w:rPr>
        <w:t>Context</w:t>
      </w:r>
      <w:bookmarkEnd w:id="5"/>
      <w:proofErr w:type="spellEnd"/>
    </w:p>
    <w:p w:rsidR="00682BC6" w:rsidRPr="00682BC6" w:rsidRDefault="00682BC6" w:rsidP="00682BC6">
      <w:pPr>
        <w:rPr>
          <w:rFonts w:ascii="Verdana" w:hAnsi="Verdana"/>
          <w:sz w:val="22"/>
          <w:szCs w:val="22"/>
        </w:rPr>
      </w:pPr>
    </w:p>
    <w:p w:rsidR="00682BC6" w:rsidRPr="00682BC6" w:rsidRDefault="0016623E" w:rsidP="00682BC6">
      <w:pPr>
        <w:rPr>
          <w:rFonts w:ascii="Verdana" w:hAnsi="Verdana"/>
          <w:sz w:val="22"/>
          <w:szCs w:val="22"/>
        </w:rPr>
      </w:pPr>
      <w:r>
        <w:rPr>
          <w:rFonts w:ascii="Verdana" w:hAnsi="Verdana"/>
          <w:noProof/>
          <w:sz w:val="22"/>
          <w:szCs w:val="22"/>
          <w:lang w:eastAsia="fr-FR"/>
        </w:rPr>
        <w:drawing>
          <wp:inline distT="0" distB="0" distL="0" distR="0" wp14:anchorId="0873CDD1" wp14:editId="5DAB6F7D">
            <wp:extent cx="6645910" cy="444246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jpg"/>
                    <pic:cNvPicPr/>
                  </pic:nvPicPr>
                  <pic:blipFill>
                    <a:blip r:embed="rId14">
                      <a:extLst>
                        <a:ext uri="{28A0092B-C50C-407E-A947-70E740481C1C}">
                          <a14:useLocalDpi xmlns:a14="http://schemas.microsoft.com/office/drawing/2010/main" val="0"/>
                        </a:ext>
                      </a:extLst>
                    </a:blip>
                    <a:stretch>
                      <a:fillRect/>
                    </a:stretch>
                  </pic:blipFill>
                  <pic:spPr>
                    <a:xfrm>
                      <a:off x="0" y="0"/>
                      <a:ext cx="6645910" cy="4442460"/>
                    </a:xfrm>
                    <a:prstGeom prst="rect">
                      <a:avLst/>
                    </a:prstGeom>
                  </pic:spPr>
                </pic:pic>
              </a:graphicData>
            </a:graphic>
          </wp:inline>
        </w:drawing>
      </w:r>
    </w:p>
    <w:p w:rsidR="00682BC6" w:rsidRDefault="00682BC6" w:rsidP="00682BC6">
      <w:pPr>
        <w:jc w:val="both"/>
        <w:rPr>
          <w:rFonts w:ascii="Verdana" w:hAnsi="Verdana"/>
          <w:sz w:val="22"/>
          <w:szCs w:val="22"/>
        </w:rPr>
      </w:pPr>
    </w:p>
    <w:p w:rsidR="0016623E" w:rsidRDefault="0016623E" w:rsidP="00682BC6">
      <w:pPr>
        <w:jc w:val="both"/>
        <w:rPr>
          <w:rFonts w:ascii="Verdana" w:hAnsi="Verdana"/>
          <w:sz w:val="22"/>
          <w:szCs w:val="22"/>
        </w:rPr>
      </w:pPr>
      <w:r>
        <w:rPr>
          <w:rFonts w:ascii="Verdana" w:hAnsi="Verdana"/>
          <w:sz w:val="22"/>
          <w:szCs w:val="22"/>
        </w:rPr>
        <w:t xml:space="preserve">Le package </w:t>
      </w:r>
      <w:proofErr w:type="spellStart"/>
      <w:r>
        <w:rPr>
          <w:rFonts w:ascii="Verdana" w:hAnsi="Verdana"/>
          <w:sz w:val="22"/>
          <w:szCs w:val="22"/>
        </w:rPr>
        <w:t>InterfaceUtilisateur</w:t>
      </w:r>
      <w:proofErr w:type="spellEnd"/>
      <w:r>
        <w:rPr>
          <w:rFonts w:ascii="Verdana" w:hAnsi="Verdana"/>
          <w:sz w:val="22"/>
          <w:szCs w:val="22"/>
        </w:rPr>
        <w:t xml:space="preserve"> regroupe les classes XAML/.</w:t>
      </w:r>
      <w:proofErr w:type="spellStart"/>
      <w:r>
        <w:rPr>
          <w:rFonts w:ascii="Verdana" w:hAnsi="Verdana"/>
          <w:sz w:val="22"/>
          <w:szCs w:val="22"/>
        </w:rPr>
        <w:t>cs</w:t>
      </w:r>
      <w:proofErr w:type="spellEnd"/>
      <w:r>
        <w:rPr>
          <w:rFonts w:ascii="Verdana" w:hAnsi="Verdana"/>
          <w:sz w:val="22"/>
          <w:szCs w:val="22"/>
        </w:rPr>
        <w:t xml:space="preserve"> qui serviront de vue au programme.</w:t>
      </w:r>
    </w:p>
    <w:p w:rsidR="0016623E" w:rsidRDefault="0016623E" w:rsidP="00682BC6">
      <w:pPr>
        <w:jc w:val="both"/>
        <w:rPr>
          <w:rFonts w:ascii="Verdana" w:hAnsi="Verdana"/>
          <w:sz w:val="22"/>
          <w:szCs w:val="22"/>
        </w:rPr>
      </w:pPr>
      <w:r>
        <w:rPr>
          <w:rFonts w:ascii="Verdana" w:hAnsi="Verdana"/>
          <w:sz w:val="22"/>
          <w:szCs w:val="22"/>
        </w:rPr>
        <w:t xml:space="preserve">Dans cette version du logiciel, nous avons principalement implémenté la partie Employé RC (les classes commençant par RC) et seulement la page accueil de la partie Client (car les fonctionnalités sont globalement les mêmes que dans la partie Employé RC). Il y a également les 2 fenêtres </w:t>
      </w:r>
      <w:proofErr w:type="spellStart"/>
      <w:r>
        <w:rPr>
          <w:rFonts w:ascii="Verdana" w:hAnsi="Verdana"/>
          <w:sz w:val="22"/>
          <w:szCs w:val="22"/>
        </w:rPr>
        <w:t>SélectionnerClient</w:t>
      </w:r>
      <w:proofErr w:type="spellEnd"/>
      <w:r>
        <w:rPr>
          <w:rFonts w:ascii="Verdana" w:hAnsi="Verdana"/>
          <w:sz w:val="22"/>
          <w:szCs w:val="22"/>
        </w:rPr>
        <w:t xml:space="preserve"> et </w:t>
      </w:r>
      <w:proofErr w:type="spellStart"/>
      <w:r>
        <w:rPr>
          <w:rFonts w:ascii="Verdana" w:hAnsi="Verdana"/>
          <w:sz w:val="22"/>
          <w:szCs w:val="22"/>
        </w:rPr>
        <w:t>SélectionnerCompte</w:t>
      </w:r>
      <w:proofErr w:type="spellEnd"/>
      <w:r>
        <w:rPr>
          <w:rFonts w:ascii="Verdana" w:hAnsi="Verdana"/>
          <w:sz w:val="22"/>
          <w:szCs w:val="22"/>
        </w:rPr>
        <w:t xml:space="preserve"> qui implémentent le système de choix du client/compte lorsque l’on rentre dans un menu.</w:t>
      </w:r>
    </w:p>
    <w:p w:rsidR="0016623E" w:rsidRDefault="0016623E" w:rsidP="00682BC6">
      <w:pPr>
        <w:jc w:val="both"/>
        <w:rPr>
          <w:rFonts w:ascii="Verdana" w:hAnsi="Verdana"/>
          <w:sz w:val="22"/>
          <w:szCs w:val="22"/>
        </w:rPr>
      </w:pPr>
      <w:r>
        <w:rPr>
          <w:rFonts w:ascii="Verdana" w:hAnsi="Verdana"/>
          <w:sz w:val="22"/>
          <w:szCs w:val="22"/>
        </w:rPr>
        <w:t xml:space="preserve">Le package </w:t>
      </w:r>
      <w:proofErr w:type="spellStart"/>
      <w:r>
        <w:rPr>
          <w:rFonts w:ascii="Verdana" w:hAnsi="Verdana"/>
          <w:sz w:val="22"/>
          <w:szCs w:val="22"/>
        </w:rPr>
        <w:t>Context</w:t>
      </w:r>
      <w:proofErr w:type="spellEnd"/>
      <w:r>
        <w:rPr>
          <w:rFonts w:ascii="Verdana" w:hAnsi="Verdana"/>
          <w:sz w:val="22"/>
          <w:szCs w:val="22"/>
        </w:rPr>
        <w:t xml:space="preserve"> regroupe les classes qui vont relier la Logique à l’</w:t>
      </w:r>
      <w:proofErr w:type="spellStart"/>
      <w:r>
        <w:rPr>
          <w:rFonts w:ascii="Verdana" w:hAnsi="Verdana"/>
          <w:sz w:val="22"/>
          <w:szCs w:val="22"/>
        </w:rPr>
        <w:t>InterfaceUtilisateur</w:t>
      </w:r>
      <w:proofErr w:type="spellEnd"/>
      <w:r>
        <w:rPr>
          <w:rFonts w:ascii="Verdana" w:hAnsi="Verdana"/>
          <w:sz w:val="22"/>
          <w:szCs w:val="22"/>
        </w:rPr>
        <w:t xml:space="preserve">. En effet, pour chaque classe de la vue, il y aura une classe </w:t>
      </w:r>
      <w:proofErr w:type="spellStart"/>
      <w:r>
        <w:rPr>
          <w:rFonts w:ascii="Verdana" w:hAnsi="Verdana"/>
          <w:sz w:val="22"/>
          <w:szCs w:val="22"/>
        </w:rPr>
        <w:t>Context</w:t>
      </w:r>
      <w:proofErr w:type="spellEnd"/>
      <w:r>
        <w:rPr>
          <w:rFonts w:ascii="Verdana" w:hAnsi="Verdana"/>
          <w:sz w:val="22"/>
          <w:szCs w:val="22"/>
        </w:rPr>
        <w:t xml:space="preserve"> (vue-modèle) qui effectuera les calculs et stockera les informations nécessaires à la vue pour afficher les bonnes informations.</w:t>
      </w:r>
    </w:p>
    <w:p w:rsidR="0016623E" w:rsidRDefault="0016623E" w:rsidP="00682BC6">
      <w:pPr>
        <w:jc w:val="both"/>
        <w:rPr>
          <w:rFonts w:ascii="Verdana" w:hAnsi="Verdana"/>
          <w:sz w:val="22"/>
          <w:szCs w:val="22"/>
        </w:rPr>
      </w:pPr>
    </w:p>
    <w:p w:rsidR="0016623E" w:rsidRDefault="0016623E" w:rsidP="00682BC6">
      <w:pPr>
        <w:jc w:val="both"/>
        <w:rPr>
          <w:rFonts w:ascii="Verdana" w:hAnsi="Verdana"/>
          <w:sz w:val="22"/>
          <w:szCs w:val="22"/>
        </w:rPr>
      </w:pPr>
      <w:r>
        <w:rPr>
          <w:rFonts w:ascii="Verdana" w:hAnsi="Verdana"/>
          <w:sz w:val="22"/>
          <w:szCs w:val="22"/>
        </w:rPr>
        <w:t xml:space="preserve">D’autres classes utiles au projet n’ont pas été listées dans les diagrammes de classes. Cependant, nous utilisons </w:t>
      </w:r>
      <w:r w:rsidR="00A37729">
        <w:rPr>
          <w:rFonts w:ascii="Verdana" w:hAnsi="Verdana"/>
          <w:sz w:val="22"/>
          <w:szCs w:val="22"/>
        </w:rPr>
        <w:t xml:space="preserve">également </w:t>
      </w:r>
      <w:r>
        <w:rPr>
          <w:rFonts w:ascii="Verdana" w:hAnsi="Verdana"/>
          <w:sz w:val="22"/>
          <w:szCs w:val="22"/>
        </w:rPr>
        <w:t xml:space="preserve">en majorité le patron de conception </w:t>
      </w:r>
      <w:r w:rsidRPr="0016623E">
        <w:rPr>
          <w:rFonts w:ascii="Verdana" w:hAnsi="Verdana"/>
          <w:b/>
          <w:sz w:val="22"/>
          <w:szCs w:val="22"/>
        </w:rPr>
        <w:t>Singleton</w:t>
      </w:r>
      <w:r>
        <w:rPr>
          <w:rFonts w:ascii="Verdana" w:hAnsi="Verdana"/>
          <w:sz w:val="22"/>
          <w:szCs w:val="22"/>
        </w:rPr>
        <w:t xml:space="preserve">, </w:t>
      </w:r>
      <w:r w:rsidR="00A37729">
        <w:rPr>
          <w:rFonts w:ascii="Verdana" w:hAnsi="Verdana"/>
          <w:sz w:val="22"/>
          <w:szCs w:val="22"/>
        </w:rPr>
        <w:t>notamment</w:t>
      </w:r>
      <w:r>
        <w:rPr>
          <w:rFonts w:ascii="Verdana" w:hAnsi="Verdana"/>
          <w:sz w:val="22"/>
          <w:szCs w:val="22"/>
        </w:rPr>
        <w:t xml:space="preserve"> pour les classes </w:t>
      </w:r>
      <w:proofErr w:type="spellStart"/>
      <w:r>
        <w:rPr>
          <w:rFonts w:ascii="Verdana" w:hAnsi="Verdana"/>
          <w:sz w:val="22"/>
          <w:szCs w:val="22"/>
        </w:rPr>
        <w:t>Context</w:t>
      </w:r>
      <w:proofErr w:type="spellEnd"/>
      <w:r>
        <w:rPr>
          <w:rFonts w:ascii="Verdana" w:hAnsi="Verdana"/>
          <w:sz w:val="22"/>
          <w:szCs w:val="22"/>
        </w:rPr>
        <w:t xml:space="preserve">, et pour une classe </w:t>
      </w:r>
      <w:proofErr w:type="spellStart"/>
      <w:r>
        <w:rPr>
          <w:rFonts w:ascii="Verdana" w:hAnsi="Verdana"/>
          <w:sz w:val="22"/>
          <w:szCs w:val="22"/>
        </w:rPr>
        <w:t>UtilisateurConnecté</w:t>
      </w:r>
      <w:proofErr w:type="spellEnd"/>
      <w:r>
        <w:rPr>
          <w:rFonts w:ascii="Verdana" w:hAnsi="Verdana"/>
          <w:sz w:val="22"/>
          <w:szCs w:val="22"/>
        </w:rPr>
        <w:t xml:space="preserve"> (stocke les informations de l’utilisateur connecté en cours).</w:t>
      </w:r>
    </w:p>
    <w:p w:rsidR="00A37729" w:rsidRDefault="00A37729">
      <w:pPr>
        <w:rPr>
          <w:rFonts w:ascii="Verdana" w:hAnsi="Verdana"/>
          <w:sz w:val="22"/>
          <w:szCs w:val="22"/>
        </w:rPr>
      </w:pPr>
      <w:r>
        <w:rPr>
          <w:rFonts w:ascii="Verdana" w:hAnsi="Verdana"/>
          <w:sz w:val="22"/>
          <w:szCs w:val="22"/>
        </w:rPr>
        <w:br w:type="page"/>
      </w:r>
    </w:p>
    <w:p w:rsidR="00A37729" w:rsidRDefault="00F84B3B" w:rsidP="006E76E0">
      <w:pPr>
        <w:pStyle w:val="Titre1"/>
        <w:numPr>
          <w:ilvl w:val="0"/>
          <w:numId w:val="11"/>
        </w:numPr>
        <w:rPr>
          <w:rFonts w:ascii="Verdana" w:hAnsi="Verdana"/>
        </w:rPr>
      </w:pPr>
      <w:bookmarkStart w:id="6" w:name="_Toc437819159"/>
      <w:r w:rsidRPr="00F84B3B">
        <w:rPr>
          <w:rFonts w:ascii="Verdana" w:hAnsi="Verdana"/>
        </w:rPr>
        <w:lastRenderedPageBreak/>
        <w:t>La génération XSLT</w:t>
      </w:r>
      <w:bookmarkEnd w:id="6"/>
    </w:p>
    <w:p w:rsidR="00F84B3B" w:rsidRPr="00F84B3B" w:rsidRDefault="00F84B3B" w:rsidP="00144B02">
      <w:pPr>
        <w:jc w:val="both"/>
        <w:rPr>
          <w:rFonts w:ascii="Verdana" w:hAnsi="Verdana"/>
          <w:sz w:val="22"/>
        </w:rPr>
      </w:pPr>
    </w:p>
    <w:p w:rsidR="00F84B3B" w:rsidRDefault="00144B02" w:rsidP="00144B02">
      <w:pPr>
        <w:jc w:val="both"/>
        <w:rPr>
          <w:rFonts w:ascii="Verdana" w:hAnsi="Verdana"/>
          <w:sz w:val="22"/>
        </w:rPr>
      </w:pPr>
      <w:r>
        <w:rPr>
          <w:rFonts w:ascii="Verdana" w:hAnsi="Verdana"/>
          <w:sz w:val="22"/>
        </w:rPr>
        <w:t>Afin d’implémenter la partie logique du programme, nous utilisons la génération XSLT sur le package Logique du diagramme de classes.</w:t>
      </w:r>
    </w:p>
    <w:p w:rsidR="00144B02" w:rsidRDefault="00144B02" w:rsidP="00144B02">
      <w:pPr>
        <w:jc w:val="both"/>
        <w:rPr>
          <w:rFonts w:ascii="Verdana" w:hAnsi="Verdana"/>
          <w:sz w:val="22"/>
        </w:rPr>
      </w:pPr>
      <w:r>
        <w:rPr>
          <w:rFonts w:ascii="Verdana" w:hAnsi="Verdana"/>
          <w:sz w:val="22"/>
        </w:rPr>
        <w:t>Vous pourrez trouver les fichiers .</w:t>
      </w:r>
      <w:proofErr w:type="spellStart"/>
      <w:r>
        <w:rPr>
          <w:rFonts w:ascii="Verdana" w:hAnsi="Verdana"/>
          <w:sz w:val="22"/>
        </w:rPr>
        <w:t>xsl</w:t>
      </w:r>
      <w:proofErr w:type="spellEnd"/>
      <w:r>
        <w:rPr>
          <w:rFonts w:ascii="Verdana" w:hAnsi="Verdana"/>
          <w:sz w:val="22"/>
        </w:rPr>
        <w:t xml:space="preserve"> utiles à la génération, ainsi que le fichier project.xml dans le dossier « </w:t>
      </w:r>
      <w:proofErr w:type="spellStart"/>
      <w:r>
        <w:rPr>
          <w:rFonts w:ascii="Verdana" w:hAnsi="Verdana"/>
          <w:sz w:val="22"/>
        </w:rPr>
        <w:t>Generation</w:t>
      </w:r>
      <w:proofErr w:type="spellEnd"/>
      <w:r>
        <w:rPr>
          <w:rFonts w:ascii="Verdana" w:hAnsi="Verdana"/>
          <w:sz w:val="22"/>
        </w:rPr>
        <w:t> » en annexe à ce document.</w:t>
      </w:r>
    </w:p>
    <w:p w:rsidR="00340108" w:rsidRPr="00F84B3B" w:rsidRDefault="00340108" w:rsidP="00144B02">
      <w:pPr>
        <w:jc w:val="both"/>
        <w:rPr>
          <w:rFonts w:ascii="Verdana" w:hAnsi="Verdana"/>
          <w:sz w:val="22"/>
        </w:rPr>
      </w:pPr>
      <w:r>
        <w:rPr>
          <w:rFonts w:ascii="Verdana" w:hAnsi="Verdana"/>
          <w:sz w:val="22"/>
        </w:rPr>
        <w:t xml:space="preserve">Il ne faut pas oublier de changer le chemin du binaire Saxon </w:t>
      </w:r>
      <w:proofErr w:type="spellStart"/>
      <w:r>
        <w:rPr>
          <w:rFonts w:ascii="Verdana" w:hAnsi="Verdana"/>
          <w:sz w:val="22"/>
        </w:rPr>
        <w:t>Transform</w:t>
      </w:r>
      <w:proofErr w:type="spellEnd"/>
      <w:r>
        <w:rPr>
          <w:rFonts w:ascii="Verdana" w:hAnsi="Verdana"/>
          <w:sz w:val="22"/>
        </w:rPr>
        <w:t xml:space="preserve"> par rapport à votre système dans le fichier cmd.bat.</w:t>
      </w:r>
    </w:p>
    <w:p w:rsidR="0095210D" w:rsidRDefault="0095210D">
      <w:pPr>
        <w:rPr>
          <w:rFonts w:ascii="Verdana" w:hAnsi="Verdana"/>
          <w:sz w:val="22"/>
        </w:rPr>
      </w:pPr>
      <w:r>
        <w:rPr>
          <w:rFonts w:ascii="Verdana" w:hAnsi="Verdana"/>
          <w:sz w:val="22"/>
        </w:rPr>
        <w:br w:type="page"/>
      </w:r>
    </w:p>
    <w:p w:rsidR="0095210D" w:rsidRPr="0095210D" w:rsidRDefault="000827F0" w:rsidP="006E76E0">
      <w:pPr>
        <w:pStyle w:val="Titre1"/>
        <w:numPr>
          <w:ilvl w:val="0"/>
          <w:numId w:val="11"/>
        </w:numPr>
        <w:rPr>
          <w:rFonts w:ascii="Verdana" w:hAnsi="Verdana"/>
        </w:rPr>
      </w:pPr>
      <w:bookmarkStart w:id="7" w:name="_Toc437819160"/>
      <w:r>
        <w:rPr>
          <w:rFonts w:ascii="Verdana" w:hAnsi="Verdana"/>
        </w:rPr>
        <w:lastRenderedPageBreak/>
        <w:t>C</w:t>
      </w:r>
      <w:r w:rsidR="0095210D" w:rsidRPr="0095210D">
        <w:rPr>
          <w:rFonts w:ascii="Verdana" w:hAnsi="Verdana"/>
        </w:rPr>
        <w:t>ode source et exécutable</w:t>
      </w:r>
      <w:bookmarkEnd w:id="7"/>
    </w:p>
    <w:p w:rsidR="0095210D" w:rsidRPr="0095210D" w:rsidRDefault="0095210D" w:rsidP="0095210D">
      <w:pPr>
        <w:rPr>
          <w:rFonts w:ascii="Verdana" w:hAnsi="Verdana"/>
          <w:sz w:val="22"/>
          <w:szCs w:val="22"/>
        </w:rPr>
      </w:pPr>
    </w:p>
    <w:p w:rsidR="00690B99" w:rsidRDefault="00690B99" w:rsidP="00690B99">
      <w:pPr>
        <w:jc w:val="both"/>
        <w:rPr>
          <w:rFonts w:ascii="Verdana" w:hAnsi="Verdana"/>
          <w:sz w:val="22"/>
        </w:rPr>
      </w:pPr>
      <w:r>
        <w:rPr>
          <w:rFonts w:ascii="Verdana" w:hAnsi="Verdana"/>
          <w:sz w:val="22"/>
        </w:rPr>
        <w:t>Vous pourrez trouver les fichiers sources et exécutable</w:t>
      </w:r>
      <w:r w:rsidR="004C7BCE">
        <w:rPr>
          <w:rFonts w:ascii="Verdana" w:hAnsi="Verdana"/>
          <w:sz w:val="22"/>
        </w:rPr>
        <w:t>s</w:t>
      </w:r>
      <w:r>
        <w:rPr>
          <w:rFonts w:ascii="Verdana" w:hAnsi="Verdana"/>
          <w:sz w:val="22"/>
        </w:rPr>
        <w:t xml:space="preserve"> dans le dossier « TP3_genie_noel » en annexe à ce document.</w:t>
      </w:r>
    </w:p>
    <w:p w:rsidR="00784024" w:rsidRPr="002C57B6" w:rsidRDefault="00784024" w:rsidP="00784024">
      <w:pPr>
        <w:jc w:val="both"/>
        <w:rPr>
          <w:rFonts w:ascii="Verdana" w:hAnsi="Verdana"/>
          <w:sz w:val="22"/>
          <w:szCs w:val="22"/>
        </w:rPr>
      </w:pPr>
      <w:r>
        <w:rPr>
          <w:rFonts w:ascii="Verdana" w:hAnsi="Verdana"/>
          <w:sz w:val="22"/>
          <w:szCs w:val="22"/>
        </w:rPr>
        <w:t>L’interface</w:t>
      </w:r>
      <w:r w:rsidRPr="002C57B6">
        <w:rPr>
          <w:rFonts w:ascii="Verdana" w:hAnsi="Verdana"/>
          <w:sz w:val="22"/>
          <w:szCs w:val="22"/>
        </w:rPr>
        <w:t xml:space="preserve"> </w:t>
      </w:r>
      <w:r>
        <w:rPr>
          <w:rFonts w:ascii="Verdana" w:hAnsi="Verdana"/>
          <w:sz w:val="22"/>
          <w:szCs w:val="22"/>
        </w:rPr>
        <w:t xml:space="preserve">(boutons, vues) </w:t>
      </w:r>
      <w:r w:rsidRPr="002C57B6">
        <w:rPr>
          <w:rFonts w:ascii="Verdana" w:hAnsi="Verdana"/>
          <w:sz w:val="22"/>
          <w:szCs w:val="22"/>
        </w:rPr>
        <w:t xml:space="preserve">du TP2 </w:t>
      </w:r>
      <w:r>
        <w:rPr>
          <w:rFonts w:ascii="Verdana" w:hAnsi="Verdana"/>
          <w:sz w:val="22"/>
          <w:szCs w:val="22"/>
        </w:rPr>
        <w:t>a été implémentée afin d’avoir un aspect visuel identique</w:t>
      </w:r>
      <w:r w:rsidRPr="002C57B6">
        <w:rPr>
          <w:rFonts w:ascii="Verdana" w:hAnsi="Verdana"/>
          <w:sz w:val="22"/>
          <w:szCs w:val="22"/>
        </w:rPr>
        <w:t xml:space="preserve">. Cependant, </w:t>
      </w:r>
      <w:r w:rsidRPr="003E1405">
        <w:rPr>
          <w:rFonts w:ascii="Verdana" w:hAnsi="Verdana"/>
          <w:b/>
          <w:sz w:val="22"/>
          <w:szCs w:val="22"/>
        </w:rPr>
        <w:t>certains boutons n’ont pas été implémentés dans cette version du logiciel</w:t>
      </w:r>
      <w:r w:rsidR="0046067E">
        <w:rPr>
          <w:rFonts w:ascii="Verdana" w:hAnsi="Verdana"/>
          <w:sz w:val="22"/>
          <w:szCs w:val="22"/>
        </w:rPr>
        <w:t xml:space="preserve"> car ils n’étaient pas assez pertinents par rapport aux travaux à réaliser de ce TP.</w:t>
      </w:r>
    </w:p>
    <w:p w:rsidR="0095210D" w:rsidRPr="00690B99" w:rsidRDefault="0095210D" w:rsidP="0095210D">
      <w:pPr>
        <w:rPr>
          <w:rFonts w:ascii="Verdana" w:hAnsi="Verdana"/>
          <w:sz w:val="22"/>
          <w:szCs w:val="22"/>
        </w:rPr>
      </w:pPr>
    </w:p>
    <w:p w:rsidR="0095210D" w:rsidRPr="00690B99" w:rsidRDefault="00690B99" w:rsidP="006E76E0">
      <w:pPr>
        <w:pStyle w:val="Titre2"/>
        <w:numPr>
          <w:ilvl w:val="1"/>
          <w:numId w:val="11"/>
        </w:numPr>
        <w:rPr>
          <w:rFonts w:ascii="Verdana" w:hAnsi="Verdana"/>
        </w:rPr>
      </w:pPr>
      <w:bookmarkStart w:id="8" w:name="_Toc437819161"/>
      <w:r w:rsidRPr="00690B99">
        <w:rPr>
          <w:rFonts w:ascii="Verdana" w:hAnsi="Verdana"/>
        </w:rPr>
        <w:t>Guide d’utilisation</w:t>
      </w:r>
      <w:bookmarkEnd w:id="8"/>
    </w:p>
    <w:p w:rsidR="00690B99" w:rsidRPr="00690B99" w:rsidRDefault="00690B99" w:rsidP="00690B99">
      <w:pPr>
        <w:rPr>
          <w:rFonts w:ascii="Verdana" w:hAnsi="Verdana"/>
          <w:sz w:val="22"/>
          <w:szCs w:val="22"/>
        </w:rPr>
      </w:pPr>
    </w:p>
    <w:p w:rsidR="00690B99" w:rsidRPr="00690B99" w:rsidRDefault="00690B99" w:rsidP="0065211C">
      <w:pPr>
        <w:jc w:val="both"/>
        <w:rPr>
          <w:rFonts w:ascii="Verdana" w:hAnsi="Verdana"/>
          <w:sz w:val="22"/>
          <w:szCs w:val="22"/>
        </w:rPr>
      </w:pPr>
      <w:r w:rsidRPr="00690B99">
        <w:rPr>
          <w:rFonts w:ascii="Verdana" w:hAnsi="Verdana"/>
          <w:sz w:val="22"/>
          <w:szCs w:val="22"/>
        </w:rPr>
        <w:t>Une fois le logiciel lancé, vous arrivez sur la page de connexion. Si vous utilisez les scripts SQL servant à générer la base de données liée</w:t>
      </w:r>
      <w:r w:rsidR="006F1241">
        <w:rPr>
          <w:rFonts w:ascii="Verdana" w:hAnsi="Verdana"/>
          <w:sz w:val="22"/>
          <w:szCs w:val="22"/>
        </w:rPr>
        <w:t xml:space="preserve">s à ce projet (que nous allons </w:t>
      </w:r>
      <w:r w:rsidRPr="00690B99">
        <w:rPr>
          <w:rFonts w:ascii="Verdana" w:hAnsi="Verdana"/>
          <w:sz w:val="22"/>
          <w:szCs w:val="22"/>
        </w:rPr>
        <w:t>voir plu</w:t>
      </w:r>
      <w:r>
        <w:rPr>
          <w:rFonts w:ascii="Verdana" w:hAnsi="Verdana"/>
          <w:sz w:val="22"/>
          <w:szCs w:val="22"/>
        </w:rPr>
        <w:t xml:space="preserve">s </w:t>
      </w:r>
      <w:r w:rsidRPr="00690B99">
        <w:rPr>
          <w:rFonts w:ascii="Verdana" w:hAnsi="Verdana"/>
          <w:sz w:val="22"/>
          <w:szCs w:val="22"/>
        </w:rPr>
        <w:t>tard</w:t>
      </w:r>
      <w:r w:rsidR="0065211C">
        <w:rPr>
          <w:rFonts w:ascii="Verdana" w:hAnsi="Verdana"/>
          <w:sz w:val="22"/>
          <w:szCs w:val="22"/>
        </w:rPr>
        <w:t xml:space="preserve"> dans ce document W</w:t>
      </w:r>
      <w:r w:rsidRPr="00690B99">
        <w:rPr>
          <w:rFonts w:ascii="Verdana" w:hAnsi="Verdana"/>
          <w:sz w:val="22"/>
          <w:szCs w:val="22"/>
        </w:rPr>
        <w:t>ord). Les utilisateurs possibles seront :</w:t>
      </w:r>
    </w:p>
    <w:p w:rsidR="00690B99" w:rsidRPr="00690B99" w:rsidRDefault="00690B99" w:rsidP="0065211C">
      <w:pPr>
        <w:pStyle w:val="Paragraphedeliste"/>
        <w:numPr>
          <w:ilvl w:val="0"/>
          <w:numId w:val="10"/>
        </w:numPr>
        <w:jc w:val="both"/>
        <w:rPr>
          <w:rFonts w:ascii="Verdana" w:hAnsi="Verdana"/>
          <w:sz w:val="22"/>
          <w:szCs w:val="22"/>
        </w:rPr>
      </w:pPr>
      <w:r w:rsidRPr="00690B99">
        <w:rPr>
          <w:rFonts w:ascii="Verdana" w:hAnsi="Verdana"/>
          <w:sz w:val="22"/>
          <w:szCs w:val="22"/>
        </w:rPr>
        <w:t>Identifiant : cl1, Mot de passe : toto, pour se connecter en tant que client.</w:t>
      </w:r>
    </w:p>
    <w:p w:rsidR="00690B99" w:rsidRPr="00690B99" w:rsidRDefault="00690B99" w:rsidP="0065211C">
      <w:pPr>
        <w:pStyle w:val="Paragraphedeliste"/>
        <w:numPr>
          <w:ilvl w:val="0"/>
          <w:numId w:val="10"/>
        </w:numPr>
        <w:jc w:val="both"/>
        <w:rPr>
          <w:rFonts w:ascii="Verdana" w:hAnsi="Verdana"/>
          <w:sz w:val="22"/>
          <w:szCs w:val="22"/>
        </w:rPr>
      </w:pPr>
      <w:r w:rsidRPr="00690B99">
        <w:rPr>
          <w:rFonts w:ascii="Verdana" w:hAnsi="Verdana"/>
          <w:sz w:val="22"/>
          <w:szCs w:val="22"/>
        </w:rPr>
        <w:t>Identifiant : cl2, Mot de passe : toto, pour se connecter en tant que client.</w:t>
      </w:r>
    </w:p>
    <w:p w:rsidR="00690B99" w:rsidRPr="00690B99" w:rsidRDefault="00690B99" w:rsidP="0065211C">
      <w:pPr>
        <w:pStyle w:val="Paragraphedeliste"/>
        <w:numPr>
          <w:ilvl w:val="0"/>
          <w:numId w:val="10"/>
        </w:numPr>
        <w:jc w:val="both"/>
        <w:rPr>
          <w:rFonts w:ascii="Verdana" w:hAnsi="Verdana"/>
          <w:sz w:val="22"/>
          <w:szCs w:val="22"/>
        </w:rPr>
      </w:pPr>
      <w:r w:rsidRPr="00690B99">
        <w:rPr>
          <w:rFonts w:ascii="Verdana" w:hAnsi="Verdana"/>
          <w:sz w:val="22"/>
          <w:szCs w:val="22"/>
        </w:rPr>
        <w:t>Identifiant : emp1, Mot de passe : toto, pour se connecter en tant qu’employé RC.</w:t>
      </w:r>
    </w:p>
    <w:p w:rsidR="00690B99" w:rsidRPr="00690B99" w:rsidRDefault="006F1241" w:rsidP="0065211C">
      <w:pPr>
        <w:jc w:val="both"/>
        <w:rPr>
          <w:rFonts w:ascii="Verdana" w:hAnsi="Verdana"/>
          <w:sz w:val="22"/>
          <w:szCs w:val="22"/>
        </w:rPr>
      </w:pPr>
      <w:r>
        <w:rPr>
          <w:rFonts w:ascii="Verdana" w:hAnsi="Verdana"/>
          <w:sz w:val="22"/>
          <w:szCs w:val="22"/>
        </w:rPr>
        <w:t>D’autres utilisateurs pourront être généré</w:t>
      </w:r>
      <w:r w:rsidR="00E04C7F">
        <w:rPr>
          <w:rFonts w:ascii="Verdana" w:hAnsi="Verdana"/>
          <w:sz w:val="22"/>
          <w:szCs w:val="22"/>
        </w:rPr>
        <w:t>s</w:t>
      </w:r>
      <w:r>
        <w:rPr>
          <w:rFonts w:ascii="Verdana" w:hAnsi="Verdana"/>
          <w:sz w:val="22"/>
          <w:szCs w:val="22"/>
        </w:rPr>
        <w:t xml:space="preserve"> dans le programme depuis l’interface Employé RC par la suite (Faire un abonnement).</w:t>
      </w:r>
    </w:p>
    <w:p w:rsidR="00690B99" w:rsidRDefault="00784024" w:rsidP="0065211C">
      <w:pPr>
        <w:jc w:val="both"/>
        <w:rPr>
          <w:rFonts w:ascii="Verdana" w:hAnsi="Verdana"/>
          <w:sz w:val="22"/>
        </w:rPr>
      </w:pPr>
      <w:r>
        <w:rPr>
          <w:rFonts w:ascii="Verdana" w:hAnsi="Verdana"/>
          <w:sz w:val="22"/>
        </w:rPr>
        <w:t>Si l’on rentre des identifiants client</w:t>
      </w:r>
      <w:r w:rsidR="00E04C7F">
        <w:rPr>
          <w:rFonts w:ascii="Verdana" w:hAnsi="Verdana"/>
          <w:sz w:val="22"/>
        </w:rPr>
        <w:t>s</w:t>
      </w:r>
      <w:r>
        <w:rPr>
          <w:rFonts w:ascii="Verdana" w:hAnsi="Verdana"/>
          <w:sz w:val="22"/>
        </w:rPr>
        <w:t>, le programme redirigera l’utilisateur vers la partie Client. Cette partie recense uniquement la page d’accueil dans cette version du logiciel. Les fonctionnalités sont néanmoins quasiment identiques à la partie Employé RC.</w:t>
      </w:r>
    </w:p>
    <w:p w:rsidR="00705FBE" w:rsidRDefault="00784024" w:rsidP="0065211C">
      <w:pPr>
        <w:jc w:val="both"/>
        <w:rPr>
          <w:rFonts w:ascii="Verdana" w:hAnsi="Verdana"/>
          <w:sz w:val="22"/>
        </w:rPr>
      </w:pPr>
      <w:r>
        <w:rPr>
          <w:rFonts w:ascii="Verdana" w:hAnsi="Verdana"/>
          <w:sz w:val="22"/>
        </w:rPr>
        <w:t>Si l’on rentre des identifiants employé RC, le programme redirigera l’utilisateur vers la partie RC.</w:t>
      </w:r>
      <w:r w:rsidR="00705FBE">
        <w:rPr>
          <w:rFonts w:ascii="Verdana" w:hAnsi="Verdana"/>
          <w:sz w:val="22"/>
        </w:rPr>
        <w:t xml:space="preserve"> C’est dans cette partie que l’utilisateur pourra alors faire :</w:t>
      </w:r>
    </w:p>
    <w:p w:rsidR="00705FBE" w:rsidRDefault="00705FBE" w:rsidP="0065211C">
      <w:pPr>
        <w:pStyle w:val="Paragraphedeliste"/>
        <w:numPr>
          <w:ilvl w:val="0"/>
          <w:numId w:val="10"/>
        </w:numPr>
        <w:jc w:val="both"/>
        <w:rPr>
          <w:rFonts w:ascii="Verdana" w:hAnsi="Verdana"/>
          <w:sz w:val="22"/>
        </w:rPr>
      </w:pPr>
      <w:r>
        <w:rPr>
          <w:rFonts w:ascii="Verdana" w:hAnsi="Verdana"/>
          <w:sz w:val="22"/>
        </w:rPr>
        <w:t>les abonnements</w:t>
      </w:r>
    </w:p>
    <w:p w:rsidR="00705FBE" w:rsidRDefault="00705FBE" w:rsidP="0065211C">
      <w:pPr>
        <w:pStyle w:val="Paragraphedeliste"/>
        <w:numPr>
          <w:ilvl w:val="0"/>
          <w:numId w:val="10"/>
        </w:numPr>
        <w:jc w:val="both"/>
        <w:rPr>
          <w:rFonts w:ascii="Verdana" w:hAnsi="Verdana"/>
          <w:sz w:val="22"/>
        </w:rPr>
      </w:pPr>
      <w:r>
        <w:rPr>
          <w:rFonts w:ascii="Verdana" w:hAnsi="Verdana"/>
          <w:sz w:val="22"/>
        </w:rPr>
        <w:t>la gestion des comptes</w:t>
      </w:r>
    </w:p>
    <w:p w:rsidR="00705FBE" w:rsidRDefault="00705FBE" w:rsidP="0065211C">
      <w:pPr>
        <w:pStyle w:val="Paragraphedeliste"/>
        <w:numPr>
          <w:ilvl w:val="0"/>
          <w:numId w:val="10"/>
        </w:numPr>
        <w:jc w:val="both"/>
        <w:rPr>
          <w:rFonts w:ascii="Verdana" w:hAnsi="Verdana"/>
          <w:sz w:val="22"/>
        </w:rPr>
      </w:pPr>
      <w:r>
        <w:rPr>
          <w:rFonts w:ascii="Verdana" w:hAnsi="Verdana"/>
          <w:sz w:val="22"/>
        </w:rPr>
        <w:t>l’ajout d’un compte</w:t>
      </w:r>
    </w:p>
    <w:p w:rsidR="00705FBE" w:rsidRDefault="00705FBE" w:rsidP="0065211C">
      <w:pPr>
        <w:pStyle w:val="Paragraphedeliste"/>
        <w:numPr>
          <w:ilvl w:val="0"/>
          <w:numId w:val="10"/>
        </w:numPr>
        <w:jc w:val="both"/>
        <w:rPr>
          <w:rFonts w:ascii="Verdana" w:hAnsi="Verdana"/>
          <w:sz w:val="22"/>
        </w:rPr>
      </w:pPr>
      <w:r>
        <w:rPr>
          <w:rFonts w:ascii="Verdana" w:hAnsi="Verdana"/>
          <w:sz w:val="22"/>
        </w:rPr>
        <w:t>la modification d’un compte</w:t>
      </w:r>
    </w:p>
    <w:p w:rsidR="00705FBE" w:rsidRDefault="00705FBE" w:rsidP="0065211C">
      <w:pPr>
        <w:pStyle w:val="Paragraphedeliste"/>
        <w:numPr>
          <w:ilvl w:val="0"/>
          <w:numId w:val="10"/>
        </w:numPr>
        <w:jc w:val="both"/>
        <w:rPr>
          <w:rFonts w:ascii="Verdana" w:hAnsi="Verdana"/>
          <w:sz w:val="22"/>
        </w:rPr>
      </w:pPr>
      <w:r>
        <w:rPr>
          <w:rFonts w:ascii="Verdana" w:hAnsi="Verdana"/>
          <w:sz w:val="22"/>
        </w:rPr>
        <w:t>la modification d’un profil client</w:t>
      </w:r>
    </w:p>
    <w:p w:rsidR="00705FBE" w:rsidRDefault="00705FBE" w:rsidP="0065211C">
      <w:pPr>
        <w:pStyle w:val="Paragraphedeliste"/>
        <w:numPr>
          <w:ilvl w:val="0"/>
          <w:numId w:val="10"/>
        </w:numPr>
        <w:jc w:val="both"/>
        <w:rPr>
          <w:rFonts w:ascii="Verdana" w:hAnsi="Verdana"/>
          <w:sz w:val="22"/>
        </w:rPr>
      </w:pPr>
      <w:r>
        <w:rPr>
          <w:rFonts w:ascii="Verdana" w:hAnsi="Verdana"/>
          <w:sz w:val="22"/>
        </w:rPr>
        <w:t>la modification des services</w:t>
      </w:r>
    </w:p>
    <w:p w:rsidR="00705FBE" w:rsidRDefault="00705FBE" w:rsidP="0065211C">
      <w:pPr>
        <w:pStyle w:val="Paragraphedeliste"/>
        <w:numPr>
          <w:ilvl w:val="0"/>
          <w:numId w:val="10"/>
        </w:numPr>
        <w:jc w:val="both"/>
        <w:rPr>
          <w:rFonts w:ascii="Verdana" w:hAnsi="Verdana"/>
          <w:sz w:val="22"/>
        </w:rPr>
      </w:pPr>
      <w:r>
        <w:rPr>
          <w:rFonts w:ascii="Verdana" w:hAnsi="Verdana"/>
          <w:sz w:val="22"/>
        </w:rPr>
        <w:t>la modification des équipements</w:t>
      </w:r>
    </w:p>
    <w:p w:rsidR="00705FBE" w:rsidRDefault="00705FBE" w:rsidP="0065211C">
      <w:pPr>
        <w:pStyle w:val="Paragraphedeliste"/>
        <w:numPr>
          <w:ilvl w:val="0"/>
          <w:numId w:val="10"/>
        </w:numPr>
        <w:jc w:val="both"/>
        <w:rPr>
          <w:rFonts w:ascii="Verdana" w:hAnsi="Verdana"/>
          <w:sz w:val="22"/>
        </w:rPr>
      </w:pPr>
      <w:r>
        <w:rPr>
          <w:rFonts w:ascii="Verdana" w:hAnsi="Verdana"/>
          <w:sz w:val="22"/>
        </w:rPr>
        <w:t>la planification d’une installation</w:t>
      </w:r>
    </w:p>
    <w:p w:rsidR="00705FBE" w:rsidRDefault="00705FBE" w:rsidP="0065211C">
      <w:pPr>
        <w:jc w:val="both"/>
        <w:rPr>
          <w:rFonts w:ascii="Verdana" w:hAnsi="Verdana"/>
          <w:sz w:val="22"/>
        </w:rPr>
      </w:pPr>
      <w:r>
        <w:rPr>
          <w:rFonts w:ascii="Verdana" w:hAnsi="Verdana"/>
          <w:sz w:val="22"/>
        </w:rPr>
        <w:t xml:space="preserve">Il utilisera les menus en haut afin de naviguer entre </w:t>
      </w:r>
      <w:r w:rsidR="00E04C7F">
        <w:rPr>
          <w:rFonts w:ascii="Verdana" w:hAnsi="Verdana"/>
          <w:sz w:val="22"/>
        </w:rPr>
        <w:t>c</w:t>
      </w:r>
      <w:r>
        <w:rPr>
          <w:rFonts w:ascii="Verdana" w:hAnsi="Verdana"/>
          <w:sz w:val="22"/>
        </w:rPr>
        <w:t>es multiples pages.</w:t>
      </w:r>
    </w:p>
    <w:p w:rsidR="00705FBE" w:rsidRPr="00705FBE" w:rsidRDefault="00705FBE" w:rsidP="0065211C">
      <w:pPr>
        <w:jc w:val="both"/>
        <w:rPr>
          <w:rFonts w:ascii="Verdana" w:hAnsi="Verdana"/>
          <w:sz w:val="22"/>
        </w:rPr>
      </w:pPr>
      <w:r>
        <w:rPr>
          <w:rFonts w:ascii="Verdana" w:hAnsi="Verdana"/>
          <w:sz w:val="22"/>
        </w:rPr>
        <w:t>Veuillez noter que pour effectuer la plupart des tâches ci-dessus, il faudra d’abord ajouter un compte à un abonné (le script SQL ne le fait pas de base car nous n’avons pas la possibilité d’avoir à l’avance, l’id client (GUID) utile à l’ajout d’un compte)</w:t>
      </w:r>
    </w:p>
    <w:p w:rsidR="006E76E0" w:rsidRDefault="006E76E0">
      <w:pPr>
        <w:rPr>
          <w:rFonts w:ascii="Verdana" w:hAnsi="Verdana"/>
          <w:sz w:val="22"/>
          <w:szCs w:val="22"/>
        </w:rPr>
      </w:pPr>
      <w:r>
        <w:rPr>
          <w:rFonts w:ascii="Verdana" w:hAnsi="Verdana"/>
          <w:sz w:val="22"/>
          <w:szCs w:val="22"/>
        </w:rPr>
        <w:br w:type="page"/>
      </w:r>
    </w:p>
    <w:p w:rsidR="002C57B6" w:rsidRPr="006E76E0" w:rsidRDefault="006E76E0" w:rsidP="006E76E0">
      <w:pPr>
        <w:pStyle w:val="Titre1"/>
        <w:numPr>
          <w:ilvl w:val="0"/>
          <w:numId w:val="11"/>
        </w:numPr>
        <w:rPr>
          <w:rFonts w:ascii="Verdana" w:hAnsi="Verdana"/>
        </w:rPr>
      </w:pPr>
      <w:bookmarkStart w:id="9" w:name="_Toc437819162"/>
      <w:r w:rsidRPr="006E76E0">
        <w:rPr>
          <w:rFonts w:ascii="Verdana" w:hAnsi="Verdana"/>
        </w:rPr>
        <w:lastRenderedPageBreak/>
        <w:t>Les scripts SQL</w:t>
      </w:r>
      <w:bookmarkEnd w:id="9"/>
    </w:p>
    <w:p w:rsidR="006E76E0" w:rsidRDefault="006E76E0" w:rsidP="006E76E0">
      <w:pPr>
        <w:jc w:val="both"/>
        <w:rPr>
          <w:rFonts w:ascii="Verdana" w:hAnsi="Verdana"/>
          <w:sz w:val="22"/>
          <w:szCs w:val="22"/>
        </w:rPr>
      </w:pPr>
    </w:p>
    <w:p w:rsidR="009502DA" w:rsidRDefault="009502DA" w:rsidP="009502DA">
      <w:pPr>
        <w:jc w:val="both"/>
        <w:rPr>
          <w:rFonts w:ascii="Verdana" w:hAnsi="Verdana"/>
          <w:sz w:val="22"/>
        </w:rPr>
      </w:pPr>
      <w:r>
        <w:rPr>
          <w:rFonts w:ascii="Verdana" w:hAnsi="Verdana"/>
          <w:sz w:val="22"/>
        </w:rPr>
        <w:t>Vous pourrez trouver les scripts SQL à exécuter lors de l’implémentation de ce système dans le dossier « </w:t>
      </w:r>
      <w:proofErr w:type="spellStart"/>
      <w:r>
        <w:rPr>
          <w:rFonts w:ascii="Verdana" w:hAnsi="Verdana"/>
          <w:sz w:val="22"/>
        </w:rPr>
        <w:t>ScriptSQL</w:t>
      </w:r>
      <w:proofErr w:type="spellEnd"/>
      <w:r>
        <w:rPr>
          <w:rFonts w:ascii="Verdana" w:hAnsi="Verdana"/>
          <w:sz w:val="22"/>
        </w:rPr>
        <w:t> » se trouvant dans le dossier « TP3_genie_noel » en annexe à ce document.</w:t>
      </w:r>
    </w:p>
    <w:p w:rsidR="006E76E0" w:rsidRDefault="00B21958" w:rsidP="006E76E0">
      <w:pPr>
        <w:jc w:val="both"/>
        <w:rPr>
          <w:rFonts w:ascii="Verdana" w:hAnsi="Verdana"/>
          <w:sz w:val="22"/>
          <w:szCs w:val="22"/>
        </w:rPr>
      </w:pPr>
      <w:r>
        <w:rPr>
          <w:rFonts w:ascii="Verdana" w:hAnsi="Verdana"/>
          <w:sz w:val="22"/>
          <w:szCs w:val="22"/>
        </w:rPr>
        <w:t xml:space="preserve">Nous avons créé 4 scripts, voici leurs utilisations normales à exécuter </w:t>
      </w:r>
      <w:r w:rsidRPr="00B21958">
        <w:rPr>
          <w:rFonts w:ascii="Verdana" w:hAnsi="Verdana"/>
          <w:b/>
          <w:sz w:val="22"/>
          <w:szCs w:val="22"/>
        </w:rPr>
        <w:t>dans l’ordre</w:t>
      </w:r>
      <w:r>
        <w:rPr>
          <w:rFonts w:ascii="Verdana" w:hAnsi="Verdana"/>
          <w:sz w:val="22"/>
          <w:szCs w:val="22"/>
        </w:rPr>
        <w:t xml:space="preserve"> :</w:t>
      </w:r>
    </w:p>
    <w:p w:rsidR="00B21958" w:rsidRDefault="00B21958" w:rsidP="00B21958">
      <w:pPr>
        <w:pStyle w:val="Paragraphedeliste"/>
        <w:numPr>
          <w:ilvl w:val="0"/>
          <w:numId w:val="10"/>
        </w:numPr>
        <w:jc w:val="both"/>
        <w:rPr>
          <w:rFonts w:ascii="Verdana" w:hAnsi="Verdana"/>
          <w:sz w:val="22"/>
          <w:szCs w:val="22"/>
        </w:rPr>
      </w:pPr>
      <w:r w:rsidRPr="00B21958">
        <w:rPr>
          <w:rFonts w:ascii="Verdana" w:hAnsi="Verdana"/>
          <w:sz w:val="22"/>
          <w:szCs w:val="22"/>
          <w:u w:val="single"/>
        </w:rPr>
        <w:t xml:space="preserve">Script pour tout </w:t>
      </w:r>
      <w:proofErr w:type="spellStart"/>
      <w:r w:rsidRPr="00B21958">
        <w:rPr>
          <w:rFonts w:ascii="Verdana" w:hAnsi="Verdana"/>
          <w:sz w:val="22"/>
          <w:szCs w:val="22"/>
          <w:u w:val="single"/>
        </w:rPr>
        <w:t>delete.sql</w:t>
      </w:r>
      <w:proofErr w:type="spellEnd"/>
      <w:r w:rsidRPr="00B21958">
        <w:rPr>
          <w:rFonts w:ascii="Verdana" w:hAnsi="Verdana"/>
          <w:sz w:val="22"/>
          <w:szCs w:val="22"/>
          <w:u w:val="single"/>
        </w:rPr>
        <w:t> </w:t>
      </w:r>
      <w:r>
        <w:rPr>
          <w:rFonts w:ascii="Verdana" w:hAnsi="Verdana"/>
          <w:sz w:val="22"/>
          <w:szCs w:val="22"/>
        </w:rPr>
        <w:t>: permet de supprimer le contenu de la base de données avant de commencer. On s’assure ainsi que nous partons sur une base saine.</w:t>
      </w:r>
    </w:p>
    <w:p w:rsidR="00B21958" w:rsidRDefault="00B21958" w:rsidP="00B21958">
      <w:pPr>
        <w:pStyle w:val="Paragraphedeliste"/>
        <w:numPr>
          <w:ilvl w:val="0"/>
          <w:numId w:val="10"/>
        </w:numPr>
        <w:jc w:val="both"/>
        <w:rPr>
          <w:rFonts w:ascii="Verdana" w:hAnsi="Verdana"/>
          <w:sz w:val="22"/>
          <w:szCs w:val="22"/>
        </w:rPr>
      </w:pPr>
      <w:r w:rsidRPr="00B21958">
        <w:rPr>
          <w:rFonts w:ascii="Verdana" w:hAnsi="Verdana"/>
          <w:sz w:val="22"/>
          <w:szCs w:val="22"/>
          <w:u w:val="single"/>
        </w:rPr>
        <w:t xml:space="preserve">Script pour </w:t>
      </w:r>
      <w:proofErr w:type="spellStart"/>
      <w:r w:rsidRPr="00B21958">
        <w:rPr>
          <w:rFonts w:ascii="Verdana" w:hAnsi="Verdana"/>
          <w:sz w:val="22"/>
          <w:szCs w:val="22"/>
          <w:u w:val="single"/>
        </w:rPr>
        <w:t>generer</w:t>
      </w:r>
      <w:proofErr w:type="spellEnd"/>
      <w:r w:rsidRPr="00B21958">
        <w:rPr>
          <w:rFonts w:ascii="Verdana" w:hAnsi="Verdana"/>
          <w:sz w:val="22"/>
          <w:szCs w:val="22"/>
          <w:u w:val="single"/>
        </w:rPr>
        <w:t xml:space="preserve"> les </w:t>
      </w:r>
      <w:proofErr w:type="spellStart"/>
      <w:r w:rsidRPr="00B21958">
        <w:rPr>
          <w:rFonts w:ascii="Verdana" w:hAnsi="Verdana"/>
          <w:sz w:val="22"/>
          <w:szCs w:val="22"/>
          <w:u w:val="single"/>
        </w:rPr>
        <w:t>tables.sql</w:t>
      </w:r>
      <w:proofErr w:type="spellEnd"/>
      <w:r>
        <w:rPr>
          <w:rFonts w:ascii="Verdana" w:hAnsi="Verdana"/>
          <w:sz w:val="22"/>
          <w:szCs w:val="22"/>
        </w:rPr>
        <w:t> : permet de créer les tables que nous utiliserons par la suite dans le système.</w:t>
      </w:r>
    </w:p>
    <w:p w:rsidR="00B21958" w:rsidRDefault="00B21958" w:rsidP="00B21958">
      <w:pPr>
        <w:pStyle w:val="Paragraphedeliste"/>
        <w:numPr>
          <w:ilvl w:val="0"/>
          <w:numId w:val="10"/>
        </w:numPr>
        <w:jc w:val="both"/>
        <w:rPr>
          <w:rFonts w:ascii="Verdana" w:hAnsi="Verdana"/>
          <w:sz w:val="22"/>
          <w:szCs w:val="22"/>
        </w:rPr>
      </w:pPr>
      <w:r>
        <w:rPr>
          <w:rFonts w:ascii="Verdana" w:hAnsi="Verdana"/>
          <w:sz w:val="22"/>
          <w:szCs w:val="22"/>
          <w:u w:val="single"/>
        </w:rPr>
        <w:t xml:space="preserve">Script pour remplir les </w:t>
      </w:r>
      <w:proofErr w:type="spellStart"/>
      <w:r>
        <w:rPr>
          <w:rFonts w:ascii="Verdana" w:hAnsi="Verdana"/>
          <w:sz w:val="22"/>
          <w:szCs w:val="22"/>
          <w:u w:val="single"/>
        </w:rPr>
        <w:t>tables</w:t>
      </w:r>
      <w:r w:rsidRPr="00B21958">
        <w:rPr>
          <w:rFonts w:ascii="Verdana" w:hAnsi="Verdana"/>
          <w:sz w:val="22"/>
          <w:szCs w:val="22"/>
        </w:rPr>
        <w:t>.</w:t>
      </w:r>
      <w:r>
        <w:rPr>
          <w:rFonts w:ascii="Verdana" w:hAnsi="Verdana"/>
          <w:sz w:val="22"/>
          <w:szCs w:val="22"/>
        </w:rPr>
        <w:t>sql</w:t>
      </w:r>
      <w:proofErr w:type="spellEnd"/>
      <w:r>
        <w:rPr>
          <w:rFonts w:ascii="Verdana" w:hAnsi="Verdana"/>
          <w:sz w:val="22"/>
          <w:szCs w:val="22"/>
        </w:rPr>
        <w:t> : permet d’insérer du contenu dans la base de données afin d’avoir une application de base fonctionnelle.</w:t>
      </w:r>
    </w:p>
    <w:p w:rsidR="00B21958" w:rsidRDefault="00B21958" w:rsidP="00B21958">
      <w:pPr>
        <w:pStyle w:val="Paragraphedeliste"/>
        <w:numPr>
          <w:ilvl w:val="0"/>
          <w:numId w:val="10"/>
        </w:numPr>
        <w:jc w:val="both"/>
        <w:rPr>
          <w:rFonts w:ascii="Verdana" w:hAnsi="Verdana"/>
          <w:sz w:val="22"/>
          <w:szCs w:val="22"/>
        </w:rPr>
      </w:pPr>
      <w:r>
        <w:rPr>
          <w:rFonts w:ascii="Verdana" w:hAnsi="Verdana"/>
          <w:sz w:val="22"/>
          <w:szCs w:val="22"/>
          <w:u w:val="single"/>
        </w:rPr>
        <w:t xml:space="preserve">Script pour voir les </w:t>
      </w:r>
      <w:proofErr w:type="spellStart"/>
      <w:r>
        <w:rPr>
          <w:rFonts w:ascii="Verdana" w:hAnsi="Verdana"/>
          <w:sz w:val="22"/>
          <w:szCs w:val="22"/>
          <w:u w:val="single"/>
        </w:rPr>
        <w:t>tables</w:t>
      </w:r>
      <w:r w:rsidRPr="00B21958">
        <w:rPr>
          <w:rFonts w:ascii="Verdana" w:hAnsi="Verdana"/>
          <w:sz w:val="22"/>
          <w:szCs w:val="22"/>
        </w:rPr>
        <w:t>.</w:t>
      </w:r>
      <w:r>
        <w:rPr>
          <w:rFonts w:ascii="Verdana" w:hAnsi="Verdana"/>
          <w:sz w:val="22"/>
          <w:szCs w:val="22"/>
        </w:rPr>
        <w:t>sql</w:t>
      </w:r>
      <w:proofErr w:type="spellEnd"/>
      <w:r>
        <w:rPr>
          <w:rFonts w:ascii="Verdana" w:hAnsi="Verdana"/>
          <w:sz w:val="22"/>
          <w:szCs w:val="22"/>
        </w:rPr>
        <w:t xml:space="preserve"> (optionnelle) : perm</w:t>
      </w:r>
      <w:r w:rsidR="00C15013">
        <w:rPr>
          <w:rFonts w:ascii="Verdana" w:hAnsi="Verdana"/>
          <w:sz w:val="22"/>
          <w:szCs w:val="22"/>
        </w:rPr>
        <w:t>et de voir les tables présentes</w:t>
      </w:r>
      <w:r>
        <w:rPr>
          <w:rFonts w:ascii="Verdana" w:hAnsi="Verdana"/>
          <w:sz w:val="22"/>
          <w:szCs w:val="22"/>
        </w:rPr>
        <w:t xml:space="preserve"> dans la base de données.</w:t>
      </w:r>
    </w:p>
    <w:p w:rsidR="001B4B13" w:rsidRPr="001B4B13" w:rsidRDefault="001B4B13" w:rsidP="001B4B13">
      <w:pPr>
        <w:jc w:val="both"/>
        <w:rPr>
          <w:rFonts w:ascii="Verdana" w:hAnsi="Verdana"/>
          <w:sz w:val="22"/>
          <w:szCs w:val="22"/>
        </w:rPr>
      </w:pPr>
    </w:p>
    <w:sectPr w:rsidR="001B4B13" w:rsidRPr="001B4B13" w:rsidSect="00264A13">
      <w:headerReference w:type="default"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622" w:rsidRDefault="00741622" w:rsidP="00900AD7">
      <w:pPr>
        <w:spacing w:after="0" w:line="240" w:lineRule="auto"/>
      </w:pPr>
      <w:r>
        <w:separator/>
      </w:r>
    </w:p>
  </w:endnote>
  <w:endnote w:type="continuationSeparator" w:id="0">
    <w:p w:rsidR="00741622" w:rsidRDefault="00741622" w:rsidP="0090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720214"/>
      <w:docPartObj>
        <w:docPartGallery w:val="Page Numbers (Bottom of Page)"/>
        <w:docPartUnique/>
      </w:docPartObj>
    </w:sdtPr>
    <w:sdtEndPr/>
    <w:sdtContent>
      <w:p w:rsidR="00EB19EE" w:rsidRDefault="00EB19EE">
        <w:pPr>
          <w:pStyle w:val="Pieddepage"/>
          <w:jc w:val="right"/>
        </w:pPr>
        <w:r>
          <w:t xml:space="preserve">Page | </w:t>
        </w:r>
        <w:r>
          <w:fldChar w:fldCharType="begin"/>
        </w:r>
        <w:r>
          <w:instrText>PAGE   \* MERGEFORMAT</w:instrText>
        </w:r>
        <w:r>
          <w:fldChar w:fldCharType="separate"/>
        </w:r>
        <w:r w:rsidR="0069335F">
          <w:rPr>
            <w:noProof/>
          </w:rPr>
          <w:t>1</w:t>
        </w:r>
        <w:r>
          <w:fldChar w:fldCharType="end"/>
        </w:r>
        <w:r>
          <w:t xml:space="preserve"> </w:t>
        </w:r>
      </w:p>
    </w:sdtContent>
  </w:sdt>
  <w:p w:rsidR="00900AD7" w:rsidRDefault="00900A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622" w:rsidRDefault="00741622" w:rsidP="00900AD7">
      <w:pPr>
        <w:spacing w:after="0" w:line="240" w:lineRule="auto"/>
      </w:pPr>
      <w:r>
        <w:separator/>
      </w:r>
    </w:p>
  </w:footnote>
  <w:footnote w:type="continuationSeparator" w:id="0">
    <w:p w:rsidR="00741622" w:rsidRDefault="00741622" w:rsidP="00900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AD7" w:rsidRDefault="00900AD7">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00AD7" w:rsidRDefault="00732830">
                              <w:pPr>
                                <w:pStyle w:val="En-tte"/>
                                <w:jc w:val="center"/>
                                <w:rPr>
                                  <w:caps/>
                                  <w:color w:val="FFFFFF" w:themeColor="background1"/>
                                </w:rPr>
                              </w:pPr>
                              <w:r>
                                <w:rPr>
                                  <w:caps/>
                                  <w:color w:val="FFFFFF" w:themeColor="background1"/>
                                </w:rPr>
                                <w:t>GENIE LOGICIEL II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00AD7" w:rsidRDefault="00732830">
                        <w:pPr>
                          <w:pStyle w:val="En-tte"/>
                          <w:jc w:val="center"/>
                          <w:rPr>
                            <w:caps/>
                            <w:color w:val="FFFFFF" w:themeColor="background1"/>
                          </w:rPr>
                        </w:pPr>
                        <w:r>
                          <w:rPr>
                            <w:caps/>
                            <w:color w:val="FFFFFF" w:themeColor="background1"/>
                          </w:rPr>
                          <w:t>GENIE LOGICIEL II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18FC"/>
    <w:multiLevelType w:val="multilevel"/>
    <w:tmpl w:val="58A4F380"/>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3572772"/>
    <w:multiLevelType w:val="multilevel"/>
    <w:tmpl w:val="01186C2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16586443"/>
    <w:multiLevelType w:val="hybridMultilevel"/>
    <w:tmpl w:val="27F66126"/>
    <w:lvl w:ilvl="0" w:tplc="BFF24E8E">
      <w:start w:val="4"/>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1718D"/>
    <w:multiLevelType w:val="multilevel"/>
    <w:tmpl w:val="FBAA334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2F603B61"/>
    <w:multiLevelType w:val="multilevel"/>
    <w:tmpl w:val="6C1A8BD8"/>
    <w:lvl w:ilvl="0">
      <w:start w:val="4"/>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41DB2013"/>
    <w:multiLevelType w:val="multilevel"/>
    <w:tmpl w:val="62444BA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9A63128"/>
    <w:multiLevelType w:val="multilevel"/>
    <w:tmpl w:val="442EE77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561356CC"/>
    <w:multiLevelType w:val="hybridMultilevel"/>
    <w:tmpl w:val="BAFA8E52"/>
    <w:lvl w:ilvl="0" w:tplc="49A49A9C">
      <w:start w:val="3"/>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DBB1520"/>
    <w:multiLevelType w:val="multilevel"/>
    <w:tmpl w:val="3B8244F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DDB3B07"/>
    <w:multiLevelType w:val="multilevel"/>
    <w:tmpl w:val="8FB22ED8"/>
    <w:lvl w:ilvl="0">
      <w:start w:val="1"/>
      <w:numFmt w:val="decimal"/>
      <w:lvlText w:val="%1"/>
      <w:lvlJc w:val="left"/>
      <w:pPr>
        <w:ind w:left="708" w:hanging="7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F443324"/>
    <w:multiLevelType w:val="multilevel"/>
    <w:tmpl w:val="58FACFB0"/>
    <w:lvl w:ilvl="0">
      <w:start w:val="3"/>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6"/>
  </w:num>
  <w:num w:numId="2">
    <w:abstractNumId w:val="1"/>
  </w:num>
  <w:num w:numId="3">
    <w:abstractNumId w:val="9"/>
  </w:num>
  <w:num w:numId="4">
    <w:abstractNumId w:val="5"/>
  </w:num>
  <w:num w:numId="5">
    <w:abstractNumId w:val="10"/>
  </w:num>
  <w:num w:numId="6">
    <w:abstractNumId w:val="4"/>
  </w:num>
  <w:num w:numId="7">
    <w:abstractNumId w:val="2"/>
  </w:num>
  <w:num w:numId="8">
    <w:abstractNumId w:val="0"/>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21C"/>
    <w:rsid w:val="00010ECB"/>
    <w:rsid w:val="00063DE5"/>
    <w:rsid w:val="000827F0"/>
    <w:rsid w:val="000A4C85"/>
    <w:rsid w:val="000B6F6B"/>
    <w:rsid w:val="000E0AF7"/>
    <w:rsid w:val="000E27B5"/>
    <w:rsid w:val="000E37A9"/>
    <w:rsid w:val="00103091"/>
    <w:rsid w:val="00114AB8"/>
    <w:rsid w:val="001245C4"/>
    <w:rsid w:val="00144B02"/>
    <w:rsid w:val="0016257D"/>
    <w:rsid w:val="0016623E"/>
    <w:rsid w:val="00167E4B"/>
    <w:rsid w:val="00180CA5"/>
    <w:rsid w:val="001A4B2B"/>
    <w:rsid w:val="001B4B13"/>
    <w:rsid w:val="001C2A7B"/>
    <w:rsid w:val="001F761D"/>
    <w:rsid w:val="002010EA"/>
    <w:rsid w:val="00201860"/>
    <w:rsid w:val="00225E5C"/>
    <w:rsid w:val="0025050B"/>
    <w:rsid w:val="00252DE9"/>
    <w:rsid w:val="00253EB7"/>
    <w:rsid w:val="00264A13"/>
    <w:rsid w:val="00267A07"/>
    <w:rsid w:val="00273833"/>
    <w:rsid w:val="002762E6"/>
    <w:rsid w:val="00280F4F"/>
    <w:rsid w:val="002826D2"/>
    <w:rsid w:val="0029611E"/>
    <w:rsid w:val="00296764"/>
    <w:rsid w:val="00296E33"/>
    <w:rsid w:val="002972F1"/>
    <w:rsid w:val="002A3C38"/>
    <w:rsid w:val="002B021C"/>
    <w:rsid w:val="002B1A05"/>
    <w:rsid w:val="002B2118"/>
    <w:rsid w:val="002B4AE6"/>
    <w:rsid w:val="002C0B4D"/>
    <w:rsid w:val="002C18E3"/>
    <w:rsid w:val="002C57B6"/>
    <w:rsid w:val="002D574F"/>
    <w:rsid w:val="002D6407"/>
    <w:rsid w:val="002D69AA"/>
    <w:rsid w:val="002D7579"/>
    <w:rsid w:val="002D7E96"/>
    <w:rsid w:val="002F3BAC"/>
    <w:rsid w:val="002F5728"/>
    <w:rsid w:val="0030629E"/>
    <w:rsid w:val="003312FE"/>
    <w:rsid w:val="00340108"/>
    <w:rsid w:val="003477B8"/>
    <w:rsid w:val="00352DCF"/>
    <w:rsid w:val="00362701"/>
    <w:rsid w:val="0036703E"/>
    <w:rsid w:val="003866C8"/>
    <w:rsid w:val="003952AE"/>
    <w:rsid w:val="003973F0"/>
    <w:rsid w:val="003A0CB0"/>
    <w:rsid w:val="003E02BD"/>
    <w:rsid w:val="003E1405"/>
    <w:rsid w:val="003E5B69"/>
    <w:rsid w:val="003E65B9"/>
    <w:rsid w:val="003F540F"/>
    <w:rsid w:val="004012BC"/>
    <w:rsid w:val="004036EB"/>
    <w:rsid w:val="00407A13"/>
    <w:rsid w:val="00416F09"/>
    <w:rsid w:val="00423847"/>
    <w:rsid w:val="0044210A"/>
    <w:rsid w:val="00450B3D"/>
    <w:rsid w:val="00453F9A"/>
    <w:rsid w:val="0046067E"/>
    <w:rsid w:val="00464CB0"/>
    <w:rsid w:val="0046675D"/>
    <w:rsid w:val="004C7BCE"/>
    <w:rsid w:val="00520801"/>
    <w:rsid w:val="00527EBF"/>
    <w:rsid w:val="00561EF7"/>
    <w:rsid w:val="00566471"/>
    <w:rsid w:val="005821B6"/>
    <w:rsid w:val="00592C31"/>
    <w:rsid w:val="005B1144"/>
    <w:rsid w:val="005B2420"/>
    <w:rsid w:val="005D64BF"/>
    <w:rsid w:val="005E1304"/>
    <w:rsid w:val="005E3FD1"/>
    <w:rsid w:val="005F615F"/>
    <w:rsid w:val="00614C3B"/>
    <w:rsid w:val="00637090"/>
    <w:rsid w:val="0065211C"/>
    <w:rsid w:val="0065284D"/>
    <w:rsid w:val="00682BC6"/>
    <w:rsid w:val="00690B99"/>
    <w:rsid w:val="0069335F"/>
    <w:rsid w:val="00696DA0"/>
    <w:rsid w:val="00697C1A"/>
    <w:rsid w:val="006A0950"/>
    <w:rsid w:val="006B0B7A"/>
    <w:rsid w:val="006B3618"/>
    <w:rsid w:val="006E56F1"/>
    <w:rsid w:val="006E76E0"/>
    <w:rsid w:val="006F1241"/>
    <w:rsid w:val="006F3A9F"/>
    <w:rsid w:val="00700049"/>
    <w:rsid w:val="00705785"/>
    <w:rsid w:val="00705FBE"/>
    <w:rsid w:val="00714EE0"/>
    <w:rsid w:val="00732830"/>
    <w:rsid w:val="00741622"/>
    <w:rsid w:val="007431E4"/>
    <w:rsid w:val="007434A5"/>
    <w:rsid w:val="00743529"/>
    <w:rsid w:val="007525B7"/>
    <w:rsid w:val="00763996"/>
    <w:rsid w:val="00784024"/>
    <w:rsid w:val="007945C7"/>
    <w:rsid w:val="007A741A"/>
    <w:rsid w:val="00817605"/>
    <w:rsid w:val="008229CE"/>
    <w:rsid w:val="00834E4E"/>
    <w:rsid w:val="00847117"/>
    <w:rsid w:val="00847268"/>
    <w:rsid w:val="0085182A"/>
    <w:rsid w:val="00851EB9"/>
    <w:rsid w:val="008657F8"/>
    <w:rsid w:val="008756C6"/>
    <w:rsid w:val="00881D98"/>
    <w:rsid w:val="0088292E"/>
    <w:rsid w:val="00884738"/>
    <w:rsid w:val="008869B0"/>
    <w:rsid w:val="008E2E1E"/>
    <w:rsid w:val="008E6229"/>
    <w:rsid w:val="008F7AA0"/>
    <w:rsid w:val="00900AD7"/>
    <w:rsid w:val="0090372C"/>
    <w:rsid w:val="00917777"/>
    <w:rsid w:val="0093487C"/>
    <w:rsid w:val="009502DA"/>
    <w:rsid w:val="0095210D"/>
    <w:rsid w:val="00952619"/>
    <w:rsid w:val="009647A0"/>
    <w:rsid w:val="00964D3A"/>
    <w:rsid w:val="00965D4C"/>
    <w:rsid w:val="009A586F"/>
    <w:rsid w:val="009B3443"/>
    <w:rsid w:val="009B7944"/>
    <w:rsid w:val="009C7B38"/>
    <w:rsid w:val="009C7CEF"/>
    <w:rsid w:val="009D637F"/>
    <w:rsid w:val="00A00BF6"/>
    <w:rsid w:val="00A03623"/>
    <w:rsid w:val="00A123C0"/>
    <w:rsid w:val="00A1467D"/>
    <w:rsid w:val="00A25F67"/>
    <w:rsid w:val="00A353AB"/>
    <w:rsid w:val="00A37729"/>
    <w:rsid w:val="00A477C4"/>
    <w:rsid w:val="00A640CD"/>
    <w:rsid w:val="00A734A3"/>
    <w:rsid w:val="00A73944"/>
    <w:rsid w:val="00A81743"/>
    <w:rsid w:val="00A81E72"/>
    <w:rsid w:val="00A954F8"/>
    <w:rsid w:val="00AA6799"/>
    <w:rsid w:val="00AB6A37"/>
    <w:rsid w:val="00AC1765"/>
    <w:rsid w:val="00AE0D57"/>
    <w:rsid w:val="00B105B8"/>
    <w:rsid w:val="00B217F8"/>
    <w:rsid w:val="00B21958"/>
    <w:rsid w:val="00B21F52"/>
    <w:rsid w:val="00B4106F"/>
    <w:rsid w:val="00B4702D"/>
    <w:rsid w:val="00B771D2"/>
    <w:rsid w:val="00B970A5"/>
    <w:rsid w:val="00BF4D08"/>
    <w:rsid w:val="00C10B0A"/>
    <w:rsid w:val="00C15013"/>
    <w:rsid w:val="00C27842"/>
    <w:rsid w:val="00C32DB5"/>
    <w:rsid w:val="00C3470C"/>
    <w:rsid w:val="00C37054"/>
    <w:rsid w:val="00C44BBE"/>
    <w:rsid w:val="00C51287"/>
    <w:rsid w:val="00C76DC9"/>
    <w:rsid w:val="00C81889"/>
    <w:rsid w:val="00C8252C"/>
    <w:rsid w:val="00C8299A"/>
    <w:rsid w:val="00C85EAE"/>
    <w:rsid w:val="00C87E5C"/>
    <w:rsid w:val="00CA508F"/>
    <w:rsid w:val="00CA5206"/>
    <w:rsid w:val="00CB7321"/>
    <w:rsid w:val="00CC5FB8"/>
    <w:rsid w:val="00CF2304"/>
    <w:rsid w:val="00CF278E"/>
    <w:rsid w:val="00D35AA2"/>
    <w:rsid w:val="00D6152A"/>
    <w:rsid w:val="00D61A5B"/>
    <w:rsid w:val="00D80CC7"/>
    <w:rsid w:val="00D92FE9"/>
    <w:rsid w:val="00D9494A"/>
    <w:rsid w:val="00D9756E"/>
    <w:rsid w:val="00DB2639"/>
    <w:rsid w:val="00DC29C6"/>
    <w:rsid w:val="00DE72EC"/>
    <w:rsid w:val="00E04C7F"/>
    <w:rsid w:val="00E1273F"/>
    <w:rsid w:val="00E266DF"/>
    <w:rsid w:val="00E27D6E"/>
    <w:rsid w:val="00E44026"/>
    <w:rsid w:val="00E57081"/>
    <w:rsid w:val="00E57A3A"/>
    <w:rsid w:val="00E6643E"/>
    <w:rsid w:val="00E6649A"/>
    <w:rsid w:val="00E7550B"/>
    <w:rsid w:val="00EB19EE"/>
    <w:rsid w:val="00ED063D"/>
    <w:rsid w:val="00ED2CB4"/>
    <w:rsid w:val="00ED4540"/>
    <w:rsid w:val="00ED6188"/>
    <w:rsid w:val="00EE1894"/>
    <w:rsid w:val="00EF4D0C"/>
    <w:rsid w:val="00F01091"/>
    <w:rsid w:val="00F06277"/>
    <w:rsid w:val="00F1194B"/>
    <w:rsid w:val="00F13982"/>
    <w:rsid w:val="00F21B88"/>
    <w:rsid w:val="00F227BD"/>
    <w:rsid w:val="00F2639E"/>
    <w:rsid w:val="00F47865"/>
    <w:rsid w:val="00F516A6"/>
    <w:rsid w:val="00F70190"/>
    <w:rsid w:val="00F84B3B"/>
    <w:rsid w:val="00F86323"/>
    <w:rsid w:val="00F86C65"/>
    <w:rsid w:val="00FD137B"/>
    <w:rsid w:val="00FE192A"/>
    <w:rsid w:val="00FF65B3"/>
    <w:rsid w:val="00FF7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4729FB-A86A-482F-967C-EA6CA626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529"/>
  </w:style>
  <w:style w:type="paragraph" w:styleId="Titre1">
    <w:name w:val="heading 1"/>
    <w:basedOn w:val="Normal"/>
    <w:next w:val="Normal"/>
    <w:link w:val="Titre1Car"/>
    <w:uiPriority w:val="9"/>
    <w:qFormat/>
    <w:rsid w:val="0074352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4352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4352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43529"/>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3529"/>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43529"/>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43529"/>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4352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4352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3529"/>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rsid w:val="00743529"/>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43529"/>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43529"/>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3529"/>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3529"/>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43529"/>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43529"/>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43529"/>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743529"/>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74352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43529"/>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74352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43529"/>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43529"/>
    <w:rPr>
      <w:b/>
      <w:bCs/>
    </w:rPr>
  </w:style>
  <w:style w:type="character" w:styleId="Accentuation">
    <w:name w:val="Emphasis"/>
    <w:basedOn w:val="Policepardfaut"/>
    <w:uiPriority w:val="20"/>
    <w:qFormat/>
    <w:rsid w:val="00743529"/>
    <w:rPr>
      <w:i/>
      <w:iCs/>
    </w:rPr>
  </w:style>
  <w:style w:type="paragraph" w:styleId="Sansinterligne">
    <w:name w:val="No Spacing"/>
    <w:link w:val="SansinterligneCar"/>
    <w:uiPriority w:val="1"/>
    <w:qFormat/>
    <w:rsid w:val="00743529"/>
    <w:pPr>
      <w:spacing w:after="0" w:line="240" w:lineRule="auto"/>
    </w:pPr>
  </w:style>
  <w:style w:type="paragraph" w:styleId="Citation">
    <w:name w:val="Quote"/>
    <w:basedOn w:val="Normal"/>
    <w:next w:val="Normal"/>
    <w:link w:val="CitationCar"/>
    <w:uiPriority w:val="29"/>
    <w:qFormat/>
    <w:rsid w:val="00743529"/>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3529"/>
    <w:rPr>
      <w:i/>
      <w:iCs/>
    </w:rPr>
  </w:style>
  <w:style w:type="paragraph" w:styleId="Citationintense">
    <w:name w:val="Intense Quote"/>
    <w:basedOn w:val="Normal"/>
    <w:next w:val="Normal"/>
    <w:link w:val="CitationintenseCar"/>
    <w:uiPriority w:val="30"/>
    <w:qFormat/>
    <w:rsid w:val="0074352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43529"/>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43529"/>
    <w:rPr>
      <w:i/>
      <w:iCs/>
      <w:color w:val="595959" w:themeColor="text1" w:themeTint="A6"/>
    </w:rPr>
  </w:style>
  <w:style w:type="character" w:styleId="Emphaseintense">
    <w:name w:val="Intense Emphasis"/>
    <w:basedOn w:val="Policepardfaut"/>
    <w:uiPriority w:val="21"/>
    <w:qFormat/>
    <w:rsid w:val="00743529"/>
    <w:rPr>
      <w:b/>
      <w:bCs/>
      <w:i/>
      <w:iCs/>
    </w:rPr>
  </w:style>
  <w:style w:type="character" w:styleId="Rfrenceple">
    <w:name w:val="Subtle Reference"/>
    <w:basedOn w:val="Policepardfaut"/>
    <w:uiPriority w:val="31"/>
    <w:qFormat/>
    <w:rsid w:val="00743529"/>
    <w:rPr>
      <w:smallCaps/>
      <w:color w:val="404040" w:themeColor="text1" w:themeTint="BF"/>
    </w:rPr>
  </w:style>
  <w:style w:type="character" w:styleId="Rfrenceintense">
    <w:name w:val="Intense Reference"/>
    <w:basedOn w:val="Policepardfaut"/>
    <w:uiPriority w:val="32"/>
    <w:qFormat/>
    <w:rsid w:val="00743529"/>
    <w:rPr>
      <w:b/>
      <w:bCs/>
      <w:smallCaps/>
      <w:u w:val="single"/>
    </w:rPr>
  </w:style>
  <w:style w:type="character" w:styleId="Titredulivre">
    <w:name w:val="Book Title"/>
    <w:basedOn w:val="Policepardfaut"/>
    <w:uiPriority w:val="33"/>
    <w:qFormat/>
    <w:rsid w:val="00743529"/>
    <w:rPr>
      <w:b/>
      <w:bCs/>
      <w:smallCaps/>
    </w:rPr>
  </w:style>
  <w:style w:type="paragraph" w:styleId="En-ttedetabledesmatires">
    <w:name w:val="TOC Heading"/>
    <w:basedOn w:val="Titre1"/>
    <w:next w:val="Normal"/>
    <w:uiPriority w:val="39"/>
    <w:unhideWhenUsed/>
    <w:qFormat/>
    <w:rsid w:val="00743529"/>
    <w:pPr>
      <w:outlineLvl w:val="9"/>
    </w:pPr>
  </w:style>
  <w:style w:type="character" w:customStyle="1" w:styleId="SansinterligneCar">
    <w:name w:val="Sans interligne Car"/>
    <w:basedOn w:val="Policepardfaut"/>
    <w:link w:val="Sansinterligne"/>
    <w:uiPriority w:val="1"/>
    <w:rsid w:val="00696DA0"/>
  </w:style>
  <w:style w:type="paragraph" w:styleId="En-tte">
    <w:name w:val="header"/>
    <w:basedOn w:val="Normal"/>
    <w:link w:val="En-tteCar"/>
    <w:uiPriority w:val="99"/>
    <w:unhideWhenUsed/>
    <w:rsid w:val="00900AD7"/>
    <w:pPr>
      <w:tabs>
        <w:tab w:val="center" w:pos="4536"/>
        <w:tab w:val="right" w:pos="9072"/>
      </w:tabs>
      <w:spacing w:after="0" w:line="240" w:lineRule="auto"/>
    </w:pPr>
  </w:style>
  <w:style w:type="character" w:customStyle="1" w:styleId="En-tteCar">
    <w:name w:val="En-tête Car"/>
    <w:basedOn w:val="Policepardfaut"/>
    <w:link w:val="En-tte"/>
    <w:uiPriority w:val="99"/>
    <w:rsid w:val="00900AD7"/>
  </w:style>
  <w:style w:type="paragraph" w:styleId="Pieddepage">
    <w:name w:val="footer"/>
    <w:basedOn w:val="Normal"/>
    <w:link w:val="PieddepageCar"/>
    <w:uiPriority w:val="99"/>
    <w:unhideWhenUsed/>
    <w:rsid w:val="00900A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0AD7"/>
  </w:style>
  <w:style w:type="paragraph" w:styleId="TM2">
    <w:name w:val="toc 2"/>
    <w:basedOn w:val="Normal"/>
    <w:next w:val="Normal"/>
    <w:autoRedefine/>
    <w:uiPriority w:val="39"/>
    <w:unhideWhenUsed/>
    <w:rsid w:val="003F540F"/>
    <w:pPr>
      <w:spacing w:after="100" w:line="259" w:lineRule="auto"/>
      <w:ind w:left="220"/>
    </w:pPr>
    <w:rPr>
      <w:rFonts w:cs="Times New Roman"/>
      <w:sz w:val="22"/>
      <w:szCs w:val="22"/>
      <w:lang w:val="en-US"/>
    </w:rPr>
  </w:style>
  <w:style w:type="paragraph" w:styleId="TM1">
    <w:name w:val="toc 1"/>
    <w:basedOn w:val="Normal"/>
    <w:next w:val="Normal"/>
    <w:autoRedefine/>
    <w:uiPriority w:val="39"/>
    <w:unhideWhenUsed/>
    <w:rsid w:val="003F540F"/>
    <w:pPr>
      <w:spacing w:after="100" w:line="259" w:lineRule="auto"/>
    </w:pPr>
    <w:rPr>
      <w:rFonts w:cs="Times New Roman"/>
      <w:sz w:val="22"/>
      <w:szCs w:val="22"/>
      <w:lang w:val="en-US"/>
    </w:rPr>
  </w:style>
  <w:style w:type="paragraph" w:styleId="TM3">
    <w:name w:val="toc 3"/>
    <w:basedOn w:val="Normal"/>
    <w:next w:val="Normal"/>
    <w:autoRedefine/>
    <w:uiPriority w:val="39"/>
    <w:unhideWhenUsed/>
    <w:rsid w:val="003F540F"/>
    <w:pPr>
      <w:spacing w:after="100" w:line="259" w:lineRule="auto"/>
      <w:ind w:left="440"/>
    </w:pPr>
    <w:rPr>
      <w:rFonts w:cs="Times New Roman"/>
      <w:sz w:val="22"/>
      <w:szCs w:val="22"/>
      <w:lang w:val="en-US"/>
    </w:rPr>
  </w:style>
  <w:style w:type="character" w:styleId="Lienhypertexte">
    <w:name w:val="Hyperlink"/>
    <w:basedOn w:val="Policepardfaut"/>
    <w:uiPriority w:val="99"/>
    <w:unhideWhenUsed/>
    <w:rsid w:val="003F540F"/>
    <w:rPr>
      <w:color w:val="0563C1" w:themeColor="hyperlink"/>
      <w:u w:val="single"/>
    </w:rPr>
  </w:style>
  <w:style w:type="paragraph" w:styleId="Rvision">
    <w:name w:val="Revision"/>
    <w:hidden/>
    <w:uiPriority w:val="99"/>
    <w:semiHidden/>
    <w:rsid w:val="00A353AB"/>
    <w:pPr>
      <w:spacing w:after="0" w:line="240" w:lineRule="auto"/>
    </w:pPr>
  </w:style>
  <w:style w:type="table" w:styleId="Grilledutableau">
    <w:name w:val="Table Grid"/>
    <w:basedOn w:val="TableauNormal"/>
    <w:uiPriority w:val="39"/>
    <w:rsid w:val="002C1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434A5"/>
    <w:pPr>
      <w:ind w:left="720"/>
      <w:contextualSpacing/>
    </w:pPr>
  </w:style>
  <w:style w:type="paragraph" w:styleId="NormalWeb">
    <w:name w:val="Normal (Web)"/>
    <w:basedOn w:val="Normal"/>
    <w:uiPriority w:val="99"/>
    <w:semiHidden/>
    <w:unhideWhenUsed/>
    <w:rsid w:val="004036EB"/>
    <w:pPr>
      <w:spacing w:before="100" w:beforeAutospacing="1" w:after="100" w:afterAutospacing="1" w:line="240" w:lineRule="auto"/>
    </w:pPr>
    <w:rPr>
      <w:rFonts w:ascii="Times New Roman" w:hAnsi="Times New Roman" w:cs="Times New Roman"/>
      <w:sz w:val="24"/>
      <w:szCs w:val="24"/>
      <w:lang w:val="en-US"/>
    </w:rPr>
  </w:style>
  <w:style w:type="character" w:styleId="Lienhypertextesuivivisit">
    <w:name w:val="FollowedHyperlink"/>
    <w:basedOn w:val="Policepardfaut"/>
    <w:uiPriority w:val="99"/>
    <w:semiHidden/>
    <w:unhideWhenUsed/>
    <w:rsid w:val="002A3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9FECFCE6BB4E70A2A425D3A8BC5281"/>
        <w:category>
          <w:name w:val="Général"/>
          <w:gallery w:val="placeholder"/>
        </w:category>
        <w:types>
          <w:type w:val="bbPlcHdr"/>
        </w:types>
        <w:behaviors>
          <w:behavior w:val="content"/>
        </w:behaviors>
        <w:guid w:val="{5000375A-A6BA-40AF-87A3-AC5ADDD2F9E9}"/>
      </w:docPartPr>
      <w:docPartBody>
        <w:p w:rsidR="003D662C" w:rsidRDefault="00E01DE4" w:rsidP="00E01DE4">
          <w:pPr>
            <w:pStyle w:val="4C9FECFCE6BB4E70A2A425D3A8BC5281"/>
          </w:pPr>
          <w:r>
            <w:rPr>
              <w:rFonts w:asciiTheme="majorHAnsi" w:eastAsiaTheme="majorEastAsia" w:hAnsiTheme="majorHAnsi" w:cstheme="majorBidi"/>
              <w:caps/>
              <w:color w:val="5B9BD5" w:themeColor="accent1"/>
              <w:sz w:val="80"/>
              <w:szCs w:val="80"/>
              <w:lang w:val="fr-FR"/>
            </w:rPr>
            <w:t>[Titre du document]</w:t>
          </w:r>
        </w:p>
      </w:docPartBody>
    </w:docPart>
    <w:docPart>
      <w:docPartPr>
        <w:name w:val="E8818A8E2C7C456C8D141C88879661E0"/>
        <w:category>
          <w:name w:val="Général"/>
          <w:gallery w:val="placeholder"/>
        </w:category>
        <w:types>
          <w:type w:val="bbPlcHdr"/>
        </w:types>
        <w:behaviors>
          <w:behavior w:val="content"/>
        </w:behaviors>
        <w:guid w:val="{69AA7339-0610-407E-8782-3D02C6FBB3E8}"/>
      </w:docPartPr>
      <w:docPartBody>
        <w:p w:rsidR="003D662C" w:rsidRDefault="00E01DE4" w:rsidP="00E01DE4">
          <w:pPr>
            <w:pStyle w:val="E8818A8E2C7C456C8D141C88879661E0"/>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E4"/>
    <w:rsid w:val="0005097A"/>
    <w:rsid w:val="002A3D41"/>
    <w:rsid w:val="002A7099"/>
    <w:rsid w:val="003D662C"/>
    <w:rsid w:val="004567D4"/>
    <w:rsid w:val="00552E67"/>
    <w:rsid w:val="00681273"/>
    <w:rsid w:val="006B3AF9"/>
    <w:rsid w:val="00A22D47"/>
    <w:rsid w:val="00BF5E38"/>
    <w:rsid w:val="00E01DE4"/>
    <w:rsid w:val="00EA70A8"/>
    <w:rsid w:val="00ED50C5"/>
    <w:rsid w:val="00ED7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664A4BF19324C94A20B5629C5AC12F4">
    <w:name w:val="B664A4BF19324C94A20B5629C5AC12F4"/>
    <w:rsid w:val="00E01DE4"/>
  </w:style>
  <w:style w:type="paragraph" w:customStyle="1" w:styleId="D0F8CD69988B4F02B8BE4CE0648A3633">
    <w:name w:val="D0F8CD69988B4F02B8BE4CE0648A3633"/>
    <w:rsid w:val="00E01DE4"/>
  </w:style>
  <w:style w:type="paragraph" w:customStyle="1" w:styleId="58CCCC23CE32410AB46F36215B08509F">
    <w:name w:val="58CCCC23CE32410AB46F36215B08509F"/>
    <w:rsid w:val="00E01DE4"/>
  </w:style>
  <w:style w:type="paragraph" w:customStyle="1" w:styleId="96D114A2ACEC4D15AF7D9BB76A01F97E">
    <w:name w:val="96D114A2ACEC4D15AF7D9BB76A01F97E"/>
    <w:rsid w:val="00E01DE4"/>
  </w:style>
  <w:style w:type="paragraph" w:customStyle="1" w:styleId="E05B1765B53041F09076F0D39A955CE4">
    <w:name w:val="E05B1765B53041F09076F0D39A955CE4"/>
    <w:rsid w:val="00E01DE4"/>
  </w:style>
  <w:style w:type="paragraph" w:customStyle="1" w:styleId="4C9FECFCE6BB4E70A2A425D3A8BC5281">
    <w:name w:val="4C9FECFCE6BB4E70A2A425D3A8BC5281"/>
    <w:rsid w:val="00E01DE4"/>
  </w:style>
  <w:style w:type="paragraph" w:customStyle="1" w:styleId="E8818A8E2C7C456C8D141C88879661E0">
    <w:name w:val="E8818A8E2C7C456C8D141C88879661E0"/>
    <w:rsid w:val="00E01DE4"/>
  </w:style>
  <w:style w:type="paragraph" w:customStyle="1" w:styleId="A9A3EBB73B464F06AC970A19DDDBA2D5">
    <w:name w:val="A9A3EBB73B464F06AC970A19DDDBA2D5"/>
    <w:rsid w:val="00E01DE4"/>
  </w:style>
  <w:style w:type="paragraph" w:customStyle="1" w:styleId="732EEC77D7D0456AB49FD8C559DF34B4">
    <w:name w:val="732EEC77D7D0456AB49FD8C559DF34B4"/>
    <w:rsid w:val="00E01DE4"/>
  </w:style>
  <w:style w:type="paragraph" w:customStyle="1" w:styleId="4F42CFAFE68A4243AA13F2DE3F9FA8F8">
    <w:name w:val="4F42CFAFE68A4243AA13F2DE3F9FA8F8"/>
    <w:rsid w:val="00E01DE4"/>
  </w:style>
  <w:style w:type="paragraph" w:customStyle="1" w:styleId="AD67E1CB7F5443878109DD88C2CE5E70">
    <w:name w:val="AD67E1CB7F5443878109DD88C2CE5E70"/>
    <w:rsid w:val="00E01DE4"/>
  </w:style>
  <w:style w:type="paragraph" w:customStyle="1" w:styleId="C0E2D313F37D4B21BE59693428156360">
    <w:name w:val="C0E2D313F37D4B21BE59693428156360"/>
    <w:rsid w:val="00E01DE4"/>
  </w:style>
  <w:style w:type="paragraph" w:customStyle="1" w:styleId="22F5C0B70BEC4D7189FFA61FBD8133CD">
    <w:name w:val="22F5C0B70BEC4D7189FFA61FBD8133CD"/>
    <w:rsid w:val="00E01DE4"/>
  </w:style>
  <w:style w:type="paragraph" w:customStyle="1" w:styleId="322E2DA468AF41B2A7E6E5047B46DBE4">
    <w:name w:val="322E2DA468AF41B2A7E6E5047B46DBE4"/>
    <w:rsid w:val="00E01DE4"/>
  </w:style>
  <w:style w:type="paragraph" w:customStyle="1" w:styleId="DB5DA442F9144C25BEB7219E48B7E508">
    <w:name w:val="DB5DA442F9144C25BEB7219E48B7E508"/>
    <w:rsid w:val="00E01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14 DECEMBRE 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5F1AD-0099-4263-88D3-0EAEFDFC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9</Pages>
  <Words>1041</Words>
  <Characters>5731</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GENIE LOGICIEL II</vt:lpstr>
    </vt:vector>
  </TitlesOfParts>
  <Company>CABANNES JORDY  / Noël DO VAN</Company>
  <LinksUpToDate>false</LinksUpToDate>
  <CharactersWithSpaces>6759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GENIE LOGICIEL II</dc:title>
  <dc:subject>Travail pratique #3</dc:subject>
  <dc:creator>Noël Do Van</dc:creator>
  <cp:keywords/>
  <dc:description/>
  <cp:lastModifiedBy>biji</cp:lastModifiedBy>
  <cp:revision>201</cp:revision>
  <dcterms:created xsi:type="dcterms:W3CDTF">2015-10-02T22:49:00Z</dcterms:created>
  <dcterms:modified xsi:type="dcterms:W3CDTF">2015-12-14T06:17:00Z</dcterms:modified>
</cp:coreProperties>
</file>