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7A0B" w14:textId="6ACC6AB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2BFA7139" wp14:editId="41D66555">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437DDDFE" w14:textId="37865DA8" w:rsidR="00D25FF1" w:rsidRDefault="00D25FF1" w:rsidP="00F902A2">
                            <w:pPr>
                              <w:jc w:val="right"/>
                            </w:pPr>
                            <w:r w:rsidRPr="00F902A2">
                              <w:t xml:space="preserve">© </w:t>
                            </w:r>
                            <w:r>
                              <w:fldChar w:fldCharType="begin"/>
                            </w:r>
                            <w:r>
                              <w:instrText xml:space="preserve"> TIME  \@ "yyyy" </w:instrText>
                            </w:r>
                            <w:r>
                              <w:fldChar w:fldCharType="separate"/>
                            </w:r>
                            <w:r w:rsidR="0039539B">
                              <w:rPr>
                                <w:noProof/>
                              </w:rPr>
                              <w:t>2021</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FA7139"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mLdIQIAABsEAAAOAAAAZHJzL2Uyb0RvYy54bWysU9uO2yAQfa/Uf0C8N3bSeJO14qy22aaq&#13;&#10;tL1Iu/0AjHGMAgwFEjv9+g44m43at6p+QIxnOJw5c1jdDVqRo3BegqnodJJTIgyHRppdRX88b98t&#13;&#10;KfGBmYYpMKKiJ+Hp3frtm1VvSzGDDlQjHEEQ48veVrQLwZZZ5nknNPMTsMJgsgWnWcDQ7bLGsR7R&#13;&#10;tcpmeX6T9eAa64AL7/Hvw5ik64TftoKHb23rRSCqosgtpNWltY5rtl6xcueY7SQ/02D/wEIzafDS&#13;&#10;C9QDC4wcnPwLSkvuwEMbJhx0Bm0ruUg9YDfT/I9unjpmReoFxfH2IpP/f7D86/G7I7LB2VFimMYR&#13;&#10;PYu9D0e2J7OoTm99iUVPFsvC8AGGWBk79fYR+N4TA5uOmZ24dw76TrAG2U3jyezq6IjjI0jdf4EG&#13;&#10;r2GHAAloaJ2OgCgGQXSc0ukyGTEEwvFnsciL+aKghGPu/fImX6bRZax8OW2dD58EaBI3FXU4+YTO&#13;&#10;jo8+RDasfClJ7EHJZiuVSoHb1RvlyJGhS7bpSw1gk9dlypC+orfFrEjIBuL5ZCAtA7pYSV3RZR6/&#13;&#10;0VdRjY+mSSWBSTXukYkyZ3miIqM2YagHLIya1dCcUCgHo1vxdeGmA/eLkh6dWlH/88CcoER9Nij2&#13;&#10;7XQ+j9ZOwbxYzDBw15n6OsMMR6iKBkrG7Sak5zCO9B6HspVJr1cmZ67owCTj+bVEi1/Hqer1Ta9/&#13;&#10;AwAA//8DAFBLAwQUAAYACAAAACEA0b+BMuAAAAAPAQAADwAAAGRycy9kb3ducmV2LnhtbExPPU/D&#13;&#10;MBDdkfgP1iGxUadFQWkap6qIWBiQKEgwurETR43Plu2m4d9zmWA53b2nex/VfrYjm3SIg0MB61UG&#13;&#10;TGPr1IC9gM+Pl4cCWEwSlRwdagE/OsK+vr2pZKncFd/1dEw9IxGMpRRgUvIl57E12sq4cl4jcZ0L&#13;&#10;ViY6Q89VkFcStyPfZNkTt3JAcjDS62ej2/PxYgV8WTOoJrx9d2qcmtfukPs5eCHu7+ZmR+OwA5b0&#13;&#10;nP4+YOlA+aGmYCd3QRXZKIDaJELzTZEDI77YLstpgYrtI/C64v971L8AAAD//wMAUEsBAi0AFAAG&#13;&#10;AAgAAAAhALaDOJL+AAAA4QEAABMAAAAAAAAAAAAAAAAAAAAAAFtDb250ZW50X1R5cGVzXS54bWxQ&#13;&#10;SwECLQAUAAYACAAAACEAOP0h/9YAAACUAQAACwAAAAAAAAAAAAAAAAAvAQAAX3JlbHMvLnJlbHNQ&#13;&#10;SwECLQAUAAYACAAAACEAyxJi3SECAAAbBAAADgAAAAAAAAAAAAAAAAAuAgAAZHJzL2Uyb0RvYy54&#13;&#10;bWxQSwECLQAUAAYACAAAACEA0b+BMuAAAAAPAQAADwAAAAAAAAAAAAAAAAB7BAAAZHJzL2Rvd25y&#13;&#10;ZXYueG1sUEsFBgAAAAAEAAQA8wAAAIgFAAAAAA==&#13;&#10;" stroked="f">
                <v:textbox style="mso-fit-shape-to-text:t">
                  <w:txbxContent>
                    <w:p w14:paraId="437DDDFE" w14:textId="37865DA8" w:rsidR="00D25FF1" w:rsidRDefault="00D25FF1" w:rsidP="00F902A2">
                      <w:pPr>
                        <w:jc w:val="right"/>
                      </w:pPr>
                      <w:r w:rsidRPr="00F902A2">
                        <w:t xml:space="preserve">© </w:t>
                      </w:r>
                      <w:r>
                        <w:fldChar w:fldCharType="begin"/>
                      </w:r>
                      <w:r>
                        <w:instrText xml:space="preserve"> TIME  \@ "yyyy" </w:instrText>
                      </w:r>
                      <w:r>
                        <w:fldChar w:fldCharType="separate"/>
                      </w:r>
                      <w:r w:rsidR="0039539B">
                        <w:rPr>
                          <w:noProof/>
                        </w:rPr>
                        <w:t>2021</w:t>
                      </w:r>
                      <w:r>
                        <w:fldChar w:fldCharType="end"/>
                      </w:r>
                      <w:r w:rsidRPr="00F902A2">
                        <w:t xml:space="preserve"> Hogeschool Rotterdam</w:t>
                      </w:r>
                    </w:p>
                  </w:txbxContent>
                </v:textbox>
                <w10:wrap type="topAndBottom" anchorx="margin" anchory="page"/>
              </v:shape>
            </w:pict>
          </mc:Fallback>
        </mc:AlternateContent>
      </w:r>
      <w:r w:rsidR="00635F1D">
        <w:t xml:space="preserve"> </w:t>
      </w:r>
    </w:p>
    <w:p w14:paraId="48855EB8" w14:textId="3F275BB4" w:rsidR="00635F1D" w:rsidRDefault="00CB6282" w:rsidP="00F902A2">
      <w:pPr>
        <w:pStyle w:val="Aanwijzing"/>
      </w:pPr>
      <w:r>
        <w:rPr>
          <w:noProof/>
          <w:lang w:eastAsia="nl-NL"/>
        </w:rPr>
        <mc:AlternateContent>
          <mc:Choice Requires="wps">
            <w:drawing>
              <wp:anchor distT="45720" distB="45720" distL="114300" distR="114300" simplePos="0" relativeHeight="251659264" behindDoc="0" locked="0" layoutInCell="1" allowOverlap="1" wp14:anchorId="58FA4E9C" wp14:editId="05EE47D4">
                <wp:simplePos x="0" y="0"/>
                <wp:positionH relativeFrom="margin">
                  <wp:posOffset>0</wp:posOffset>
                </wp:positionH>
                <wp:positionV relativeFrom="page">
                  <wp:posOffset>1455420</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58926DD8" w14:textId="3D24E755" w:rsidR="00D25FF1" w:rsidRPr="00CB6282" w:rsidRDefault="008222F4" w:rsidP="00F902A2">
                            <w:pPr>
                              <w:pStyle w:val="Titel"/>
                              <w:jc w:val="center"/>
                              <w:rPr>
                                <w:color w:val="FF8402"/>
                              </w:rPr>
                            </w:pPr>
                            <w:r w:rsidRPr="00CB6282">
                              <w:rPr>
                                <w:color w:val="FF8402"/>
                              </w:rPr>
                              <w:t>Crownstone</w:t>
                            </w:r>
                          </w:p>
                          <w:p w14:paraId="048CD8CE"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FA4E9C" id="_x0000_s1027" type="#_x0000_t202" style="position:absolute;left:0;text-align:left;margin-left:0;margin-top:114.6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3zJgIAACQEAAAOAAAAZHJzL2Uyb0RvYy54bWysU21v2yAQ/j5p/wHxfbHjJU1qxam6dJkm&#13;&#10;dS9Sux+AMY5RgGNAYne/vgdO06j7No0PiOOOh7vnnlvdDFqRo3BegqnodJJTIgyHRppdRX89bj8s&#13;&#10;KfGBmYYpMKKiT8LTm/X7d6velqKADlQjHEEQ48veVrQLwZZZ5nknNPMTsMKgswWnWUDT7bLGsR7R&#13;&#10;tcqKPL/KenCNdcCF93h7NzrpOuG3reDhR9t6EYiqKOYW0u7SXsc9W69YuXPMdpKf0mD/kIVm0uCn&#13;&#10;Z6g7Fhg5OPkXlJbcgYc2TDjoDNpWcpFqwGqm+ZtqHjpmRaoFyfH2TJP/f7D8+/GnI7KpaDFdUGKY&#13;&#10;xiY9ir0PR7YnReSnt77EsAeLgWH4BAP2OdXq7T3wvScGNh0zO3HrHPSdYA3mN40vs4unI46PIHX/&#13;&#10;DRr8hh0CJKChdTqSh3QQRMc+PZ17I4ZAOF7OF/l8tphTwtH3cXmVL1PzMla+vLbOhy8CNImHijrs&#13;&#10;fUJnx3sfYjasfAmJn3lQstlKpZLhdvVGOXJkqJNtWqmAN2HKkL6i1/NinpANxPdJQloG1LGSuqLL&#13;&#10;PK5RWZGNz6ZJIYFJNZ4xE2VO9ERGRm7CUA+pE4m7SF0NzRPy5WCULY4ZHjpwfyjpUbIV9b8PzAlK&#13;&#10;1FeDnF9PZ7Oo8WTM5osCDXfpqS89zHCEqmigZDxuQpqLRIe9xd5sZaLtNZNTyijFxOZpbKLWL+0U&#13;&#10;9Trc62cAAAD//wMAUEsDBBQABgAIAAAAIQCBmUyy4AAAAA0BAAAPAAAAZHJzL2Rvd25yZXYueG1s&#13;&#10;TI9BS8QwEIXvgv8hjODNTSystN2my2Lx4kFwFfSYbdKm2ExCku3Wf+940svAzOO9eV+zX93MFhPT&#13;&#10;5FHC/UYAM9h7PeEo4f3t6a4ElrJCrWaPRsK3SbBvr68aVWt/wVezHPPIKARTrSTYnEPNeeqtcSpt&#13;&#10;fDBI2uCjU5nWOHId1YXC3cwLIR64UxPSB6uCebSm/zqenYQPZyfdxZfPQc9L9zwctmGNQcrbm7Xb&#13;&#10;0TjsgGWz5j8H/DJQf2ip2MmfUSc2SyCaLKEoqgIYyWVVboGd6FIJAbxt+H+K9gcAAP//AwBQSwEC&#13;&#10;LQAUAAYACAAAACEAtoM4kv4AAADhAQAAEwAAAAAAAAAAAAAAAAAAAAAAW0NvbnRlbnRfVHlwZXNd&#13;&#10;LnhtbFBLAQItABQABgAIAAAAIQA4/SH/1gAAAJQBAAALAAAAAAAAAAAAAAAAAC8BAABfcmVscy8u&#13;&#10;cmVsc1BLAQItABQABgAIAAAAIQDMVl3zJgIAACQEAAAOAAAAAAAAAAAAAAAAAC4CAABkcnMvZTJv&#13;&#10;RG9jLnhtbFBLAQItABQABgAIAAAAIQCBmUyy4AAAAA0BAAAPAAAAAAAAAAAAAAAAAIAEAABkcnMv&#13;&#10;ZG93bnJldi54bWxQSwUGAAAAAAQABADzAAAAjQUAAAAA&#13;&#10;" stroked="f">
                <v:textbox style="mso-fit-shape-to-text:t">
                  <w:txbxContent>
                    <w:p w14:paraId="58926DD8" w14:textId="3D24E755" w:rsidR="00D25FF1" w:rsidRPr="00CB6282" w:rsidRDefault="008222F4" w:rsidP="00F902A2">
                      <w:pPr>
                        <w:pStyle w:val="Titel"/>
                        <w:jc w:val="center"/>
                        <w:rPr>
                          <w:color w:val="FF8402"/>
                        </w:rPr>
                      </w:pPr>
                      <w:r w:rsidRPr="00CB6282">
                        <w:rPr>
                          <w:color w:val="FF8402"/>
                        </w:rPr>
                        <w:t>Crownstone</w:t>
                      </w:r>
                    </w:p>
                    <w:p w14:paraId="048CD8CE"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26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CB6282" w14:paraId="3F21BBE8" w14:textId="77777777" w:rsidTr="00CB6282">
        <w:trPr>
          <w:trHeight w:val="397"/>
        </w:trPr>
        <w:tc>
          <w:tcPr>
            <w:tcW w:w="1980" w:type="dxa"/>
          </w:tcPr>
          <w:p w14:paraId="5816A083" w14:textId="77777777" w:rsidR="00CB6282" w:rsidRPr="00D037A2" w:rsidRDefault="00CB6282" w:rsidP="00CB6282">
            <w:pPr>
              <w:spacing w:before="80"/>
              <w:jc w:val="left"/>
            </w:pPr>
            <w:r w:rsidRPr="00D037A2">
              <w:t>Opgesteld door</w:t>
            </w:r>
          </w:p>
        </w:tc>
        <w:tc>
          <w:tcPr>
            <w:tcW w:w="283" w:type="dxa"/>
          </w:tcPr>
          <w:p w14:paraId="7718A95D" w14:textId="77777777" w:rsidR="00CB6282" w:rsidRDefault="00CB6282" w:rsidP="00CB6282">
            <w:pPr>
              <w:spacing w:before="80"/>
              <w:jc w:val="left"/>
            </w:pPr>
            <w:r>
              <w:t>:</w:t>
            </w:r>
          </w:p>
        </w:tc>
        <w:tc>
          <w:tcPr>
            <w:tcW w:w="6753" w:type="dxa"/>
          </w:tcPr>
          <w:p w14:paraId="08264495" w14:textId="77777777" w:rsidR="00CB6282" w:rsidRPr="00CB6282" w:rsidRDefault="00CB6282" w:rsidP="00CB6282">
            <w:pPr>
              <w:pStyle w:val="Aanwijzing"/>
              <w:spacing w:before="80"/>
              <w:jc w:val="left"/>
              <w:rPr>
                <w:color w:val="FF8402"/>
              </w:rPr>
            </w:pPr>
            <w:r w:rsidRPr="00CB6282">
              <w:rPr>
                <w:color w:val="FF8402"/>
              </w:rPr>
              <w:t>Jordy van Maenen</w:t>
            </w:r>
          </w:p>
        </w:tc>
      </w:tr>
      <w:tr w:rsidR="00CB6282" w14:paraId="20BD32B8" w14:textId="77777777" w:rsidTr="00CB6282">
        <w:trPr>
          <w:trHeight w:val="397"/>
        </w:trPr>
        <w:tc>
          <w:tcPr>
            <w:tcW w:w="1980" w:type="dxa"/>
          </w:tcPr>
          <w:p w14:paraId="0C327A77" w14:textId="77777777" w:rsidR="00CB6282" w:rsidRDefault="00CB6282" w:rsidP="00CB6282">
            <w:pPr>
              <w:spacing w:before="80"/>
              <w:jc w:val="left"/>
            </w:pPr>
            <w:r>
              <w:t>Bedrijfsbegeleider</w:t>
            </w:r>
          </w:p>
        </w:tc>
        <w:tc>
          <w:tcPr>
            <w:tcW w:w="283" w:type="dxa"/>
          </w:tcPr>
          <w:p w14:paraId="0790F024" w14:textId="77777777" w:rsidR="00CB6282" w:rsidRDefault="00CB6282" w:rsidP="00CB6282">
            <w:pPr>
              <w:spacing w:before="80"/>
              <w:jc w:val="left"/>
            </w:pPr>
            <w:r>
              <w:t>:</w:t>
            </w:r>
          </w:p>
        </w:tc>
        <w:tc>
          <w:tcPr>
            <w:tcW w:w="6753" w:type="dxa"/>
          </w:tcPr>
          <w:p w14:paraId="5E593E70" w14:textId="77777777" w:rsidR="00CB6282" w:rsidRPr="00CB6282" w:rsidRDefault="00CB6282" w:rsidP="00CB6282">
            <w:pPr>
              <w:pStyle w:val="Aanwijzing"/>
              <w:spacing w:before="80"/>
              <w:jc w:val="left"/>
              <w:rPr>
                <w:color w:val="FF8402"/>
              </w:rPr>
            </w:pPr>
            <w:r w:rsidRPr="00CB6282">
              <w:rPr>
                <w:color w:val="FF8402"/>
              </w:rPr>
              <w:t>Anne van Rossum</w:t>
            </w:r>
          </w:p>
        </w:tc>
      </w:tr>
      <w:tr w:rsidR="00CB6282" w14:paraId="77E32018" w14:textId="77777777" w:rsidTr="00CB6282">
        <w:trPr>
          <w:trHeight w:val="397"/>
        </w:trPr>
        <w:tc>
          <w:tcPr>
            <w:tcW w:w="1980" w:type="dxa"/>
          </w:tcPr>
          <w:p w14:paraId="154F8321" w14:textId="491F6AD8" w:rsidR="00CB6282" w:rsidRDefault="00790966" w:rsidP="00CB6282">
            <w:pPr>
              <w:spacing w:before="80"/>
              <w:jc w:val="left"/>
            </w:pPr>
            <w:r>
              <w:t>Stagebegeleider</w:t>
            </w:r>
          </w:p>
        </w:tc>
        <w:tc>
          <w:tcPr>
            <w:tcW w:w="283" w:type="dxa"/>
          </w:tcPr>
          <w:p w14:paraId="26664B01" w14:textId="77777777" w:rsidR="00CB6282" w:rsidRDefault="00CB6282" w:rsidP="00CB6282">
            <w:pPr>
              <w:spacing w:before="80"/>
              <w:jc w:val="left"/>
            </w:pPr>
            <w:r>
              <w:t>:</w:t>
            </w:r>
          </w:p>
        </w:tc>
        <w:tc>
          <w:tcPr>
            <w:tcW w:w="6753" w:type="dxa"/>
          </w:tcPr>
          <w:p w14:paraId="3D5819D0" w14:textId="77777777" w:rsidR="00CB6282" w:rsidRPr="00CB6282" w:rsidRDefault="00CB6282" w:rsidP="00CB6282">
            <w:pPr>
              <w:pStyle w:val="Aanwijzing"/>
              <w:spacing w:before="80"/>
              <w:jc w:val="left"/>
              <w:rPr>
                <w:color w:val="FF8402"/>
              </w:rPr>
            </w:pPr>
            <w:r w:rsidRPr="00CB6282">
              <w:rPr>
                <w:color w:val="FF8402"/>
              </w:rPr>
              <w:t>Ron Verhagen</w:t>
            </w:r>
          </w:p>
        </w:tc>
      </w:tr>
      <w:tr w:rsidR="00CB6282" w14:paraId="5D09119C" w14:textId="77777777" w:rsidTr="00CB6282">
        <w:trPr>
          <w:trHeight w:val="397"/>
        </w:trPr>
        <w:tc>
          <w:tcPr>
            <w:tcW w:w="1980" w:type="dxa"/>
          </w:tcPr>
          <w:p w14:paraId="5F532942" w14:textId="77777777" w:rsidR="00CB6282" w:rsidRDefault="00CB6282" w:rsidP="00CB6282">
            <w:pPr>
              <w:spacing w:before="80"/>
              <w:jc w:val="left"/>
            </w:pPr>
            <w:r w:rsidRPr="00D037A2">
              <w:t>Datum van uitgifte</w:t>
            </w:r>
          </w:p>
        </w:tc>
        <w:tc>
          <w:tcPr>
            <w:tcW w:w="283" w:type="dxa"/>
          </w:tcPr>
          <w:p w14:paraId="1462C297" w14:textId="77777777" w:rsidR="00CB6282" w:rsidRDefault="00CB6282" w:rsidP="00CB6282">
            <w:pPr>
              <w:spacing w:before="80"/>
              <w:jc w:val="left"/>
            </w:pPr>
            <w:r>
              <w:t>:</w:t>
            </w:r>
          </w:p>
        </w:tc>
        <w:tc>
          <w:tcPr>
            <w:tcW w:w="6753" w:type="dxa"/>
          </w:tcPr>
          <w:p w14:paraId="2BCFC6C4" w14:textId="77777777" w:rsidR="00CB6282" w:rsidRPr="00CB6282" w:rsidRDefault="00CB6282" w:rsidP="00CB6282">
            <w:pPr>
              <w:pStyle w:val="Aanwijzing"/>
              <w:spacing w:before="80"/>
              <w:jc w:val="left"/>
              <w:rPr>
                <w:color w:val="FF8402"/>
              </w:rPr>
            </w:pPr>
            <w:r w:rsidRPr="00CB6282">
              <w:rPr>
                <w:color w:val="FF8402"/>
              </w:rPr>
              <w:t>13-09-2021</w:t>
            </w:r>
          </w:p>
        </w:tc>
      </w:tr>
    </w:tbl>
    <w:p w14:paraId="3F8F8918" w14:textId="2E1195B3" w:rsidR="00635F1D" w:rsidRDefault="00CB6282">
      <w:pPr>
        <w:rPr>
          <w:color w:val="0070C0"/>
        </w:rPr>
      </w:pPr>
      <w:r>
        <w:rPr>
          <w:noProof/>
          <w:color w:val="0070C0"/>
        </w:rPr>
        <w:drawing>
          <wp:inline distT="0" distB="0" distL="0" distR="0" wp14:anchorId="73A8CFF6" wp14:editId="0683EC16">
            <wp:extent cx="5436296" cy="384263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70116" cy="3866536"/>
                    </a:xfrm>
                    <a:prstGeom prst="rect">
                      <a:avLst/>
                    </a:prstGeom>
                  </pic:spPr>
                </pic:pic>
              </a:graphicData>
            </a:graphic>
          </wp:inline>
        </w:drawing>
      </w:r>
      <w:r w:rsidR="00635F1D">
        <w:br w:type="page"/>
      </w:r>
    </w:p>
    <w:p w14:paraId="008B25CE" w14:textId="77777777" w:rsidR="00EB2170" w:rsidRDefault="00EB2170" w:rsidP="00EB2170">
      <w:pPr>
        <w:rPr>
          <w:rFonts w:asciiTheme="majorHAnsi" w:hAnsiTheme="majorHAnsi"/>
          <w:sz w:val="36"/>
        </w:rPr>
      </w:pPr>
      <w:r>
        <w:rPr>
          <w:rFonts w:asciiTheme="majorHAnsi" w:hAnsiTheme="majorHAnsi"/>
          <w:sz w:val="36"/>
        </w:rPr>
        <w:lastRenderedPageBreak/>
        <w:t>Inhoudsopgave</w:t>
      </w:r>
    </w:p>
    <w:p w14:paraId="7535F945" w14:textId="77777777"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32A8B711" w14:textId="77777777" w:rsidR="00B5337B" w:rsidRDefault="006B1359">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0D83D4E1" w14:textId="77777777" w:rsidR="00B5337B" w:rsidRDefault="006B1359">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158A7D14" w14:textId="77777777" w:rsidR="00B5337B" w:rsidRDefault="006B1359">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7CED2AB9" w14:textId="77777777" w:rsidR="00B5337B" w:rsidRDefault="006B1359">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318CFFD5" w14:textId="77777777" w:rsidR="00B5337B" w:rsidRDefault="006B1359">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093F5557" w14:textId="77777777" w:rsidR="00B5337B" w:rsidRDefault="006B1359">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5DB99E9B" w14:textId="77777777" w:rsidR="00B5337B" w:rsidRDefault="006B1359">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35067C65" w14:textId="77777777" w:rsidR="00B5337B" w:rsidRDefault="006B1359">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54DF1199" w14:textId="77777777" w:rsidR="00B5337B" w:rsidRDefault="006B1359">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0CB2EB6F" w14:textId="77777777" w:rsidR="00B5337B" w:rsidRDefault="006B1359">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B5337B">
          <w:rPr>
            <w:noProof/>
            <w:webHidden/>
          </w:rPr>
          <w:t>3</w:t>
        </w:r>
        <w:r w:rsidR="00B5337B">
          <w:rPr>
            <w:noProof/>
            <w:webHidden/>
          </w:rPr>
          <w:fldChar w:fldCharType="end"/>
        </w:r>
      </w:hyperlink>
    </w:p>
    <w:p w14:paraId="46FEB46D" w14:textId="77777777" w:rsidR="00B5337B" w:rsidRDefault="006B1359">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B5337B">
          <w:rPr>
            <w:rFonts w:eastAsiaTheme="minorEastAsia"/>
            <w:noProof/>
            <w:lang w:eastAsia="nl-NL"/>
          </w:rPr>
          <w:tab/>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B5337B">
          <w:rPr>
            <w:noProof/>
            <w:webHidden/>
          </w:rPr>
          <w:t>4</w:t>
        </w:r>
        <w:r w:rsidR="00B5337B">
          <w:rPr>
            <w:noProof/>
            <w:webHidden/>
          </w:rPr>
          <w:fldChar w:fldCharType="end"/>
        </w:r>
      </w:hyperlink>
    </w:p>
    <w:p w14:paraId="345C8ECB" w14:textId="77777777" w:rsidR="00EB2170" w:rsidRDefault="00EB2170" w:rsidP="00EB2170">
      <w:r>
        <w:fldChar w:fldCharType="end"/>
      </w:r>
    </w:p>
    <w:p w14:paraId="5DDEC960" w14:textId="77777777"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773"/>
        <w:gridCol w:w="1349"/>
        <w:gridCol w:w="5528"/>
        <w:gridCol w:w="1366"/>
      </w:tblGrid>
      <w:tr w:rsidR="00E371CC" w14:paraId="0AD1E49C" w14:textId="77777777" w:rsidTr="00604C76">
        <w:tc>
          <w:tcPr>
            <w:tcW w:w="773" w:type="dxa"/>
          </w:tcPr>
          <w:p w14:paraId="46E05A97" w14:textId="77777777" w:rsidR="00E371CC" w:rsidRDefault="00E371CC" w:rsidP="00604C76">
            <w:r>
              <w:t>Versie</w:t>
            </w:r>
          </w:p>
        </w:tc>
        <w:tc>
          <w:tcPr>
            <w:tcW w:w="1349" w:type="dxa"/>
          </w:tcPr>
          <w:p w14:paraId="28003038" w14:textId="77777777" w:rsidR="00E371CC" w:rsidRDefault="00E371CC" w:rsidP="00604C76">
            <w:r>
              <w:t>Datum</w:t>
            </w:r>
          </w:p>
        </w:tc>
        <w:tc>
          <w:tcPr>
            <w:tcW w:w="5528" w:type="dxa"/>
          </w:tcPr>
          <w:p w14:paraId="2A469442" w14:textId="77777777" w:rsidR="00E371CC" w:rsidRDefault="00E371CC" w:rsidP="00604C76">
            <w:r>
              <w:t>Wijzingen</w:t>
            </w:r>
          </w:p>
        </w:tc>
        <w:tc>
          <w:tcPr>
            <w:tcW w:w="1366" w:type="dxa"/>
          </w:tcPr>
          <w:p w14:paraId="70B27F7D" w14:textId="77777777" w:rsidR="00E371CC" w:rsidRDefault="00E371CC" w:rsidP="00604C76">
            <w:r>
              <w:t>Auteur</w:t>
            </w:r>
          </w:p>
        </w:tc>
      </w:tr>
      <w:tr w:rsidR="00E371CC" w14:paraId="536E183C" w14:textId="77777777" w:rsidTr="00604C76">
        <w:tc>
          <w:tcPr>
            <w:tcW w:w="773" w:type="dxa"/>
          </w:tcPr>
          <w:p w14:paraId="313BF470" w14:textId="77777777" w:rsidR="00E371CC" w:rsidRPr="00CB6282" w:rsidRDefault="00E371CC" w:rsidP="00773793">
            <w:pPr>
              <w:pStyle w:val="Aanwijzing"/>
              <w:rPr>
                <w:color w:val="FF8402"/>
              </w:rPr>
            </w:pPr>
            <w:r w:rsidRPr="00CB6282">
              <w:rPr>
                <w:color w:val="FF8402"/>
              </w:rPr>
              <w:t>0.1</w:t>
            </w:r>
          </w:p>
        </w:tc>
        <w:tc>
          <w:tcPr>
            <w:tcW w:w="1349" w:type="dxa"/>
          </w:tcPr>
          <w:p w14:paraId="641D3644" w14:textId="6EA03186" w:rsidR="00E371CC" w:rsidRPr="00CB6282" w:rsidRDefault="008222F4" w:rsidP="00773793">
            <w:pPr>
              <w:pStyle w:val="Aanwijzing"/>
              <w:rPr>
                <w:color w:val="FF8402"/>
              </w:rPr>
            </w:pPr>
            <w:r w:rsidRPr="00CB6282">
              <w:rPr>
                <w:color w:val="FF8402"/>
              </w:rPr>
              <w:t>30-</w:t>
            </w:r>
            <w:r w:rsidR="00773793" w:rsidRPr="00CB6282">
              <w:rPr>
                <w:color w:val="FF8402"/>
              </w:rPr>
              <w:t>0</w:t>
            </w:r>
            <w:r w:rsidRPr="00CB6282">
              <w:rPr>
                <w:color w:val="FF8402"/>
              </w:rPr>
              <w:t>8-21</w:t>
            </w:r>
          </w:p>
        </w:tc>
        <w:tc>
          <w:tcPr>
            <w:tcW w:w="5528" w:type="dxa"/>
          </w:tcPr>
          <w:p w14:paraId="4FB7B6C7" w14:textId="3D2534B9" w:rsidR="00E371CC" w:rsidRPr="00CB6282" w:rsidRDefault="008222F4" w:rsidP="00773793">
            <w:pPr>
              <w:pStyle w:val="Aanwijzing"/>
              <w:rPr>
                <w:color w:val="FF8402"/>
              </w:rPr>
            </w:pPr>
            <w:r w:rsidRPr="00CB6282">
              <w:rPr>
                <w:color w:val="FF8402"/>
              </w:rPr>
              <w:t>Eerste begin PVA</w:t>
            </w:r>
          </w:p>
        </w:tc>
        <w:tc>
          <w:tcPr>
            <w:tcW w:w="1366" w:type="dxa"/>
          </w:tcPr>
          <w:p w14:paraId="55EBD598" w14:textId="275484C5" w:rsidR="00E371CC" w:rsidRPr="00CB6282" w:rsidRDefault="008222F4" w:rsidP="00773793">
            <w:pPr>
              <w:pStyle w:val="Aanwijzing"/>
              <w:rPr>
                <w:color w:val="FF8402"/>
              </w:rPr>
            </w:pPr>
            <w:r w:rsidRPr="00CB6282">
              <w:rPr>
                <w:color w:val="FF8402"/>
              </w:rPr>
              <w:t>Jordy</w:t>
            </w:r>
          </w:p>
        </w:tc>
      </w:tr>
      <w:tr w:rsidR="00E371CC" w14:paraId="4F263D32" w14:textId="77777777" w:rsidTr="00604C76">
        <w:tc>
          <w:tcPr>
            <w:tcW w:w="773" w:type="dxa"/>
          </w:tcPr>
          <w:p w14:paraId="41A4A4D7" w14:textId="7787281D" w:rsidR="00E371CC" w:rsidRPr="00CB6282" w:rsidRDefault="00773793" w:rsidP="00773793">
            <w:pPr>
              <w:pStyle w:val="Aanwijzing"/>
              <w:rPr>
                <w:color w:val="FF8402"/>
              </w:rPr>
            </w:pPr>
            <w:r w:rsidRPr="00CB6282">
              <w:rPr>
                <w:color w:val="FF8402"/>
              </w:rPr>
              <w:t>0.2</w:t>
            </w:r>
          </w:p>
        </w:tc>
        <w:tc>
          <w:tcPr>
            <w:tcW w:w="1349" w:type="dxa"/>
          </w:tcPr>
          <w:p w14:paraId="6454AD49" w14:textId="1298E57B" w:rsidR="00E371CC" w:rsidRPr="00CB6282" w:rsidRDefault="00773793" w:rsidP="00773793">
            <w:pPr>
              <w:pStyle w:val="Aanwijzing"/>
              <w:rPr>
                <w:color w:val="FF8402"/>
              </w:rPr>
            </w:pPr>
            <w:r w:rsidRPr="00CB6282">
              <w:rPr>
                <w:color w:val="FF8402"/>
              </w:rPr>
              <w:t>02-09-21</w:t>
            </w:r>
          </w:p>
        </w:tc>
        <w:tc>
          <w:tcPr>
            <w:tcW w:w="5528" w:type="dxa"/>
          </w:tcPr>
          <w:p w14:paraId="1F88B9EA" w14:textId="36E480B4" w:rsidR="00E371CC" w:rsidRPr="00CB6282" w:rsidRDefault="00E20956" w:rsidP="00773793">
            <w:pPr>
              <w:pStyle w:val="Aanwijzing"/>
              <w:rPr>
                <w:color w:val="FF8402"/>
              </w:rPr>
            </w:pPr>
            <w:r w:rsidRPr="00CB6282">
              <w:rPr>
                <w:color w:val="FF8402"/>
              </w:rPr>
              <w:t>Achtergronden, projectresultaten en projectactiviteiten toegevoegd</w:t>
            </w:r>
          </w:p>
        </w:tc>
        <w:tc>
          <w:tcPr>
            <w:tcW w:w="1366" w:type="dxa"/>
          </w:tcPr>
          <w:p w14:paraId="5B510B2A" w14:textId="2B0F4C8C" w:rsidR="00E371CC" w:rsidRPr="00CB6282" w:rsidRDefault="00773793" w:rsidP="00773793">
            <w:pPr>
              <w:pStyle w:val="Aanwijzing"/>
              <w:rPr>
                <w:color w:val="FF8402"/>
              </w:rPr>
            </w:pPr>
            <w:r w:rsidRPr="00CB6282">
              <w:rPr>
                <w:color w:val="FF8402"/>
              </w:rPr>
              <w:t>Jordy</w:t>
            </w:r>
          </w:p>
        </w:tc>
      </w:tr>
      <w:tr w:rsidR="00E371CC" w14:paraId="45FD49F5" w14:textId="77777777" w:rsidTr="00604C76">
        <w:tc>
          <w:tcPr>
            <w:tcW w:w="773" w:type="dxa"/>
          </w:tcPr>
          <w:p w14:paraId="0906996F" w14:textId="1AF1FCF1" w:rsidR="00E371CC" w:rsidRPr="00CB6282" w:rsidRDefault="001D4778" w:rsidP="00773793">
            <w:pPr>
              <w:pStyle w:val="Aanwijzing"/>
              <w:rPr>
                <w:color w:val="FF8402"/>
              </w:rPr>
            </w:pPr>
            <w:r w:rsidRPr="00CB6282">
              <w:rPr>
                <w:color w:val="FF8402"/>
              </w:rPr>
              <w:t>0.3</w:t>
            </w:r>
          </w:p>
        </w:tc>
        <w:tc>
          <w:tcPr>
            <w:tcW w:w="1349" w:type="dxa"/>
          </w:tcPr>
          <w:p w14:paraId="5D38EAE0" w14:textId="47E40942" w:rsidR="00E371CC" w:rsidRPr="00CB6282" w:rsidRDefault="001D4778" w:rsidP="00773793">
            <w:pPr>
              <w:pStyle w:val="Aanwijzing"/>
              <w:rPr>
                <w:color w:val="FF8402"/>
              </w:rPr>
            </w:pPr>
            <w:r w:rsidRPr="00CB6282">
              <w:rPr>
                <w:color w:val="FF8402"/>
              </w:rPr>
              <w:t>06-09-21</w:t>
            </w:r>
          </w:p>
        </w:tc>
        <w:tc>
          <w:tcPr>
            <w:tcW w:w="5528" w:type="dxa"/>
          </w:tcPr>
          <w:p w14:paraId="6B976C03" w14:textId="753C1A14" w:rsidR="00E371CC" w:rsidRPr="00CB6282" w:rsidRDefault="00E20956" w:rsidP="00773793">
            <w:pPr>
              <w:pStyle w:val="Aanwijzing"/>
              <w:rPr>
                <w:color w:val="FF8402"/>
              </w:rPr>
            </w:pPr>
            <w:r w:rsidRPr="00CB6282">
              <w:rPr>
                <w:color w:val="FF8402"/>
              </w:rPr>
              <w:t>Projectgrenzen, tussenresultaten, kwaliteit en projectorganisatie toegevoegd</w:t>
            </w:r>
          </w:p>
        </w:tc>
        <w:tc>
          <w:tcPr>
            <w:tcW w:w="1366" w:type="dxa"/>
          </w:tcPr>
          <w:p w14:paraId="2B17AAB9" w14:textId="54B8AF7F" w:rsidR="00E371CC" w:rsidRPr="00CB6282" w:rsidRDefault="001D4778" w:rsidP="00773793">
            <w:pPr>
              <w:pStyle w:val="Aanwijzing"/>
              <w:rPr>
                <w:color w:val="FF8402"/>
              </w:rPr>
            </w:pPr>
            <w:r w:rsidRPr="00CB6282">
              <w:rPr>
                <w:color w:val="FF8402"/>
              </w:rPr>
              <w:t>Jordy</w:t>
            </w:r>
          </w:p>
        </w:tc>
      </w:tr>
      <w:tr w:rsidR="00A4515D" w14:paraId="2063BE4D" w14:textId="77777777" w:rsidTr="00604C76">
        <w:tc>
          <w:tcPr>
            <w:tcW w:w="773" w:type="dxa"/>
          </w:tcPr>
          <w:p w14:paraId="6BDEB76E" w14:textId="5DBEAE2E" w:rsidR="00A4515D" w:rsidRPr="00CB6282" w:rsidRDefault="00E20956" w:rsidP="00773793">
            <w:pPr>
              <w:pStyle w:val="Aanwijzing"/>
              <w:rPr>
                <w:color w:val="FF8402"/>
              </w:rPr>
            </w:pPr>
            <w:r w:rsidRPr="00CB6282">
              <w:rPr>
                <w:color w:val="FF8402"/>
              </w:rPr>
              <w:t>0.4</w:t>
            </w:r>
          </w:p>
        </w:tc>
        <w:tc>
          <w:tcPr>
            <w:tcW w:w="1349" w:type="dxa"/>
          </w:tcPr>
          <w:p w14:paraId="5A2FE4F4" w14:textId="4EEFB66E" w:rsidR="00A4515D" w:rsidRPr="00CB6282" w:rsidRDefault="00854C74" w:rsidP="00773793">
            <w:pPr>
              <w:pStyle w:val="Aanwijzing"/>
              <w:rPr>
                <w:color w:val="FF8402"/>
              </w:rPr>
            </w:pPr>
            <w:r w:rsidRPr="00CB6282">
              <w:rPr>
                <w:color w:val="FF8402"/>
              </w:rPr>
              <w:t>0</w:t>
            </w:r>
            <w:r w:rsidR="00E20956" w:rsidRPr="00CB6282">
              <w:rPr>
                <w:color w:val="FF8402"/>
              </w:rPr>
              <w:t>7</w:t>
            </w:r>
            <w:r w:rsidRPr="00CB6282">
              <w:rPr>
                <w:color w:val="FF8402"/>
              </w:rPr>
              <w:t>-09-21</w:t>
            </w:r>
          </w:p>
        </w:tc>
        <w:tc>
          <w:tcPr>
            <w:tcW w:w="5528" w:type="dxa"/>
          </w:tcPr>
          <w:p w14:paraId="7A6F575A" w14:textId="526F057C" w:rsidR="00A4515D" w:rsidRPr="00CB6282" w:rsidRDefault="00E20956" w:rsidP="00773793">
            <w:pPr>
              <w:pStyle w:val="Aanwijzing"/>
              <w:rPr>
                <w:color w:val="FF8402"/>
              </w:rPr>
            </w:pPr>
            <w:r w:rsidRPr="00CB6282">
              <w:rPr>
                <w:color w:val="FF8402"/>
              </w:rPr>
              <w:t>Planning, kosten en baten en risico’s toegevoegd</w:t>
            </w:r>
          </w:p>
        </w:tc>
        <w:tc>
          <w:tcPr>
            <w:tcW w:w="1366" w:type="dxa"/>
          </w:tcPr>
          <w:p w14:paraId="1C771B6C" w14:textId="2D384CE3" w:rsidR="00A4515D" w:rsidRPr="00CB6282" w:rsidRDefault="00854C74" w:rsidP="00773793">
            <w:pPr>
              <w:pStyle w:val="Aanwijzing"/>
              <w:rPr>
                <w:color w:val="FF8402"/>
              </w:rPr>
            </w:pPr>
            <w:r w:rsidRPr="00CB6282">
              <w:rPr>
                <w:color w:val="FF8402"/>
              </w:rPr>
              <w:t>Jordy</w:t>
            </w:r>
          </w:p>
        </w:tc>
      </w:tr>
      <w:tr w:rsidR="00E20956" w14:paraId="2F1F1C46" w14:textId="77777777" w:rsidTr="00604C76">
        <w:tc>
          <w:tcPr>
            <w:tcW w:w="773" w:type="dxa"/>
          </w:tcPr>
          <w:p w14:paraId="3BD5F73F" w14:textId="08113328" w:rsidR="00E20956" w:rsidRPr="00CB6282" w:rsidRDefault="00E20956" w:rsidP="00773793">
            <w:pPr>
              <w:pStyle w:val="Aanwijzing"/>
              <w:rPr>
                <w:color w:val="FF8402"/>
              </w:rPr>
            </w:pPr>
            <w:r w:rsidRPr="00CB6282">
              <w:rPr>
                <w:color w:val="FF8402"/>
              </w:rPr>
              <w:t>1.0</w:t>
            </w:r>
          </w:p>
        </w:tc>
        <w:tc>
          <w:tcPr>
            <w:tcW w:w="1349" w:type="dxa"/>
          </w:tcPr>
          <w:p w14:paraId="1A7B12FE" w14:textId="3EA05C0A" w:rsidR="00E20956" w:rsidRPr="00CB6282" w:rsidRDefault="00E20956" w:rsidP="00773793">
            <w:pPr>
              <w:pStyle w:val="Aanwijzing"/>
              <w:rPr>
                <w:color w:val="FF8402"/>
              </w:rPr>
            </w:pPr>
            <w:r w:rsidRPr="00CB6282">
              <w:rPr>
                <w:color w:val="FF8402"/>
              </w:rPr>
              <w:t>09-09-21</w:t>
            </w:r>
          </w:p>
        </w:tc>
        <w:tc>
          <w:tcPr>
            <w:tcW w:w="5528" w:type="dxa"/>
          </w:tcPr>
          <w:p w14:paraId="7E944B59" w14:textId="30757C66" w:rsidR="00E20956" w:rsidRPr="00CB6282" w:rsidRDefault="00E20956" w:rsidP="00773793">
            <w:pPr>
              <w:pStyle w:val="Aanwijzing"/>
              <w:rPr>
                <w:color w:val="FF8402"/>
              </w:rPr>
            </w:pPr>
            <w:r w:rsidRPr="00CB6282">
              <w:rPr>
                <w:color w:val="FF8402"/>
              </w:rPr>
              <w:t>Spellingscontrole en laatste toevoegingen</w:t>
            </w:r>
          </w:p>
        </w:tc>
        <w:tc>
          <w:tcPr>
            <w:tcW w:w="1366" w:type="dxa"/>
          </w:tcPr>
          <w:p w14:paraId="1A1B9490" w14:textId="281294C8" w:rsidR="00E20956" w:rsidRPr="00CB6282" w:rsidRDefault="00E20956" w:rsidP="00773793">
            <w:pPr>
              <w:pStyle w:val="Aanwijzing"/>
              <w:rPr>
                <w:color w:val="FF8402"/>
              </w:rPr>
            </w:pPr>
            <w:r w:rsidRPr="00CB6282">
              <w:rPr>
                <w:color w:val="FF8402"/>
              </w:rPr>
              <w:t>Jordy</w:t>
            </w:r>
          </w:p>
        </w:tc>
      </w:tr>
      <w:tr w:rsidR="006B5BE7" w14:paraId="5B3594CC" w14:textId="77777777" w:rsidTr="00604C76">
        <w:tc>
          <w:tcPr>
            <w:tcW w:w="773" w:type="dxa"/>
          </w:tcPr>
          <w:p w14:paraId="36886945" w14:textId="7CA1F7D9" w:rsidR="006B5BE7" w:rsidRPr="00CB6282" w:rsidRDefault="006B5BE7" w:rsidP="00773793">
            <w:pPr>
              <w:pStyle w:val="Aanwijzing"/>
              <w:rPr>
                <w:color w:val="FF8402"/>
              </w:rPr>
            </w:pPr>
            <w:r w:rsidRPr="00CB6282">
              <w:rPr>
                <w:color w:val="FF8402"/>
              </w:rPr>
              <w:t>1.1</w:t>
            </w:r>
          </w:p>
        </w:tc>
        <w:tc>
          <w:tcPr>
            <w:tcW w:w="1349" w:type="dxa"/>
          </w:tcPr>
          <w:p w14:paraId="2A3B3CA8" w14:textId="504F489E" w:rsidR="006B5BE7" w:rsidRPr="00CB6282" w:rsidRDefault="006B5BE7" w:rsidP="00773793">
            <w:pPr>
              <w:pStyle w:val="Aanwijzing"/>
              <w:rPr>
                <w:color w:val="FF8402"/>
              </w:rPr>
            </w:pPr>
            <w:r w:rsidRPr="00CB6282">
              <w:rPr>
                <w:color w:val="FF8402"/>
              </w:rPr>
              <w:t>21-09-21</w:t>
            </w:r>
          </w:p>
        </w:tc>
        <w:tc>
          <w:tcPr>
            <w:tcW w:w="5528" w:type="dxa"/>
          </w:tcPr>
          <w:p w14:paraId="3D92C289" w14:textId="71613CAD" w:rsidR="006B5BE7" w:rsidRPr="00CB6282" w:rsidRDefault="006B5BE7" w:rsidP="00773793">
            <w:pPr>
              <w:pStyle w:val="Aanwijzing"/>
              <w:rPr>
                <w:color w:val="FF8402"/>
              </w:rPr>
            </w:pPr>
            <w:r w:rsidRPr="00CB6282">
              <w:rPr>
                <w:color w:val="FF8402"/>
              </w:rPr>
              <w:t>Feedback van stagebegeleider verwerken</w:t>
            </w:r>
          </w:p>
        </w:tc>
        <w:tc>
          <w:tcPr>
            <w:tcW w:w="1366" w:type="dxa"/>
          </w:tcPr>
          <w:p w14:paraId="423DE2E0" w14:textId="16AFA22A" w:rsidR="006B5BE7" w:rsidRPr="00CB6282" w:rsidRDefault="006B5BE7" w:rsidP="00773793">
            <w:pPr>
              <w:pStyle w:val="Aanwijzing"/>
              <w:rPr>
                <w:color w:val="FF8402"/>
              </w:rPr>
            </w:pPr>
            <w:r w:rsidRPr="00CB6282">
              <w:rPr>
                <w:color w:val="FF8402"/>
              </w:rPr>
              <w:t>Jordy</w:t>
            </w:r>
          </w:p>
        </w:tc>
      </w:tr>
      <w:tr w:rsidR="00166511" w14:paraId="74A94C66" w14:textId="77777777" w:rsidTr="00604C76">
        <w:tc>
          <w:tcPr>
            <w:tcW w:w="773" w:type="dxa"/>
          </w:tcPr>
          <w:p w14:paraId="708AC0F5" w14:textId="00E3169B" w:rsidR="00166511" w:rsidRPr="00CB6282" w:rsidRDefault="00166511" w:rsidP="00773793">
            <w:pPr>
              <w:pStyle w:val="Aanwijzing"/>
              <w:rPr>
                <w:color w:val="FF8402"/>
              </w:rPr>
            </w:pPr>
            <w:r w:rsidRPr="00CB6282">
              <w:rPr>
                <w:color w:val="FF8402"/>
              </w:rPr>
              <w:t>1.2</w:t>
            </w:r>
          </w:p>
        </w:tc>
        <w:tc>
          <w:tcPr>
            <w:tcW w:w="1349" w:type="dxa"/>
          </w:tcPr>
          <w:p w14:paraId="16196394" w14:textId="17BC495E" w:rsidR="00166511" w:rsidRPr="00CB6282" w:rsidRDefault="00166511" w:rsidP="00773793">
            <w:pPr>
              <w:pStyle w:val="Aanwijzing"/>
              <w:rPr>
                <w:color w:val="FF8402"/>
              </w:rPr>
            </w:pPr>
            <w:r w:rsidRPr="00CB6282">
              <w:rPr>
                <w:color w:val="FF8402"/>
              </w:rPr>
              <w:t>22-9-21</w:t>
            </w:r>
          </w:p>
        </w:tc>
        <w:tc>
          <w:tcPr>
            <w:tcW w:w="5528" w:type="dxa"/>
          </w:tcPr>
          <w:p w14:paraId="670DDFE2" w14:textId="6351C748" w:rsidR="00166511" w:rsidRPr="00CB6282" w:rsidRDefault="00166511" w:rsidP="00773793">
            <w:pPr>
              <w:pStyle w:val="Aanwijzing"/>
              <w:rPr>
                <w:color w:val="FF8402"/>
              </w:rPr>
            </w:pPr>
            <w:r w:rsidRPr="00CB6282">
              <w:rPr>
                <w:color w:val="FF8402"/>
              </w:rPr>
              <w:t>Laatste feedback van stagebegeleider verwerken en spellingscontrole</w:t>
            </w:r>
          </w:p>
        </w:tc>
        <w:tc>
          <w:tcPr>
            <w:tcW w:w="1366" w:type="dxa"/>
          </w:tcPr>
          <w:p w14:paraId="1A52C702" w14:textId="5F2BC6F2" w:rsidR="00166511" w:rsidRPr="00CB6282" w:rsidRDefault="00166511" w:rsidP="00773793">
            <w:pPr>
              <w:pStyle w:val="Aanwijzing"/>
              <w:rPr>
                <w:color w:val="FF8402"/>
              </w:rPr>
            </w:pPr>
            <w:r w:rsidRPr="00CB6282">
              <w:rPr>
                <w:color w:val="FF8402"/>
              </w:rPr>
              <w:t>Jordy</w:t>
            </w:r>
          </w:p>
        </w:tc>
      </w:tr>
      <w:tr w:rsidR="00E164DA" w14:paraId="2702636D" w14:textId="77777777" w:rsidTr="00604C76">
        <w:tc>
          <w:tcPr>
            <w:tcW w:w="773" w:type="dxa"/>
          </w:tcPr>
          <w:p w14:paraId="23A4BFD9" w14:textId="66B3822C" w:rsidR="00E164DA" w:rsidRPr="00CB6282" w:rsidRDefault="00E164DA" w:rsidP="00773793">
            <w:pPr>
              <w:pStyle w:val="Aanwijzing"/>
              <w:rPr>
                <w:color w:val="FF8402"/>
              </w:rPr>
            </w:pPr>
            <w:r>
              <w:rPr>
                <w:color w:val="FF8402"/>
              </w:rPr>
              <w:t>1.3</w:t>
            </w:r>
          </w:p>
        </w:tc>
        <w:tc>
          <w:tcPr>
            <w:tcW w:w="1349" w:type="dxa"/>
          </w:tcPr>
          <w:p w14:paraId="0260B310" w14:textId="5AFD3381" w:rsidR="00E164DA" w:rsidRPr="00CB6282" w:rsidRDefault="00E164DA" w:rsidP="00773793">
            <w:pPr>
              <w:pStyle w:val="Aanwijzing"/>
              <w:rPr>
                <w:color w:val="FF8402"/>
              </w:rPr>
            </w:pPr>
            <w:r>
              <w:rPr>
                <w:color w:val="FF8402"/>
              </w:rPr>
              <w:t>11-11-21</w:t>
            </w:r>
          </w:p>
        </w:tc>
        <w:tc>
          <w:tcPr>
            <w:tcW w:w="5528" w:type="dxa"/>
          </w:tcPr>
          <w:p w14:paraId="52C22E60" w14:textId="0C65F48A" w:rsidR="00E164DA" w:rsidRPr="00CB6282" w:rsidRDefault="00E164DA" w:rsidP="00773793">
            <w:pPr>
              <w:pStyle w:val="Aanwijzing"/>
              <w:rPr>
                <w:color w:val="FF8402"/>
              </w:rPr>
            </w:pPr>
            <w:r>
              <w:rPr>
                <w:color w:val="FF8402"/>
              </w:rPr>
              <w:t>Updates toevoegen</w:t>
            </w:r>
          </w:p>
        </w:tc>
        <w:tc>
          <w:tcPr>
            <w:tcW w:w="1366" w:type="dxa"/>
          </w:tcPr>
          <w:p w14:paraId="7E79F03E" w14:textId="01F029C3" w:rsidR="00E164DA" w:rsidRPr="00CB6282" w:rsidRDefault="00E164DA" w:rsidP="00773793">
            <w:pPr>
              <w:pStyle w:val="Aanwijzing"/>
              <w:rPr>
                <w:color w:val="FF8402"/>
              </w:rPr>
            </w:pPr>
            <w:r>
              <w:rPr>
                <w:color w:val="FF8402"/>
              </w:rPr>
              <w:t>Jordy</w:t>
            </w:r>
          </w:p>
        </w:tc>
      </w:tr>
    </w:tbl>
    <w:p w14:paraId="210B122C" w14:textId="77777777" w:rsidR="004C61C9" w:rsidRDefault="004C61C9"/>
    <w:p w14:paraId="40C4F77A" w14:textId="77777777" w:rsidR="004C61C9" w:rsidRDefault="004C61C9">
      <w:pPr>
        <w:jc w:val="left"/>
      </w:pPr>
      <w:r>
        <w:br w:type="page"/>
      </w:r>
    </w:p>
    <w:p w14:paraId="5F56E6D3" w14:textId="77777777" w:rsidR="00560DFD" w:rsidRDefault="00157D8B" w:rsidP="00157D8B">
      <w:pPr>
        <w:pStyle w:val="Kop1"/>
      </w:pPr>
      <w:r w:rsidRPr="00157D8B">
        <w:lastRenderedPageBreak/>
        <w:t>Achtergronden</w:t>
      </w:r>
    </w:p>
    <w:p w14:paraId="2FB68CFA" w14:textId="477E348F" w:rsidR="009F30F9" w:rsidRPr="009F30F9" w:rsidRDefault="009F30F9" w:rsidP="009F30F9">
      <w:pPr>
        <w:pStyle w:val="Normaalweb"/>
        <w:rPr>
          <w:rFonts w:asciiTheme="minorHAnsi" w:hAnsiTheme="minorHAnsi" w:cstheme="minorHAnsi"/>
          <w:sz w:val="22"/>
          <w:szCs w:val="22"/>
        </w:rPr>
      </w:pPr>
      <w:r w:rsidRPr="009F30F9">
        <w:rPr>
          <w:rFonts w:asciiTheme="minorHAnsi" w:hAnsiTheme="minorHAnsi" w:cstheme="minorHAnsi"/>
          <w:sz w:val="22"/>
          <w:szCs w:val="22"/>
        </w:rPr>
        <w:t xml:space="preserve">Crownstone, gevestigd te Rotterdam, stationsplein 45 d1.118, https://crownstone.rocks, is fabrikant van slimme stekkers en connectoren (kroonsteentjes). </w:t>
      </w:r>
      <w:r w:rsidR="00BB25AB">
        <w:rPr>
          <w:rFonts w:asciiTheme="minorHAnsi" w:hAnsiTheme="minorHAnsi" w:cstheme="minorHAnsi"/>
          <w:sz w:val="22"/>
          <w:szCs w:val="22"/>
        </w:rPr>
        <w:t>Het</w:t>
      </w:r>
      <w:r w:rsidRPr="009F30F9">
        <w:rPr>
          <w:rFonts w:asciiTheme="minorHAnsi" w:hAnsiTheme="minorHAnsi" w:cstheme="minorHAnsi"/>
          <w:sz w:val="22"/>
          <w:szCs w:val="22"/>
        </w:rPr>
        <w:t xml:space="preserve"> </w:t>
      </w:r>
      <w:r w:rsidR="00E20956">
        <w:rPr>
          <w:rFonts w:asciiTheme="minorHAnsi" w:hAnsiTheme="minorHAnsi" w:cstheme="minorHAnsi"/>
          <w:sz w:val="22"/>
          <w:szCs w:val="22"/>
        </w:rPr>
        <w:t xml:space="preserve">hoofdproduct van </w:t>
      </w:r>
      <w:r w:rsidRPr="009F30F9">
        <w:rPr>
          <w:rFonts w:asciiTheme="minorHAnsi" w:hAnsiTheme="minorHAnsi" w:cstheme="minorHAnsi"/>
          <w:sz w:val="22"/>
          <w:szCs w:val="22"/>
        </w:rPr>
        <w:t>Crownstone is</w:t>
      </w:r>
      <w:r w:rsidR="00E20956">
        <w:rPr>
          <w:rFonts w:asciiTheme="minorHAnsi" w:hAnsiTheme="minorHAnsi" w:cstheme="minorHAnsi"/>
          <w:sz w:val="22"/>
          <w:szCs w:val="22"/>
        </w:rPr>
        <w:t xml:space="preserve"> op dit moment</w:t>
      </w:r>
      <w:r w:rsidRPr="009F30F9">
        <w:rPr>
          <w:rFonts w:asciiTheme="minorHAnsi" w:hAnsiTheme="minorHAnsi" w:cstheme="minorHAnsi"/>
          <w:sz w:val="22"/>
          <w:szCs w:val="22"/>
        </w:rPr>
        <w:t xml:space="preserve"> een 16</w:t>
      </w:r>
      <w:r w:rsidR="00E20956">
        <w:rPr>
          <w:rFonts w:asciiTheme="minorHAnsi" w:hAnsiTheme="minorHAnsi" w:cstheme="minorHAnsi"/>
          <w:sz w:val="22"/>
          <w:szCs w:val="22"/>
        </w:rPr>
        <w:t>A</w:t>
      </w:r>
      <w:r w:rsidRPr="009F30F9">
        <w:rPr>
          <w:rFonts w:asciiTheme="minorHAnsi" w:hAnsiTheme="minorHAnsi" w:cstheme="minorHAnsi"/>
          <w:sz w:val="22"/>
          <w:szCs w:val="22"/>
        </w:rPr>
        <w:t xml:space="preserve"> schakelaar, led dimmer, vermogensmeter, soft-</w:t>
      </w:r>
      <w:proofErr w:type="spellStart"/>
      <w:r w:rsidRPr="009F30F9">
        <w:rPr>
          <w:rFonts w:asciiTheme="minorHAnsi" w:hAnsiTheme="minorHAnsi" w:cstheme="minorHAnsi"/>
          <w:sz w:val="22"/>
          <w:szCs w:val="22"/>
        </w:rPr>
        <w:t>fuse</w:t>
      </w:r>
      <w:proofErr w:type="spellEnd"/>
      <w:r w:rsidRPr="009F30F9">
        <w:rPr>
          <w:rFonts w:asciiTheme="minorHAnsi" w:hAnsiTheme="minorHAnsi" w:cstheme="minorHAnsi"/>
          <w:sz w:val="22"/>
          <w:szCs w:val="22"/>
        </w:rPr>
        <w:t xml:space="preserve">, </w:t>
      </w:r>
      <w:proofErr w:type="spellStart"/>
      <w:r w:rsidRPr="009F30F9">
        <w:rPr>
          <w:rFonts w:asciiTheme="minorHAnsi" w:hAnsiTheme="minorHAnsi" w:cstheme="minorHAnsi"/>
          <w:sz w:val="22"/>
          <w:szCs w:val="22"/>
        </w:rPr>
        <w:t>standby</w:t>
      </w:r>
      <w:proofErr w:type="spellEnd"/>
      <w:r w:rsidRPr="009F30F9">
        <w:rPr>
          <w:rFonts w:asciiTheme="minorHAnsi" w:hAnsiTheme="minorHAnsi" w:cstheme="minorHAnsi"/>
          <w:sz w:val="22"/>
          <w:szCs w:val="22"/>
        </w:rPr>
        <w:t>-killer en aanwezigheidssensor ineen. Het unieke verkooppunt is de positiebepaling binnenshuis van smartphones en wearables</w:t>
      </w:r>
      <w:r w:rsidR="00E20956">
        <w:rPr>
          <w:rFonts w:asciiTheme="minorHAnsi" w:hAnsiTheme="minorHAnsi" w:cstheme="minorHAnsi"/>
          <w:sz w:val="22"/>
          <w:szCs w:val="22"/>
        </w:rPr>
        <w:t>.</w:t>
      </w:r>
      <w:r w:rsidRPr="009F30F9">
        <w:rPr>
          <w:rFonts w:asciiTheme="minorHAnsi" w:hAnsiTheme="minorHAnsi" w:cstheme="minorHAnsi"/>
          <w:sz w:val="22"/>
          <w:szCs w:val="22"/>
        </w:rPr>
        <w:t xml:space="preserve"> </w:t>
      </w:r>
      <w:r w:rsidR="00E20956">
        <w:rPr>
          <w:rFonts w:asciiTheme="minorHAnsi" w:hAnsiTheme="minorHAnsi" w:cstheme="minorHAnsi"/>
          <w:sz w:val="22"/>
          <w:szCs w:val="22"/>
        </w:rPr>
        <w:t>Dit</w:t>
      </w:r>
      <w:r w:rsidRPr="009F30F9">
        <w:rPr>
          <w:rFonts w:asciiTheme="minorHAnsi" w:hAnsiTheme="minorHAnsi" w:cstheme="minorHAnsi"/>
          <w:sz w:val="22"/>
          <w:szCs w:val="22"/>
        </w:rPr>
        <w:t xml:space="preserve"> maakt </w:t>
      </w:r>
      <w:r w:rsidR="00E20956">
        <w:rPr>
          <w:rFonts w:asciiTheme="minorHAnsi" w:hAnsiTheme="minorHAnsi" w:cstheme="minorHAnsi"/>
          <w:sz w:val="22"/>
          <w:szCs w:val="22"/>
        </w:rPr>
        <w:t xml:space="preserve">het mogelijk </w:t>
      </w:r>
      <w:r w:rsidRPr="009F30F9">
        <w:rPr>
          <w:rFonts w:asciiTheme="minorHAnsi" w:hAnsiTheme="minorHAnsi" w:cstheme="minorHAnsi"/>
          <w:sz w:val="22"/>
          <w:szCs w:val="22"/>
        </w:rPr>
        <w:t xml:space="preserve">om volledig automatisch te reageren op de aanwezigheid, binnenkomst, of </w:t>
      </w:r>
      <w:r w:rsidR="00E20956">
        <w:rPr>
          <w:rFonts w:asciiTheme="minorHAnsi" w:hAnsiTheme="minorHAnsi" w:cstheme="minorHAnsi"/>
          <w:sz w:val="22"/>
          <w:szCs w:val="22"/>
        </w:rPr>
        <w:t xml:space="preserve">het </w:t>
      </w:r>
      <w:r w:rsidRPr="009F30F9">
        <w:rPr>
          <w:rFonts w:asciiTheme="minorHAnsi" w:hAnsiTheme="minorHAnsi" w:cstheme="minorHAnsi"/>
          <w:sz w:val="22"/>
          <w:szCs w:val="22"/>
        </w:rPr>
        <w:t xml:space="preserve">vertrek van een persoon. Hierdoor kunnen lichten direct worden aangezet of </w:t>
      </w:r>
      <w:r w:rsidR="00C34AFE" w:rsidRPr="009F30F9">
        <w:rPr>
          <w:rFonts w:asciiTheme="minorHAnsi" w:hAnsiTheme="minorHAnsi" w:cstheme="minorHAnsi"/>
          <w:sz w:val="22"/>
          <w:szCs w:val="22"/>
        </w:rPr>
        <w:t>energie verbruikende</w:t>
      </w:r>
      <w:r w:rsidRPr="009F30F9">
        <w:rPr>
          <w:rFonts w:asciiTheme="minorHAnsi" w:hAnsiTheme="minorHAnsi" w:cstheme="minorHAnsi"/>
          <w:sz w:val="22"/>
          <w:szCs w:val="22"/>
        </w:rPr>
        <w:t xml:space="preserve"> apparaten worden uitgezet. </w:t>
      </w:r>
    </w:p>
    <w:p w14:paraId="3261D2F6" w14:textId="75D0AD2B" w:rsidR="00157D8B" w:rsidRDefault="00157D8B" w:rsidP="00157D8B">
      <w:pPr>
        <w:pStyle w:val="Kop1"/>
      </w:pPr>
      <w:r w:rsidRPr="00157D8B">
        <w:t>Projectresultaat</w:t>
      </w:r>
    </w:p>
    <w:p w14:paraId="619037F1" w14:textId="6DD4BF9C" w:rsidR="008222F4" w:rsidRPr="008222F4" w:rsidRDefault="00BB25AB" w:rsidP="008222F4">
      <w:r>
        <w:t xml:space="preserve">In dit hoofdstuk wordt </w:t>
      </w:r>
      <w:r w:rsidR="00AD298D">
        <w:t>het probleem van Crownstone behandeld en wordt het doel van deze stage uitgelegd aan de hand van dit probleem.</w:t>
      </w:r>
    </w:p>
    <w:p w14:paraId="51E6E2C5" w14:textId="77777777" w:rsidR="005D4334" w:rsidRDefault="005D4334" w:rsidP="005D4334">
      <w:pPr>
        <w:pStyle w:val="Kop2"/>
      </w:pPr>
      <w:r w:rsidRPr="005D4334">
        <w:t>Probleemstelling</w:t>
      </w:r>
    </w:p>
    <w:p w14:paraId="6BC6CAF0" w14:textId="5EFC453D" w:rsidR="00D75AE6" w:rsidRDefault="00D75AE6" w:rsidP="005D4334">
      <w:pPr>
        <w:pStyle w:val="Aanwijzing"/>
        <w:rPr>
          <w:color w:val="000000" w:themeColor="text1"/>
        </w:rPr>
      </w:pPr>
      <w:r>
        <w:rPr>
          <w:color w:val="000000" w:themeColor="text1"/>
        </w:rPr>
        <w:t xml:space="preserve">Op dit moment is het niet mogelijk om met het hoofdproduct van Crownstone een duidelijk inzicht te krijgen in het energieverbruik van grotere elektriciteitsnetwerken. Voorbeelden hiervan zijn </w:t>
      </w:r>
      <w:r w:rsidR="00C34AFE">
        <w:rPr>
          <w:color w:val="000000" w:themeColor="text1"/>
        </w:rPr>
        <w:t xml:space="preserve">gehele </w:t>
      </w:r>
      <w:r>
        <w:rPr>
          <w:color w:val="000000" w:themeColor="text1"/>
        </w:rPr>
        <w:t>hui</w:t>
      </w:r>
      <w:r w:rsidR="00C34AFE">
        <w:rPr>
          <w:color w:val="000000" w:themeColor="text1"/>
        </w:rPr>
        <w:t>zen</w:t>
      </w:r>
      <w:r>
        <w:rPr>
          <w:color w:val="000000" w:themeColor="text1"/>
        </w:rPr>
        <w:t>, liften of andere grootverbruikers.</w:t>
      </w:r>
    </w:p>
    <w:p w14:paraId="6CCF4077" w14:textId="30770980" w:rsidR="002F3B44" w:rsidRPr="00CB6282" w:rsidRDefault="00672CCA" w:rsidP="00CB6282">
      <w:pPr>
        <w:pStyle w:val="Aanwijzing"/>
        <w:rPr>
          <w:color w:val="000000" w:themeColor="text1"/>
        </w:rPr>
      </w:pPr>
      <w:r>
        <w:rPr>
          <w:color w:val="000000" w:themeColor="text1"/>
        </w:rPr>
        <w:t xml:space="preserve">Crownstone </w:t>
      </w:r>
      <w:r w:rsidR="003F5714">
        <w:rPr>
          <w:color w:val="000000" w:themeColor="text1"/>
        </w:rPr>
        <w:t>wil</w:t>
      </w:r>
      <w:r w:rsidR="00D75AE6">
        <w:rPr>
          <w:color w:val="000000" w:themeColor="text1"/>
        </w:rPr>
        <w:t xml:space="preserve"> hierom</w:t>
      </w:r>
      <w:r>
        <w:rPr>
          <w:color w:val="000000" w:themeColor="text1"/>
        </w:rPr>
        <w:t xml:space="preserve"> haar productlijn uitbreiden. </w:t>
      </w:r>
      <w:r w:rsidR="00BE6F3C">
        <w:rPr>
          <w:color w:val="000000" w:themeColor="text1"/>
        </w:rPr>
        <w:t>Op het gebied van energiemonitoring zijn twee producten interessant, ten eerste een product dat aangesloten en gevoed kan worden gebruik makend van de P1 poort van een slimme meter. Ten tweede een</w:t>
      </w:r>
      <w:r w:rsidR="00BE6F3C" w:rsidRPr="00BE6F3C">
        <w:rPr>
          <w:color w:val="000000" w:themeColor="text1"/>
        </w:rPr>
        <w:t xml:space="preserve"> product dat inductief hoge vermogens (&gt;10A, drie-fasen) kan meten en zelf ook inductief gevoed wordt</w:t>
      </w:r>
      <w:r w:rsidR="00BE6F3C">
        <w:rPr>
          <w:color w:val="000000" w:themeColor="text1"/>
        </w:rPr>
        <w:t>.</w:t>
      </w:r>
    </w:p>
    <w:p w14:paraId="26C1C52D" w14:textId="57B2435E" w:rsidR="005D4334" w:rsidRDefault="005D4334" w:rsidP="005D4334">
      <w:pPr>
        <w:pStyle w:val="Kop2"/>
      </w:pPr>
      <w:r w:rsidRPr="005D4334">
        <w:t>Doelstelling</w:t>
      </w:r>
    </w:p>
    <w:p w14:paraId="1B57C753" w14:textId="2668C1D4" w:rsidR="00C34AFE" w:rsidRDefault="00BE6F3C" w:rsidP="00BE6F3C">
      <w:r>
        <w:t xml:space="preserve">Het doel van deze stage is het </w:t>
      </w:r>
      <w:r w:rsidR="00034F93">
        <w:t xml:space="preserve">onderzoeken, ontwerpen en prototypen van </w:t>
      </w:r>
      <w:r w:rsidR="00BB25AB">
        <w:t>twee opdrachten:</w:t>
      </w:r>
    </w:p>
    <w:p w14:paraId="55D3E851" w14:textId="77777777" w:rsidR="00BB25AB" w:rsidRDefault="00BB25AB" w:rsidP="00BB25AB">
      <w:r>
        <w:t>Opdracht 1:</w:t>
      </w:r>
    </w:p>
    <w:p w14:paraId="3D844A96" w14:textId="77777777" w:rsidR="00BB25AB" w:rsidRPr="00E53DBA" w:rsidRDefault="00BB25AB" w:rsidP="00BB25AB">
      <w:r>
        <w:t>Het ontwerp van e</w:t>
      </w:r>
      <w:r w:rsidRPr="00CA76F8">
        <w:t>en product dat aangesloten (en gevoed) kan worden</w:t>
      </w:r>
      <w:r>
        <w:t xml:space="preserve"> </w:t>
      </w:r>
      <w:r w:rsidRPr="00CA76F8">
        <w:t>gebruik makend van de P1 poort van de slimme meter</w:t>
      </w:r>
      <w:r>
        <w:t xml:space="preserve">. Deze gegevens uit deze poort dienen vervolgens verstuurd te worden via Bluetooth. </w:t>
      </w:r>
    </w:p>
    <w:p w14:paraId="172E2A32" w14:textId="77777777" w:rsidR="00BB25AB" w:rsidRDefault="00BB25AB" w:rsidP="00BB25AB">
      <w:r>
        <w:t>Dit product zou klanten een duidelijk inzicht geven in het energieverbruik gedurende de dag. Hierdoor kunnen bijvoorbeeld ongewenste energiepieken gevonden worden.</w:t>
      </w:r>
    </w:p>
    <w:p w14:paraId="61158180" w14:textId="77777777" w:rsidR="00BB25AB" w:rsidRDefault="00BB25AB" w:rsidP="00BB25AB"/>
    <w:p w14:paraId="1115F454" w14:textId="77777777" w:rsidR="00BB25AB" w:rsidRDefault="00BB25AB" w:rsidP="00BB25AB">
      <w:r>
        <w:t>Opdracht 2:</w:t>
      </w:r>
    </w:p>
    <w:p w14:paraId="124AF26A" w14:textId="77777777" w:rsidR="00BB25AB" w:rsidRDefault="00BB25AB" w:rsidP="00BB25AB">
      <w:r>
        <w:t xml:space="preserve">Het ontwerp van een product dat inductief hoge vermogens (&gt;10A, drie-fasen) kan meten en zelf ook inductief gevoed wordt. Deze gegevens dienen gedurende de dag bijgehouden te worden. Hiermee wordt duidelijk inzicht verkregen van het stroomverbruik van installaties met een hoog stroomverbruik. </w:t>
      </w:r>
    </w:p>
    <w:p w14:paraId="60429350" w14:textId="77777777" w:rsidR="00BB25AB" w:rsidRDefault="00BB25AB" w:rsidP="00BB25AB">
      <w:r>
        <w:t>Met dit product zou het energieverbruik van grotere installaties zoals bijvoorbeeld liften in de gaten gehouden kunnen worden.</w:t>
      </w:r>
    </w:p>
    <w:p w14:paraId="76703FE8" w14:textId="50BEF47E" w:rsidR="00BB25AB" w:rsidRPr="00BE6F3C" w:rsidRDefault="00BB25AB" w:rsidP="00BE6F3C"/>
    <w:p w14:paraId="4F573F21" w14:textId="77777777" w:rsidR="00157D8B" w:rsidRDefault="005D4334" w:rsidP="005D4334">
      <w:pPr>
        <w:pStyle w:val="Kop1"/>
      </w:pPr>
      <w:r w:rsidRPr="005D4334">
        <w:lastRenderedPageBreak/>
        <w:t>Projectactiviteiten</w:t>
      </w:r>
    </w:p>
    <w:p w14:paraId="75E0CF26" w14:textId="12845A24" w:rsidR="00C70066" w:rsidRDefault="00034F93" w:rsidP="007A6D30">
      <w:r>
        <w:t xml:space="preserve">Om beide systemen te vervaardigen is eerst een onderzoek nodig. </w:t>
      </w:r>
      <w:r w:rsidR="007A6D30">
        <w:t xml:space="preserve">Bij de eerste opdracht zal er in ieder geval gebruik gemaakt worden van de </w:t>
      </w:r>
      <w:r w:rsidR="007A6D30" w:rsidRPr="00034F93">
        <w:t xml:space="preserve">nRF52832 van </w:t>
      </w:r>
      <w:proofErr w:type="spellStart"/>
      <w:r w:rsidR="007A6D30" w:rsidRPr="00034F93">
        <w:t>Nordic</w:t>
      </w:r>
      <w:proofErr w:type="spellEnd"/>
      <w:r w:rsidR="007A6D30" w:rsidRPr="00034F93">
        <w:t xml:space="preserve"> Semi</w:t>
      </w:r>
      <w:r w:rsidR="007A6D30">
        <w:t xml:space="preserve">, bij de tweede opdracht kan er ook een andere chip van </w:t>
      </w:r>
      <w:proofErr w:type="spellStart"/>
      <w:r w:rsidR="007A6D30">
        <w:t>Nordic</w:t>
      </w:r>
      <w:proofErr w:type="spellEnd"/>
      <w:r w:rsidR="007A6D30">
        <w:t xml:space="preserve"> Semi gebruikt worden. </w:t>
      </w:r>
      <w:r>
        <w:t xml:space="preserve">Er </w:t>
      </w:r>
      <w:r w:rsidR="007A6D30">
        <w:t>zal dus</w:t>
      </w:r>
      <w:r>
        <w:t xml:space="preserve"> bijvoorbeeld onderzocht </w:t>
      </w:r>
      <w:r w:rsidR="007A6D30">
        <w:t xml:space="preserve">moeten </w:t>
      </w:r>
      <w:r>
        <w:t xml:space="preserve">worden hoe </w:t>
      </w:r>
      <w:r w:rsidR="007A6D30">
        <w:t xml:space="preserve">deze chip </w:t>
      </w:r>
      <w:r>
        <w:t>werkt en geprogrammeerd kan worden</w:t>
      </w:r>
      <w:r w:rsidR="007A6D30">
        <w:t xml:space="preserve">. </w:t>
      </w:r>
      <w:r w:rsidR="00C34AFE">
        <w:t xml:space="preserve">Verder moet er </w:t>
      </w:r>
      <w:r w:rsidR="007A6D30">
        <w:t xml:space="preserve">ook </w:t>
      </w:r>
      <w:r w:rsidR="00C34AFE">
        <w:t xml:space="preserve">onderzocht worden </w:t>
      </w:r>
      <w:r>
        <w:t>hoe de communicatie van een P1 poort en de voeding door een P1 poort van een slimme meter werkt.</w:t>
      </w:r>
    </w:p>
    <w:p w14:paraId="63DA1257" w14:textId="3CE4A203" w:rsidR="00C70066" w:rsidRDefault="009B0A48" w:rsidP="00C70066">
      <w:pPr>
        <w:pStyle w:val="Geenafstand"/>
      </w:pPr>
      <w:r>
        <w:t xml:space="preserve">Hierna volgt de ontwerpfase, in deze fase zullen schema’s gemaakt worden van mogelijke oplossingen, software geschreven worden en PCB-ontwerpen gemaakt worden. </w:t>
      </w:r>
      <w:r w:rsidR="00763AF4">
        <w:t>Tijdens deze fase zull</w:t>
      </w:r>
      <w:r w:rsidR="00C70066">
        <w:t xml:space="preserve">en ook veel ontwerpkeuzes gemaakt moeten worden, deze zullen allemaal gedocumenteerd worden in het verslag. </w:t>
      </w:r>
      <w:r w:rsidR="0057351E">
        <w:t>In deze fase zullen ook de gemaakte schema’s als deelsystemen getest worden om te bepalen of dat de ideeën in de praktijk ook functioneren. Bij de ontwerpfase hoort ook het software ontwerp.</w:t>
      </w:r>
    </w:p>
    <w:p w14:paraId="4A64B445" w14:textId="77777777" w:rsidR="0057351E" w:rsidRDefault="0057351E" w:rsidP="00C70066">
      <w:pPr>
        <w:pStyle w:val="Geenafstand"/>
      </w:pPr>
    </w:p>
    <w:p w14:paraId="0F401DD7" w14:textId="030BEAFE" w:rsidR="0057351E" w:rsidRDefault="009B0A48" w:rsidP="00C70066">
      <w:pPr>
        <w:pStyle w:val="Geenafstand"/>
      </w:pPr>
      <w:r>
        <w:t>In de prototype fase zullen PCB-ontwerpen gefabriceerd en getest worden.</w:t>
      </w:r>
      <w:r w:rsidR="00B074ED">
        <w:t xml:space="preserve"> </w:t>
      </w:r>
      <w:r w:rsidR="0057351E">
        <w:t xml:space="preserve">Waarschijnlijk zal er een PCB-ontwerp gefabriceerd worden, zullen de grootste fouten gevonden worden en zal er een verbeterd ontwerp volgen. In de prototype fase zal ook het software ontwerp getest worden op het prototype. </w:t>
      </w:r>
    </w:p>
    <w:p w14:paraId="1A944195" w14:textId="77777777" w:rsidR="0057351E" w:rsidRDefault="0057351E" w:rsidP="00C70066">
      <w:pPr>
        <w:pStyle w:val="Geenafstand"/>
      </w:pPr>
    </w:p>
    <w:p w14:paraId="650E3E3B" w14:textId="29C58BE3" w:rsidR="00B074ED" w:rsidRPr="00034F93" w:rsidRDefault="00B074ED" w:rsidP="00C70066">
      <w:pPr>
        <w:pStyle w:val="Geenafstand"/>
      </w:pPr>
      <w:r>
        <w:t xml:space="preserve">Verder zal er veel </w:t>
      </w:r>
      <w:r w:rsidR="007A6D30">
        <w:t xml:space="preserve">algemeen </w:t>
      </w:r>
      <w:r>
        <w:t>documentatiewerk plaats vinden</w:t>
      </w:r>
      <w:r w:rsidR="001135C5">
        <w:t xml:space="preserve"> en zal er een dagelijkse stand-up zijn.</w:t>
      </w:r>
      <w:r w:rsidR="0057351E">
        <w:t xml:space="preserve"> </w:t>
      </w:r>
    </w:p>
    <w:p w14:paraId="4B69C572" w14:textId="77777777" w:rsidR="00157D8B" w:rsidRDefault="005D4334" w:rsidP="005D4334">
      <w:pPr>
        <w:pStyle w:val="Kop1"/>
      </w:pPr>
      <w:r w:rsidRPr="005D4334">
        <w:t>Projectgrenzen</w:t>
      </w:r>
    </w:p>
    <w:p w14:paraId="74EF54AF" w14:textId="77777777" w:rsidR="00BC4221" w:rsidRDefault="00034F93" w:rsidP="00C70066">
      <w:pPr>
        <w:pStyle w:val="Geenafstand"/>
      </w:pPr>
      <w:r>
        <w:t>Bij deze stage is het de bedoeling dat van opdracht 1 een goed onderzoek, ontwerp en werkend prototype gemaakt wordt</w:t>
      </w:r>
      <w:r w:rsidR="00EE45BC">
        <w:t xml:space="preserve">, wanneer dit allemaal voltooid is, is de gehele opdracht voltooid. Voor opdracht 2 is ook een onderzoek, ontwerp en werkend prototype nodig voordat de opdracht voltooid is. Opdracht 1 wordt door de stagecommissie verwacht volledig voltooid te zijn, aan opdracht 2 moet begonnen worden wanneer opdracht 1 voltooid is. Opdracht 2 dient niet voltooid te worden </w:t>
      </w:r>
      <w:r w:rsidR="0005028B">
        <w:t xml:space="preserve">volgens de stagecommissie </w:t>
      </w:r>
      <w:r w:rsidR="00EE45BC">
        <w:t xml:space="preserve">maar </w:t>
      </w:r>
      <w:r w:rsidR="00D83144">
        <w:t>het doel is wel om deze te voltooien.</w:t>
      </w:r>
      <w:r w:rsidR="0005028B">
        <w:t xml:space="preserve"> </w:t>
      </w:r>
    </w:p>
    <w:p w14:paraId="2B851BEF" w14:textId="52507D9A" w:rsidR="00034F93" w:rsidRPr="00034F93" w:rsidRDefault="0005028B" w:rsidP="00C70066">
      <w:pPr>
        <w:pStyle w:val="Geenafstand"/>
      </w:pPr>
      <w:r>
        <w:t xml:space="preserve">De te ontwerpen systemen </w:t>
      </w:r>
      <w:r w:rsidR="00BC4221">
        <w:t xml:space="preserve">moeten vrijwel klaar zijn voor massaproductie. Hierdoor moet er ook rekening gehouden worden met beschikbaarheid en levertijden van componenten. </w:t>
      </w:r>
    </w:p>
    <w:p w14:paraId="2DC4D119" w14:textId="77777777" w:rsidR="00157D8B" w:rsidRDefault="005D4334" w:rsidP="005D4334">
      <w:pPr>
        <w:pStyle w:val="Kop1"/>
      </w:pPr>
      <w:r>
        <w:t>Tussen</w:t>
      </w:r>
      <w:r w:rsidRPr="005D4334">
        <w:t>resultaten</w:t>
      </w:r>
    </w:p>
    <w:p w14:paraId="4C5662FC" w14:textId="68A3C027" w:rsidR="008F527A" w:rsidRDefault="008F527A" w:rsidP="001135C5">
      <w:pPr>
        <w:pStyle w:val="Lijstalinea"/>
        <w:numPr>
          <w:ilvl w:val="0"/>
          <w:numId w:val="21"/>
        </w:numPr>
      </w:pPr>
      <w:r>
        <w:t>Dit plan van aanpak</w:t>
      </w:r>
    </w:p>
    <w:p w14:paraId="07C5E3AC" w14:textId="26821AD0" w:rsidR="001135C5" w:rsidRDefault="001135C5" w:rsidP="008F527A">
      <w:pPr>
        <w:pStyle w:val="Lijstalinea"/>
        <w:numPr>
          <w:ilvl w:val="0"/>
          <w:numId w:val="21"/>
        </w:numPr>
      </w:pPr>
      <w:r>
        <w:t>Eindverslag</w:t>
      </w:r>
    </w:p>
    <w:p w14:paraId="59FBB117" w14:textId="1C90B251" w:rsidR="008F527A" w:rsidRDefault="008F527A" w:rsidP="008F527A">
      <w:pPr>
        <w:pStyle w:val="Lijstalinea"/>
        <w:numPr>
          <w:ilvl w:val="0"/>
          <w:numId w:val="21"/>
        </w:numPr>
      </w:pPr>
      <w:r>
        <w:t>Weekplanning</w:t>
      </w:r>
    </w:p>
    <w:p w14:paraId="761580E6" w14:textId="585680D7" w:rsidR="00BC4221" w:rsidRDefault="00BC4221" w:rsidP="008F527A">
      <w:pPr>
        <w:pStyle w:val="Lijstalinea"/>
        <w:numPr>
          <w:ilvl w:val="0"/>
          <w:numId w:val="21"/>
        </w:numPr>
      </w:pPr>
      <w:r>
        <w:t>Zelfreflectie</w:t>
      </w:r>
    </w:p>
    <w:p w14:paraId="0999A98D" w14:textId="363A7D25" w:rsidR="00BC4221" w:rsidRDefault="00BC4221" w:rsidP="008F527A">
      <w:pPr>
        <w:pStyle w:val="Lijstalinea"/>
        <w:numPr>
          <w:ilvl w:val="0"/>
          <w:numId w:val="21"/>
        </w:numPr>
      </w:pPr>
      <w:r>
        <w:t>Testrapporten</w:t>
      </w:r>
    </w:p>
    <w:p w14:paraId="7CDFB94C" w14:textId="2B83A636" w:rsidR="00133D31" w:rsidRDefault="00133D31" w:rsidP="008F527A">
      <w:pPr>
        <w:pStyle w:val="Lijstalinea"/>
        <w:numPr>
          <w:ilvl w:val="0"/>
          <w:numId w:val="21"/>
        </w:numPr>
      </w:pPr>
      <w:r>
        <w:t>Unit tests</w:t>
      </w:r>
    </w:p>
    <w:p w14:paraId="748C2EE5" w14:textId="339E5BBA" w:rsidR="00837638" w:rsidRDefault="00837638" w:rsidP="008F527A">
      <w:pPr>
        <w:pStyle w:val="Lijstalinea"/>
        <w:numPr>
          <w:ilvl w:val="0"/>
          <w:numId w:val="21"/>
        </w:numPr>
      </w:pPr>
      <w:r>
        <w:t>Software flowcharts</w:t>
      </w:r>
    </w:p>
    <w:p w14:paraId="74F23EBC" w14:textId="54CB428B" w:rsidR="008F527A" w:rsidRDefault="008F527A" w:rsidP="008F527A">
      <w:pPr>
        <w:pStyle w:val="Lijstalinea"/>
        <w:numPr>
          <w:ilvl w:val="0"/>
          <w:numId w:val="21"/>
        </w:numPr>
      </w:pPr>
      <w:r>
        <w:t xml:space="preserve">Programma van eisen </w:t>
      </w:r>
    </w:p>
    <w:p w14:paraId="6FB7186F" w14:textId="6B703CF6" w:rsidR="008F527A" w:rsidRDefault="008F527A" w:rsidP="008F527A">
      <w:pPr>
        <w:pStyle w:val="Lijstalinea"/>
        <w:numPr>
          <w:ilvl w:val="0"/>
          <w:numId w:val="21"/>
        </w:numPr>
      </w:pPr>
      <w:r>
        <w:t>Onderzoek opdracht 1</w:t>
      </w:r>
    </w:p>
    <w:p w14:paraId="4BDFA227" w14:textId="5E3A3D7A" w:rsidR="008F527A" w:rsidRDefault="00B561EF" w:rsidP="008F527A">
      <w:pPr>
        <w:pStyle w:val="Lijstalinea"/>
        <w:numPr>
          <w:ilvl w:val="0"/>
          <w:numId w:val="21"/>
        </w:numPr>
      </w:pPr>
      <w:r>
        <w:t>O</w:t>
      </w:r>
      <w:r w:rsidR="008F527A">
        <w:t xml:space="preserve">ntwerp </w:t>
      </w:r>
      <w:r>
        <w:t xml:space="preserve">in Altium van </w:t>
      </w:r>
      <w:r w:rsidR="008F527A">
        <w:t>opdracht 1</w:t>
      </w:r>
    </w:p>
    <w:p w14:paraId="235A217B" w14:textId="569EEDC7" w:rsidR="008F527A" w:rsidRDefault="008F527A" w:rsidP="008F527A">
      <w:pPr>
        <w:pStyle w:val="Lijstalinea"/>
        <w:numPr>
          <w:ilvl w:val="0"/>
          <w:numId w:val="21"/>
        </w:numPr>
      </w:pPr>
      <w:r>
        <w:t>Prototype opdracht 1</w:t>
      </w:r>
    </w:p>
    <w:p w14:paraId="2A14C8A8" w14:textId="7017B5A9" w:rsidR="008F527A" w:rsidRDefault="008F527A" w:rsidP="008F527A">
      <w:pPr>
        <w:pStyle w:val="Lijstalinea"/>
        <w:numPr>
          <w:ilvl w:val="0"/>
          <w:numId w:val="21"/>
        </w:numPr>
      </w:pPr>
      <w:r>
        <w:t>Onderzoek opdracht 2</w:t>
      </w:r>
    </w:p>
    <w:p w14:paraId="58A10F33" w14:textId="2D8A8A4A" w:rsidR="008F527A" w:rsidRDefault="008F527A" w:rsidP="008F527A">
      <w:pPr>
        <w:pStyle w:val="Lijstalinea"/>
        <w:numPr>
          <w:ilvl w:val="0"/>
          <w:numId w:val="21"/>
        </w:numPr>
      </w:pPr>
      <w:r>
        <w:t>Ontwerp</w:t>
      </w:r>
      <w:r w:rsidR="00B561EF">
        <w:t xml:space="preserve"> in Altium van</w:t>
      </w:r>
      <w:r>
        <w:t xml:space="preserve"> opdracht 2</w:t>
      </w:r>
    </w:p>
    <w:p w14:paraId="3C7D8D15" w14:textId="7E3720FE" w:rsidR="00C70066" w:rsidRPr="00CB6282" w:rsidRDefault="008F527A" w:rsidP="00CB6282">
      <w:pPr>
        <w:pStyle w:val="Lijstalinea"/>
        <w:numPr>
          <w:ilvl w:val="0"/>
          <w:numId w:val="21"/>
        </w:numPr>
      </w:pPr>
      <w:r>
        <w:t>Prototype opdracht 2</w:t>
      </w:r>
    </w:p>
    <w:p w14:paraId="10B12209" w14:textId="733E6A36" w:rsidR="00157D8B" w:rsidRDefault="005D4334" w:rsidP="00157D8B">
      <w:pPr>
        <w:pStyle w:val="Kop1"/>
      </w:pPr>
      <w:r>
        <w:lastRenderedPageBreak/>
        <w:t>Kwaliteit</w:t>
      </w:r>
    </w:p>
    <w:p w14:paraId="36838E74" w14:textId="7CB55A4A" w:rsidR="00A1243D" w:rsidRDefault="001135C5" w:rsidP="00C70066">
      <w:pPr>
        <w:pStyle w:val="Geenafstand"/>
      </w:pPr>
      <w:r>
        <w:t>Voor kwaliteit is het erg belangrijk dat er</w:t>
      </w:r>
      <w:r w:rsidR="00BD24E2">
        <w:t xml:space="preserve"> </w:t>
      </w:r>
      <w:r w:rsidR="008F527A">
        <w:t xml:space="preserve">bij zowel het onderzoeken, ontwerpen en prototypen meerdere bronnen </w:t>
      </w:r>
      <w:r w:rsidR="00BD24E2">
        <w:t>gebruikt worden</w:t>
      </w:r>
      <w:r w:rsidR="008F527A">
        <w:t xml:space="preserve">. </w:t>
      </w:r>
      <w:r w:rsidR="005516D5">
        <w:t xml:space="preserve">Hierdoor kan informatie vanaf meerdere locaties gecombineerd worden tot een zo goed mogelijk eindresultaat. </w:t>
      </w:r>
      <w:r w:rsidR="00A1243D">
        <w:t>Er zal gewerkt worden volgens het V-model, dit model is bekend en erg handig om te gebruiken bij het ontwerpen van elektrotechnische systemen.</w:t>
      </w:r>
      <w:r w:rsidR="00BD24E2">
        <w:t xml:space="preserve"> Door gebruikt te maken van dit model wordt er vaak getest en wordt de kans dat op oude fouten doorgewerkt wordt klein.</w:t>
      </w:r>
    </w:p>
    <w:p w14:paraId="330C55EC" w14:textId="02454563" w:rsidR="001A3744" w:rsidRPr="001135C5" w:rsidRDefault="005516D5" w:rsidP="00C70066">
      <w:pPr>
        <w:pStyle w:val="Geenafstand"/>
      </w:pPr>
      <w:r>
        <w:t xml:space="preserve">Verder kan er gebruik gemaakt worden van verschillende simulatietools zoals bijvoorbeeld </w:t>
      </w:r>
      <w:proofErr w:type="spellStart"/>
      <w:r>
        <w:t>LtSpice</w:t>
      </w:r>
      <w:proofErr w:type="spellEnd"/>
      <w:r>
        <w:t xml:space="preserve"> en Altium. Door gebruik te maken van deze tools kunnen in een vroeg stadium fouten gevonden worden waardoor </w:t>
      </w:r>
      <w:r w:rsidR="001A3744">
        <w:t xml:space="preserve">veel tijd bespaard kan </w:t>
      </w:r>
      <w:r w:rsidR="00F90D55">
        <w:t>blijven</w:t>
      </w:r>
      <w:r w:rsidR="001A3744">
        <w:t>.</w:t>
      </w:r>
    </w:p>
    <w:p w14:paraId="43C6843B" w14:textId="0D34862E" w:rsidR="00157D8B" w:rsidRDefault="005D4334" w:rsidP="005D4334">
      <w:pPr>
        <w:pStyle w:val="Kop1"/>
      </w:pPr>
      <w:r w:rsidRPr="005D4334">
        <w:t>Projectorganisatie</w:t>
      </w:r>
    </w:p>
    <w:p w14:paraId="008CA899" w14:textId="0DC7CDA6" w:rsidR="001A3744" w:rsidRDefault="001A3744" w:rsidP="001A3744">
      <w:pPr>
        <w:pStyle w:val="Aanwijzing"/>
      </w:pPr>
    </w:p>
    <w:tbl>
      <w:tblPr>
        <w:tblStyle w:val="Tabelraster"/>
        <w:tblW w:w="0" w:type="auto"/>
        <w:tblLook w:val="04A0" w:firstRow="1" w:lastRow="0" w:firstColumn="1" w:lastColumn="0" w:noHBand="0" w:noVBand="1"/>
      </w:tblPr>
      <w:tblGrid>
        <w:gridCol w:w="1980"/>
        <w:gridCol w:w="2528"/>
        <w:gridCol w:w="2254"/>
        <w:gridCol w:w="2254"/>
      </w:tblGrid>
      <w:tr w:rsidR="001A3744" w14:paraId="39CAC47A" w14:textId="77777777" w:rsidTr="001A3744">
        <w:tc>
          <w:tcPr>
            <w:tcW w:w="1980" w:type="dxa"/>
            <w:tcBorders>
              <w:bottom w:val="single" w:sz="12" w:space="0" w:color="auto"/>
              <w:right w:val="single" w:sz="12" w:space="0" w:color="auto"/>
            </w:tcBorders>
          </w:tcPr>
          <w:p w14:paraId="09647CEC" w14:textId="7E857504" w:rsidR="001A3744" w:rsidRDefault="001A3744" w:rsidP="001A3744">
            <w:r>
              <w:t>Rol</w:t>
            </w:r>
          </w:p>
        </w:tc>
        <w:tc>
          <w:tcPr>
            <w:tcW w:w="2528" w:type="dxa"/>
            <w:tcBorders>
              <w:left w:val="single" w:sz="12" w:space="0" w:color="auto"/>
              <w:bottom w:val="single" w:sz="12" w:space="0" w:color="auto"/>
              <w:right w:val="single" w:sz="12" w:space="0" w:color="auto"/>
            </w:tcBorders>
          </w:tcPr>
          <w:p w14:paraId="6F193183" w14:textId="47547594" w:rsidR="001A3744" w:rsidRDefault="001A3744" w:rsidP="001A3744">
            <w:r>
              <w:t>Naam</w:t>
            </w:r>
          </w:p>
        </w:tc>
        <w:tc>
          <w:tcPr>
            <w:tcW w:w="2254" w:type="dxa"/>
            <w:tcBorders>
              <w:left w:val="single" w:sz="12" w:space="0" w:color="auto"/>
              <w:bottom w:val="single" w:sz="12" w:space="0" w:color="auto"/>
              <w:right w:val="single" w:sz="12" w:space="0" w:color="auto"/>
            </w:tcBorders>
          </w:tcPr>
          <w:p w14:paraId="348D6F3E" w14:textId="3379850C" w:rsidR="001A3744" w:rsidRDefault="001A3744" w:rsidP="001A3744">
            <w:r>
              <w:t>E-mailadres(sen)</w:t>
            </w:r>
          </w:p>
        </w:tc>
        <w:tc>
          <w:tcPr>
            <w:tcW w:w="2254" w:type="dxa"/>
            <w:tcBorders>
              <w:left w:val="single" w:sz="12" w:space="0" w:color="auto"/>
              <w:bottom w:val="single" w:sz="12" w:space="0" w:color="auto"/>
            </w:tcBorders>
          </w:tcPr>
          <w:p w14:paraId="30F172B8" w14:textId="091BDADD" w:rsidR="001A3744" w:rsidRDefault="001A3744" w:rsidP="001A3744">
            <w:r>
              <w:t>Telefoonnummer</w:t>
            </w:r>
          </w:p>
        </w:tc>
      </w:tr>
      <w:tr w:rsidR="001A3744" w14:paraId="74ADB6C0" w14:textId="77777777" w:rsidTr="001A3744">
        <w:tc>
          <w:tcPr>
            <w:tcW w:w="1980" w:type="dxa"/>
            <w:tcBorders>
              <w:top w:val="single" w:sz="12" w:space="0" w:color="auto"/>
            </w:tcBorders>
          </w:tcPr>
          <w:p w14:paraId="32E048AC" w14:textId="35CEBAE5" w:rsidR="001A3744" w:rsidRDefault="001A3744" w:rsidP="001A3744">
            <w:r>
              <w:t>Student</w:t>
            </w:r>
          </w:p>
        </w:tc>
        <w:tc>
          <w:tcPr>
            <w:tcW w:w="2528" w:type="dxa"/>
            <w:tcBorders>
              <w:top w:val="single" w:sz="12" w:space="0" w:color="auto"/>
            </w:tcBorders>
          </w:tcPr>
          <w:p w14:paraId="6150CBD8" w14:textId="033211AA" w:rsidR="001A3744" w:rsidRDefault="001A3744" w:rsidP="001A3744">
            <w:r>
              <w:t>Jordy van Maenen</w:t>
            </w:r>
          </w:p>
        </w:tc>
        <w:tc>
          <w:tcPr>
            <w:tcW w:w="2254" w:type="dxa"/>
            <w:tcBorders>
              <w:top w:val="single" w:sz="12" w:space="0" w:color="auto"/>
            </w:tcBorders>
          </w:tcPr>
          <w:p w14:paraId="0F98BF32" w14:textId="18F282FA" w:rsidR="001A3744" w:rsidRDefault="006B1359" w:rsidP="001A3744">
            <w:hyperlink r:id="rId10" w:history="1">
              <w:r w:rsidR="001A3744" w:rsidRPr="00A11D1F">
                <w:rPr>
                  <w:rStyle w:val="Hyperlink"/>
                </w:rPr>
                <w:t>jordyvanmaenen@gmail.com</w:t>
              </w:r>
            </w:hyperlink>
          </w:p>
          <w:p w14:paraId="2A976619" w14:textId="77777777" w:rsidR="001A3744" w:rsidRDefault="001A3744" w:rsidP="001A3744"/>
          <w:p w14:paraId="228CEE9F" w14:textId="317963B2" w:rsidR="001A3744" w:rsidRDefault="006B1359" w:rsidP="001A3744">
            <w:hyperlink r:id="rId11" w:history="1">
              <w:r w:rsidR="001A3744" w:rsidRPr="00A11D1F">
                <w:rPr>
                  <w:rStyle w:val="Hyperlink"/>
                </w:rPr>
                <w:t>jordy@crownstone.rocks</w:t>
              </w:r>
            </w:hyperlink>
          </w:p>
          <w:p w14:paraId="3DDBF59A" w14:textId="77777777" w:rsidR="001A3744" w:rsidRDefault="001A3744" w:rsidP="001A3744"/>
          <w:p w14:paraId="73A903BE" w14:textId="10E4C106" w:rsidR="001A3744" w:rsidRDefault="006B1359" w:rsidP="001A3744">
            <w:hyperlink r:id="rId12" w:history="1">
              <w:r w:rsidR="001A3744" w:rsidRPr="00A11D1F">
                <w:rPr>
                  <w:rStyle w:val="Hyperlink"/>
                </w:rPr>
                <w:t>0987941@hr.nl</w:t>
              </w:r>
            </w:hyperlink>
          </w:p>
        </w:tc>
        <w:tc>
          <w:tcPr>
            <w:tcW w:w="2254" w:type="dxa"/>
            <w:tcBorders>
              <w:top w:val="single" w:sz="12" w:space="0" w:color="auto"/>
            </w:tcBorders>
          </w:tcPr>
          <w:p w14:paraId="36018DE7" w14:textId="516F80C8" w:rsidR="001A3744" w:rsidRDefault="001A3744" w:rsidP="001A3744">
            <w:r>
              <w:t>0646918286</w:t>
            </w:r>
          </w:p>
        </w:tc>
      </w:tr>
      <w:tr w:rsidR="001A3744" w14:paraId="7C609986" w14:textId="77777777" w:rsidTr="001A3744">
        <w:tc>
          <w:tcPr>
            <w:tcW w:w="1980" w:type="dxa"/>
          </w:tcPr>
          <w:p w14:paraId="4748C9CD" w14:textId="44FEBE17" w:rsidR="001A3744" w:rsidRDefault="001A3744" w:rsidP="001A3744">
            <w:r>
              <w:t>Bedrijfsbegeleider</w:t>
            </w:r>
          </w:p>
        </w:tc>
        <w:tc>
          <w:tcPr>
            <w:tcW w:w="2528" w:type="dxa"/>
          </w:tcPr>
          <w:p w14:paraId="4E72A699" w14:textId="17940AF5" w:rsidR="001A3744" w:rsidRDefault="001A3744" w:rsidP="001A3744">
            <w:r>
              <w:t>Anne van Rossum</w:t>
            </w:r>
          </w:p>
        </w:tc>
        <w:tc>
          <w:tcPr>
            <w:tcW w:w="2254" w:type="dxa"/>
          </w:tcPr>
          <w:p w14:paraId="1F6E0F5B" w14:textId="21AAB7BE" w:rsidR="001A3744" w:rsidRPr="001A3744" w:rsidRDefault="006B1359" w:rsidP="001A3744">
            <w:pPr>
              <w:jc w:val="left"/>
              <w:rPr>
                <w:rFonts w:ascii="Roboto" w:hAnsi="Roboto"/>
                <w:color w:val="555555"/>
                <w:sz w:val="21"/>
                <w:szCs w:val="21"/>
                <w:shd w:val="clear" w:color="auto" w:fill="FFFFFF"/>
              </w:rPr>
            </w:pPr>
            <w:hyperlink r:id="rId13" w:history="1">
              <w:r w:rsidR="001A3744" w:rsidRPr="00A11D1F">
                <w:rPr>
                  <w:rStyle w:val="Hyperlink"/>
                  <w:rFonts w:ascii="Roboto" w:hAnsi="Roboto"/>
                  <w:sz w:val="21"/>
                  <w:szCs w:val="21"/>
                  <w:shd w:val="clear" w:color="auto" w:fill="FFFFFF"/>
                </w:rPr>
                <w:t>anne@crownstone.rocks</w:t>
              </w:r>
            </w:hyperlink>
          </w:p>
        </w:tc>
        <w:tc>
          <w:tcPr>
            <w:tcW w:w="2254" w:type="dxa"/>
          </w:tcPr>
          <w:p w14:paraId="5C4FCC61" w14:textId="01F14778" w:rsidR="001A3744" w:rsidRDefault="001A3744" w:rsidP="001A3744">
            <w:r w:rsidRPr="001A3744">
              <w:t>+31616836507</w:t>
            </w:r>
          </w:p>
        </w:tc>
      </w:tr>
      <w:tr w:rsidR="001A3744" w14:paraId="2BF09C71" w14:textId="77777777" w:rsidTr="001A3744">
        <w:tc>
          <w:tcPr>
            <w:tcW w:w="1980" w:type="dxa"/>
          </w:tcPr>
          <w:p w14:paraId="20EEA64A" w14:textId="70B0902A" w:rsidR="001A3744" w:rsidRDefault="001A3744" w:rsidP="001A3744">
            <w:r>
              <w:t>Stagebegeleider</w:t>
            </w:r>
          </w:p>
        </w:tc>
        <w:tc>
          <w:tcPr>
            <w:tcW w:w="2528" w:type="dxa"/>
          </w:tcPr>
          <w:p w14:paraId="7E6E1B0D" w14:textId="0948E090" w:rsidR="001A3744" w:rsidRDefault="000D0A8F" w:rsidP="001A3744">
            <w:r w:rsidRPr="000D0A8F">
              <w:t>Ron Verhagen</w:t>
            </w:r>
          </w:p>
        </w:tc>
        <w:tc>
          <w:tcPr>
            <w:tcW w:w="2254" w:type="dxa"/>
          </w:tcPr>
          <w:p w14:paraId="6110CE70" w14:textId="625CEFDF" w:rsidR="001A3744" w:rsidRDefault="006B1359" w:rsidP="001A3744">
            <w:hyperlink r:id="rId14" w:history="1">
              <w:r w:rsidR="000D0A8F" w:rsidRPr="00A11D1F">
                <w:rPr>
                  <w:rStyle w:val="Hyperlink"/>
                </w:rPr>
                <w:t>veron@hr.nl</w:t>
              </w:r>
            </w:hyperlink>
          </w:p>
        </w:tc>
        <w:tc>
          <w:tcPr>
            <w:tcW w:w="2254" w:type="dxa"/>
          </w:tcPr>
          <w:p w14:paraId="5CCC7D52" w14:textId="6F32DA89" w:rsidR="001A3744" w:rsidRDefault="001A3744" w:rsidP="000D0A8F">
            <w:pPr>
              <w:pStyle w:val="Lijstalinea"/>
              <w:numPr>
                <w:ilvl w:val="0"/>
                <w:numId w:val="22"/>
              </w:numPr>
            </w:pPr>
          </w:p>
        </w:tc>
      </w:tr>
      <w:tr w:rsidR="001A3744" w14:paraId="550B8750" w14:textId="77777777" w:rsidTr="001A3744">
        <w:tc>
          <w:tcPr>
            <w:tcW w:w="1980" w:type="dxa"/>
          </w:tcPr>
          <w:p w14:paraId="48AE52DF" w14:textId="43104B19" w:rsidR="001A3744" w:rsidRDefault="001135C5" w:rsidP="001A3744">
            <w:r>
              <w:t>Coördinator</w:t>
            </w:r>
          </w:p>
        </w:tc>
        <w:tc>
          <w:tcPr>
            <w:tcW w:w="2528" w:type="dxa"/>
          </w:tcPr>
          <w:p w14:paraId="62AE1B36" w14:textId="1B7BF0F1" w:rsidR="001A3744" w:rsidRDefault="000D0A8F" w:rsidP="001A3744">
            <w:r w:rsidRPr="000D0A8F">
              <w:t xml:space="preserve">Henriette </w:t>
            </w:r>
            <w:proofErr w:type="spellStart"/>
            <w:r w:rsidRPr="000D0A8F">
              <w:t>Versprille</w:t>
            </w:r>
            <w:proofErr w:type="spellEnd"/>
          </w:p>
        </w:tc>
        <w:tc>
          <w:tcPr>
            <w:tcW w:w="2254" w:type="dxa"/>
          </w:tcPr>
          <w:p w14:paraId="4C56DD87" w14:textId="0DDE258C" w:rsidR="000D0A8F" w:rsidRDefault="006B1359" w:rsidP="001A3744">
            <w:hyperlink r:id="rId15" w:history="1">
              <w:r w:rsidR="000D0A8F" w:rsidRPr="00A11D1F">
                <w:rPr>
                  <w:rStyle w:val="Hyperlink"/>
                </w:rPr>
                <w:t>h.e.versprille@hr.nl</w:t>
              </w:r>
            </w:hyperlink>
          </w:p>
        </w:tc>
        <w:tc>
          <w:tcPr>
            <w:tcW w:w="2254" w:type="dxa"/>
          </w:tcPr>
          <w:p w14:paraId="3B7D67FF" w14:textId="0AF0489F" w:rsidR="001A3744" w:rsidRDefault="000D0A8F" w:rsidP="00C70066">
            <w:pPr>
              <w:pStyle w:val="Lijstalinea"/>
              <w:keepNext/>
              <w:numPr>
                <w:ilvl w:val="0"/>
                <w:numId w:val="22"/>
              </w:numPr>
            </w:pPr>
            <w:r>
              <w:t xml:space="preserve"> </w:t>
            </w:r>
          </w:p>
        </w:tc>
      </w:tr>
    </w:tbl>
    <w:p w14:paraId="761D9F6D" w14:textId="64381225" w:rsidR="001A3744" w:rsidRPr="001A3744" w:rsidRDefault="00C70066" w:rsidP="00C70066">
      <w:pPr>
        <w:pStyle w:val="Bijschrift"/>
      </w:pPr>
      <w:r>
        <w:t xml:space="preserve">Tabel </w:t>
      </w:r>
      <w:r w:rsidR="006B1359">
        <w:fldChar w:fldCharType="begin"/>
      </w:r>
      <w:r w:rsidR="006B1359">
        <w:instrText xml:space="preserve"> SEQ Tabel \* ARABIC </w:instrText>
      </w:r>
      <w:r w:rsidR="006B1359">
        <w:fldChar w:fldCharType="separate"/>
      </w:r>
      <w:r>
        <w:rPr>
          <w:noProof/>
        </w:rPr>
        <w:t>1</w:t>
      </w:r>
      <w:r w:rsidR="006B1359">
        <w:rPr>
          <w:noProof/>
        </w:rPr>
        <w:fldChar w:fldCharType="end"/>
      </w:r>
    </w:p>
    <w:p w14:paraId="3D5B8569" w14:textId="77777777" w:rsidR="00CB6282" w:rsidRDefault="00CB6282">
      <w:pPr>
        <w:jc w:val="left"/>
        <w:rPr>
          <w:rFonts w:asciiTheme="majorHAnsi" w:eastAsiaTheme="majorEastAsia" w:hAnsiTheme="majorHAnsi" w:cstheme="majorBidi"/>
          <w:sz w:val="40"/>
          <w:szCs w:val="32"/>
        </w:rPr>
      </w:pPr>
      <w:r>
        <w:br w:type="page"/>
      </w:r>
    </w:p>
    <w:p w14:paraId="6E39ACF5" w14:textId="23F9B32D" w:rsidR="00157D8B" w:rsidRDefault="005D4334" w:rsidP="00157D8B">
      <w:pPr>
        <w:pStyle w:val="Kop1"/>
      </w:pPr>
      <w:r>
        <w:lastRenderedPageBreak/>
        <w:t>Planning</w:t>
      </w:r>
    </w:p>
    <w:tbl>
      <w:tblPr>
        <w:tblStyle w:val="Tabelraster"/>
        <w:tblW w:w="0" w:type="auto"/>
        <w:tblLook w:val="04A0" w:firstRow="1" w:lastRow="0" w:firstColumn="1" w:lastColumn="0" w:noHBand="0" w:noVBand="1"/>
      </w:tblPr>
      <w:tblGrid>
        <w:gridCol w:w="6764"/>
        <w:gridCol w:w="2252"/>
      </w:tblGrid>
      <w:tr w:rsidR="00EA23B1" w14:paraId="1F9BD27E" w14:textId="77777777" w:rsidTr="00BD24E2">
        <w:trPr>
          <w:trHeight w:val="699"/>
        </w:trPr>
        <w:tc>
          <w:tcPr>
            <w:tcW w:w="6764" w:type="dxa"/>
          </w:tcPr>
          <w:p w14:paraId="5877F56E" w14:textId="77777777" w:rsidR="00EA23B1" w:rsidRDefault="00EA23B1" w:rsidP="00ED67FB">
            <w:r>
              <w:t>Wat te doen</w:t>
            </w:r>
          </w:p>
        </w:tc>
        <w:tc>
          <w:tcPr>
            <w:tcW w:w="2252" w:type="dxa"/>
          </w:tcPr>
          <w:p w14:paraId="0D0F50CF" w14:textId="77777777" w:rsidR="00EA23B1" w:rsidRDefault="00EA23B1" w:rsidP="00ED67FB">
            <w:r>
              <w:t>Weeknummer</w:t>
            </w:r>
          </w:p>
        </w:tc>
      </w:tr>
      <w:tr w:rsidR="0039539B" w14:paraId="6F0488D0" w14:textId="77777777" w:rsidTr="00BD24E2">
        <w:trPr>
          <w:trHeight w:val="562"/>
        </w:trPr>
        <w:tc>
          <w:tcPr>
            <w:tcW w:w="6764" w:type="dxa"/>
          </w:tcPr>
          <w:p w14:paraId="36967869" w14:textId="77777777" w:rsidR="0039539B" w:rsidRDefault="0039539B" w:rsidP="0039539B">
            <w:pPr>
              <w:pStyle w:val="Lijstalinea"/>
              <w:numPr>
                <w:ilvl w:val="0"/>
                <w:numId w:val="24"/>
              </w:numPr>
              <w:jc w:val="left"/>
            </w:pPr>
            <w:r>
              <w:t>Planning maken</w:t>
            </w:r>
          </w:p>
          <w:p w14:paraId="45963002" w14:textId="77777777" w:rsidR="0039539B" w:rsidRDefault="0039539B" w:rsidP="0039539B">
            <w:pPr>
              <w:pStyle w:val="Lijstalinea"/>
              <w:numPr>
                <w:ilvl w:val="0"/>
                <w:numId w:val="24"/>
              </w:numPr>
              <w:jc w:val="left"/>
            </w:pPr>
            <w:r>
              <w:t>Programma van eisen opstellen</w:t>
            </w:r>
          </w:p>
          <w:p w14:paraId="2DBC8ABA" w14:textId="77777777" w:rsidR="0039539B" w:rsidRDefault="0039539B" w:rsidP="0039539B">
            <w:pPr>
              <w:pStyle w:val="Lijstalinea"/>
              <w:numPr>
                <w:ilvl w:val="0"/>
                <w:numId w:val="24"/>
              </w:numPr>
              <w:jc w:val="left"/>
            </w:pPr>
            <w:r>
              <w:t>Altium werkend krijgen</w:t>
            </w:r>
          </w:p>
          <w:p w14:paraId="3522DEC8" w14:textId="77777777" w:rsidR="0039539B" w:rsidRDefault="0039539B" w:rsidP="0039539B">
            <w:pPr>
              <w:pStyle w:val="Lijstalinea"/>
              <w:numPr>
                <w:ilvl w:val="0"/>
                <w:numId w:val="24"/>
              </w:numPr>
              <w:jc w:val="left"/>
            </w:pPr>
            <w:r>
              <w:t xml:space="preserve">Altium </w:t>
            </w:r>
            <w:proofErr w:type="spellStart"/>
            <w:r>
              <w:t>tutorials</w:t>
            </w:r>
            <w:proofErr w:type="spellEnd"/>
            <w:r>
              <w:t xml:space="preserve"> volgen</w:t>
            </w:r>
          </w:p>
          <w:p w14:paraId="15C97700" w14:textId="77777777" w:rsidR="0039539B" w:rsidRDefault="0039539B" w:rsidP="0039539B">
            <w:pPr>
              <w:pStyle w:val="Lijstalinea"/>
              <w:numPr>
                <w:ilvl w:val="0"/>
                <w:numId w:val="24"/>
              </w:numPr>
              <w:jc w:val="left"/>
            </w:pPr>
            <w:r>
              <w:t>Werking P1 poort begrijpen</w:t>
            </w:r>
          </w:p>
          <w:p w14:paraId="6E95855F" w14:textId="6CE6F465" w:rsidR="0039539B" w:rsidRDefault="0039539B" w:rsidP="0039539B">
            <w:pPr>
              <w:pStyle w:val="Lijstalinea"/>
              <w:numPr>
                <w:ilvl w:val="0"/>
                <w:numId w:val="24"/>
              </w:numPr>
              <w:jc w:val="left"/>
            </w:pPr>
            <w:r>
              <w:t xml:space="preserve">Opties inverterende/verlagende </w:t>
            </w:r>
            <w:proofErr w:type="gramStart"/>
            <w:r>
              <w:t>TTL schakeling</w:t>
            </w:r>
            <w:proofErr w:type="gramEnd"/>
            <w:r>
              <w:t xml:space="preserve"> op papier</w:t>
            </w:r>
          </w:p>
        </w:tc>
        <w:tc>
          <w:tcPr>
            <w:tcW w:w="2252" w:type="dxa"/>
          </w:tcPr>
          <w:p w14:paraId="792A8385" w14:textId="77777777" w:rsidR="0039539B" w:rsidRDefault="0039539B" w:rsidP="0039539B">
            <w:r>
              <w:t>35 (1.1/ 30-aug)</w:t>
            </w:r>
          </w:p>
        </w:tc>
      </w:tr>
      <w:tr w:rsidR="0039539B" w14:paraId="52A0E493" w14:textId="77777777" w:rsidTr="00BD24E2">
        <w:tc>
          <w:tcPr>
            <w:tcW w:w="6764" w:type="dxa"/>
          </w:tcPr>
          <w:p w14:paraId="2BF68A1A" w14:textId="77777777" w:rsidR="0039539B" w:rsidRDefault="0039539B" w:rsidP="0039539B">
            <w:pPr>
              <w:pStyle w:val="Lijstalinea"/>
              <w:numPr>
                <w:ilvl w:val="0"/>
                <w:numId w:val="25"/>
              </w:numPr>
              <w:jc w:val="left"/>
            </w:pPr>
            <w:r>
              <w:t xml:space="preserve">Begrijpen werking </w:t>
            </w:r>
            <w:r w:rsidRPr="000A3817">
              <w:t>van nRF52832 chip</w:t>
            </w:r>
          </w:p>
          <w:p w14:paraId="2C1CD3F3" w14:textId="77777777" w:rsidR="0039539B" w:rsidRDefault="0039539B" w:rsidP="0039539B">
            <w:pPr>
              <w:pStyle w:val="Lijstalinea"/>
              <w:numPr>
                <w:ilvl w:val="0"/>
                <w:numId w:val="25"/>
              </w:numPr>
              <w:jc w:val="left"/>
            </w:pPr>
            <w:r>
              <w:t xml:space="preserve">Begrijpen programmeren van </w:t>
            </w:r>
            <w:r w:rsidRPr="009D6572">
              <w:t>nRF52832 chip</w:t>
            </w:r>
          </w:p>
          <w:p w14:paraId="68FBD636" w14:textId="77777777" w:rsidR="0039539B" w:rsidRDefault="0039539B" w:rsidP="0039539B">
            <w:pPr>
              <w:pStyle w:val="Lijstalinea"/>
              <w:numPr>
                <w:ilvl w:val="0"/>
                <w:numId w:val="25"/>
              </w:numPr>
              <w:jc w:val="left"/>
            </w:pPr>
            <w:r>
              <w:t>Onderzoek doen naar verschillende slimme meters</w:t>
            </w:r>
          </w:p>
          <w:p w14:paraId="2055B3A8" w14:textId="77777777" w:rsidR="0039539B" w:rsidRDefault="0039539B" w:rsidP="0039539B">
            <w:pPr>
              <w:pStyle w:val="Lijstalinea"/>
              <w:numPr>
                <w:ilvl w:val="0"/>
                <w:numId w:val="25"/>
              </w:numPr>
              <w:jc w:val="left"/>
            </w:pPr>
            <w:r>
              <w:t>Eerste opzet hardware ontwerp slimme meter</w:t>
            </w:r>
          </w:p>
          <w:p w14:paraId="12D9E5F0" w14:textId="77777777" w:rsidR="0039539B" w:rsidRDefault="0039539B" w:rsidP="0039539B">
            <w:pPr>
              <w:pStyle w:val="Lijstalinea"/>
              <w:numPr>
                <w:ilvl w:val="0"/>
                <w:numId w:val="25"/>
              </w:numPr>
              <w:jc w:val="left"/>
            </w:pPr>
            <w:proofErr w:type="spellStart"/>
            <w:r>
              <w:t>Requirement</w:t>
            </w:r>
            <w:proofErr w:type="spellEnd"/>
            <w:r>
              <w:t xml:space="preserve"> slimme meter opstellen</w:t>
            </w:r>
          </w:p>
          <w:p w14:paraId="777FFB97" w14:textId="4C56DA9D" w:rsidR="0039539B" w:rsidRDefault="0039539B" w:rsidP="0039539B">
            <w:pPr>
              <w:pStyle w:val="Lijstalinea"/>
              <w:numPr>
                <w:ilvl w:val="0"/>
                <w:numId w:val="25"/>
              </w:numPr>
              <w:jc w:val="left"/>
            </w:pPr>
            <w:r w:rsidRPr="00674830">
              <w:rPr>
                <w:highlight w:val="green"/>
              </w:rPr>
              <w:t>Eerste opzet plan van aanpak af</w:t>
            </w:r>
            <w:hyperlink w:anchor="Alle" w:history="1">
              <w:r w:rsidRPr="001B5AEF">
                <w:rPr>
                  <w:rStyle w:val="Hyperlink"/>
                </w:rPr>
                <w:t>*</w:t>
              </w:r>
            </w:hyperlink>
          </w:p>
        </w:tc>
        <w:tc>
          <w:tcPr>
            <w:tcW w:w="2252" w:type="dxa"/>
          </w:tcPr>
          <w:p w14:paraId="03E3BB9B" w14:textId="77777777" w:rsidR="0039539B" w:rsidRDefault="0039539B" w:rsidP="0039539B">
            <w:r>
              <w:t>36 (1.2/ 6-sep)</w:t>
            </w:r>
          </w:p>
        </w:tc>
      </w:tr>
      <w:tr w:rsidR="0039539B" w14:paraId="00664428" w14:textId="77777777" w:rsidTr="00BD24E2">
        <w:tc>
          <w:tcPr>
            <w:tcW w:w="6764" w:type="dxa"/>
          </w:tcPr>
          <w:p w14:paraId="142FBCE2" w14:textId="77777777" w:rsidR="0039539B" w:rsidRDefault="0039539B" w:rsidP="0039539B">
            <w:pPr>
              <w:pStyle w:val="Lijstalinea"/>
              <w:numPr>
                <w:ilvl w:val="0"/>
                <w:numId w:val="26"/>
              </w:numPr>
              <w:jc w:val="left"/>
            </w:pPr>
            <w:r>
              <w:t>Feedback plan van aanpak</w:t>
            </w:r>
          </w:p>
          <w:p w14:paraId="066DF316" w14:textId="77777777" w:rsidR="0039539B" w:rsidRDefault="0039539B" w:rsidP="0039539B">
            <w:pPr>
              <w:pStyle w:val="Lijstalinea"/>
              <w:numPr>
                <w:ilvl w:val="0"/>
                <w:numId w:val="26"/>
              </w:numPr>
              <w:jc w:val="left"/>
            </w:pPr>
            <w:r w:rsidRPr="00674830">
              <w:rPr>
                <w:highlight w:val="green"/>
              </w:rPr>
              <w:t>Plan van aanpak verbeteren en afmaken</w:t>
            </w:r>
          </w:p>
          <w:p w14:paraId="43134352" w14:textId="77777777" w:rsidR="0039539B" w:rsidRDefault="0039539B" w:rsidP="0039539B">
            <w:pPr>
              <w:pStyle w:val="Lijstalinea"/>
              <w:numPr>
                <w:ilvl w:val="0"/>
                <w:numId w:val="26"/>
              </w:numPr>
              <w:jc w:val="left"/>
            </w:pPr>
            <w:r>
              <w:t>Feedback eerste opzet hardware ontwerp slimme meter</w:t>
            </w:r>
          </w:p>
          <w:p w14:paraId="550A80B2" w14:textId="77777777" w:rsidR="0039539B" w:rsidRDefault="0039539B" w:rsidP="0039539B">
            <w:pPr>
              <w:pStyle w:val="Lijstalinea"/>
              <w:numPr>
                <w:ilvl w:val="0"/>
                <w:numId w:val="26"/>
              </w:numPr>
              <w:jc w:val="left"/>
            </w:pPr>
            <w:r>
              <w:t>Eerste opzet pcb-ontwerp slimme meter</w:t>
            </w:r>
          </w:p>
          <w:p w14:paraId="0EF819B0" w14:textId="77777777" w:rsidR="0039539B" w:rsidRDefault="0039539B" w:rsidP="0039539B">
            <w:pPr>
              <w:pStyle w:val="Lijstalinea"/>
              <w:numPr>
                <w:ilvl w:val="0"/>
                <w:numId w:val="26"/>
              </w:numPr>
              <w:jc w:val="left"/>
            </w:pPr>
            <w:r>
              <w:t>Feedback eerste opzet pcb-ontwerp slimme meter</w:t>
            </w:r>
          </w:p>
          <w:p w14:paraId="5EFE336D" w14:textId="77777777" w:rsidR="0039539B" w:rsidRDefault="0039539B" w:rsidP="0039539B">
            <w:pPr>
              <w:pStyle w:val="Lijstalinea"/>
              <w:numPr>
                <w:ilvl w:val="0"/>
                <w:numId w:val="26"/>
              </w:numPr>
              <w:jc w:val="left"/>
            </w:pPr>
            <w:r>
              <w:t>Verwerken feedback hardware ontwerp slimme meter</w:t>
            </w:r>
          </w:p>
          <w:p w14:paraId="550AD020" w14:textId="5907C92B" w:rsidR="0039539B" w:rsidRDefault="0039539B" w:rsidP="0039539B">
            <w:pPr>
              <w:pStyle w:val="Lijstalinea"/>
              <w:numPr>
                <w:ilvl w:val="0"/>
                <w:numId w:val="26"/>
              </w:numPr>
              <w:jc w:val="left"/>
            </w:pPr>
            <w:r>
              <w:t>Eerste opzet software ontwerp slimme meter</w:t>
            </w:r>
          </w:p>
        </w:tc>
        <w:tc>
          <w:tcPr>
            <w:tcW w:w="2252" w:type="dxa"/>
          </w:tcPr>
          <w:p w14:paraId="1ADF37A4" w14:textId="77777777" w:rsidR="0039539B" w:rsidRDefault="0039539B" w:rsidP="0039539B">
            <w:r>
              <w:t>37 (1.3/ 13-sep)</w:t>
            </w:r>
          </w:p>
        </w:tc>
      </w:tr>
      <w:tr w:rsidR="0039539B" w14:paraId="378E5726" w14:textId="77777777" w:rsidTr="00BD24E2">
        <w:tc>
          <w:tcPr>
            <w:tcW w:w="6764" w:type="dxa"/>
          </w:tcPr>
          <w:p w14:paraId="6CE6E37A" w14:textId="77777777" w:rsidR="0039539B" w:rsidRDefault="0039539B" w:rsidP="0039539B">
            <w:pPr>
              <w:pStyle w:val="Lijstalinea"/>
              <w:numPr>
                <w:ilvl w:val="0"/>
                <w:numId w:val="27"/>
              </w:numPr>
              <w:jc w:val="left"/>
            </w:pPr>
            <w:r w:rsidRPr="00EE14B4">
              <w:rPr>
                <w:highlight w:val="green"/>
              </w:rPr>
              <w:t>Plan van aanpak verbeteren en afmaken</w:t>
            </w:r>
          </w:p>
          <w:p w14:paraId="70B19E7A" w14:textId="77777777" w:rsidR="0039539B" w:rsidRDefault="0039539B" w:rsidP="0039539B">
            <w:pPr>
              <w:pStyle w:val="Lijstalinea"/>
              <w:numPr>
                <w:ilvl w:val="0"/>
                <w:numId w:val="27"/>
              </w:numPr>
              <w:jc w:val="left"/>
            </w:pPr>
            <w:r>
              <w:t>Verbeteren hardware eisen slimme meter</w:t>
            </w:r>
          </w:p>
          <w:p w14:paraId="6919A288" w14:textId="77777777" w:rsidR="0039539B" w:rsidRDefault="0039539B" w:rsidP="0039539B">
            <w:pPr>
              <w:pStyle w:val="Lijstalinea"/>
              <w:numPr>
                <w:ilvl w:val="0"/>
                <w:numId w:val="27"/>
              </w:numPr>
              <w:jc w:val="left"/>
            </w:pPr>
            <w:r>
              <w:t>Verbeterde pcb-ontwerp afmaken</w:t>
            </w:r>
          </w:p>
          <w:p w14:paraId="6CE6337F" w14:textId="177D311F" w:rsidR="0039539B" w:rsidRDefault="0039539B" w:rsidP="0039539B">
            <w:pPr>
              <w:pStyle w:val="Lijstalinea"/>
              <w:numPr>
                <w:ilvl w:val="0"/>
                <w:numId w:val="27"/>
              </w:numPr>
              <w:jc w:val="left"/>
            </w:pPr>
            <w:r>
              <w:t>Testen unit signaalomvormer en unit voedingsschakelaar</w:t>
            </w:r>
          </w:p>
        </w:tc>
        <w:tc>
          <w:tcPr>
            <w:tcW w:w="2252" w:type="dxa"/>
          </w:tcPr>
          <w:p w14:paraId="56528A3E" w14:textId="77777777" w:rsidR="0039539B" w:rsidRDefault="0039539B" w:rsidP="0039539B">
            <w:r>
              <w:t>38 (1.4/ 20-sep)</w:t>
            </w:r>
          </w:p>
        </w:tc>
      </w:tr>
      <w:tr w:rsidR="0039539B" w14:paraId="116FF026" w14:textId="77777777" w:rsidTr="00BD24E2">
        <w:tc>
          <w:tcPr>
            <w:tcW w:w="6764" w:type="dxa"/>
          </w:tcPr>
          <w:p w14:paraId="730C9DAA" w14:textId="77777777" w:rsidR="0039539B" w:rsidRDefault="0039539B" w:rsidP="0039539B">
            <w:pPr>
              <w:pStyle w:val="Lijstalinea"/>
              <w:numPr>
                <w:ilvl w:val="0"/>
                <w:numId w:val="27"/>
              </w:numPr>
              <w:jc w:val="left"/>
            </w:pPr>
            <w:r>
              <w:t>Feedback en testresultaten pcb-ontwerp slimme meter verwerken</w:t>
            </w:r>
          </w:p>
          <w:p w14:paraId="46096942" w14:textId="77777777" w:rsidR="0039539B" w:rsidRDefault="0039539B" w:rsidP="0039539B">
            <w:pPr>
              <w:pStyle w:val="Lijstalinea"/>
              <w:numPr>
                <w:ilvl w:val="0"/>
                <w:numId w:val="27"/>
              </w:numPr>
              <w:jc w:val="left"/>
            </w:pPr>
            <w:r>
              <w:t xml:space="preserve">Hardware ontwerp slimme meter op </w:t>
            </w:r>
            <w:proofErr w:type="spellStart"/>
            <w:r>
              <w:t>breadboard</w:t>
            </w:r>
            <w:proofErr w:type="spellEnd"/>
            <w:r>
              <w:t xml:space="preserve"> testen</w:t>
            </w:r>
          </w:p>
          <w:p w14:paraId="1C2E1D87" w14:textId="77777777" w:rsidR="0039539B" w:rsidRDefault="0039539B" w:rsidP="0039539B">
            <w:pPr>
              <w:pStyle w:val="Lijstalinea"/>
              <w:numPr>
                <w:ilvl w:val="0"/>
                <w:numId w:val="27"/>
              </w:numPr>
              <w:jc w:val="left"/>
            </w:pPr>
            <w:r>
              <w:t>Componenten bestellen slimme meter</w:t>
            </w:r>
          </w:p>
          <w:p w14:paraId="505A70D6" w14:textId="52552709" w:rsidR="0039539B" w:rsidRDefault="0039539B" w:rsidP="0039539B">
            <w:pPr>
              <w:pStyle w:val="Lijstalinea"/>
              <w:numPr>
                <w:ilvl w:val="0"/>
                <w:numId w:val="27"/>
              </w:numPr>
              <w:jc w:val="left"/>
            </w:pPr>
            <w:r>
              <w:t>Onderzoeken softwaremogelijkheden slimme meter</w:t>
            </w:r>
          </w:p>
        </w:tc>
        <w:tc>
          <w:tcPr>
            <w:tcW w:w="2252" w:type="dxa"/>
          </w:tcPr>
          <w:p w14:paraId="38A79E48" w14:textId="77777777" w:rsidR="0039539B" w:rsidRDefault="0039539B" w:rsidP="0039539B">
            <w:r>
              <w:t>39 (1.5/ 27-sep)</w:t>
            </w:r>
          </w:p>
        </w:tc>
      </w:tr>
      <w:tr w:rsidR="0039539B" w14:paraId="662379A2" w14:textId="77777777" w:rsidTr="00BD24E2">
        <w:tc>
          <w:tcPr>
            <w:tcW w:w="6764" w:type="dxa"/>
          </w:tcPr>
          <w:p w14:paraId="37FB933E" w14:textId="57E4CA87" w:rsidR="00482970" w:rsidRDefault="00482970" w:rsidP="0039539B">
            <w:pPr>
              <w:pStyle w:val="Lijstalinea"/>
              <w:numPr>
                <w:ilvl w:val="0"/>
                <w:numId w:val="27"/>
              </w:numPr>
              <w:jc w:val="left"/>
            </w:pPr>
            <w:r>
              <w:t>Hardware ontwerp slimme meter verbeteren</w:t>
            </w:r>
          </w:p>
          <w:p w14:paraId="41EE4F82" w14:textId="3DCB7230" w:rsidR="005B6130" w:rsidRDefault="005B6130" w:rsidP="0047223A">
            <w:pPr>
              <w:pStyle w:val="Lijstalinea"/>
              <w:numPr>
                <w:ilvl w:val="0"/>
                <w:numId w:val="27"/>
              </w:numPr>
              <w:jc w:val="left"/>
            </w:pPr>
            <w:r>
              <w:t>Documentatie bijwerken</w:t>
            </w:r>
          </w:p>
        </w:tc>
        <w:tc>
          <w:tcPr>
            <w:tcW w:w="2252" w:type="dxa"/>
          </w:tcPr>
          <w:p w14:paraId="6E6CFC99" w14:textId="77777777" w:rsidR="0039539B" w:rsidRDefault="0039539B" w:rsidP="0039539B">
            <w:r>
              <w:t>40 (1.6/ 4-okt)</w:t>
            </w:r>
          </w:p>
        </w:tc>
      </w:tr>
      <w:tr w:rsidR="0039539B" w14:paraId="6152D529" w14:textId="77777777" w:rsidTr="00BD24E2">
        <w:tc>
          <w:tcPr>
            <w:tcW w:w="6764" w:type="dxa"/>
          </w:tcPr>
          <w:p w14:paraId="00AD70C1" w14:textId="7F51D934" w:rsidR="00482970" w:rsidRDefault="0047223A" w:rsidP="005B6130">
            <w:pPr>
              <w:pStyle w:val="Lijstalinea"/>
              <w:numPr>
                <w:ilvl w:val="0"/>
                <w:numId w:val="27"/>
              </w:numPr>
              <w:jc w:val="left"/>
            </w:pPr>
            <w:r>
              <w:t>Pcb-ontwerp slimme meter verbeteren</w:t>
            </w:r>
          </w:p>
          <w:p w14:paraId="3E60525E" w14:textId="7F3A7528" w:rsidR="005B6130" w:rsidRDefault="005B6130" w:rsidP="005B6130">
            <w:pPr>
              <w:pStyle w:val="Lijstalinea"/>
              <w:numPr>
                <w:ilvl w:val="0"/>
                <w:numId w:val="27"/>
              </w:numPr>
              <w:jc w:val="left"/>
            </w:pPr>
            <w:r>
              <w:t>Werken aan eerste hoofdstuk verslag</w:t>
            </w:r>
          </w:p>
          <w:p w14:paraId="3BE6FF79" w14:textId="6AC086F6" w:rsidR="0039539B" w:rsidRDefault="005B6130" w:rsidP="005B6130">
            <w:pPr>
              <w:pStyle w:val="Lijstalinea"/>
              <w:numPr>
                <w:ilvl w:val="0"/>
                <w:numId w:val="27"/>
              </w:numPr>
              <w:jc w:val="left"/>
            </w:pPr>
            <w:r>
              <w:t>Onderzoeken naar inductief voeden in meerkernige kabels</w:t>
            </w:r>
          </w:p>
        </w:tc>
        <w:tc>
          <w:tcPr>
            <w:tcW w:w="2252" w:type="dxa"/>
          </w:tcPr>
          <w:p w14:paraId="27E39834" w14:textId="77777777" w:rsidR="0039539B" w:rsidRDefault="0039539B" w:rsidP="0039539B">
            <w:r>
              <w:t>41 (1.7/ 11-okt)</w:t>
            </w:r>
          </w:p>
        </w:tc>
      </w:tr>
      <w:tr w:rsidR="0039539B" w14:paraId="4B34C819" w14:textId="77777777" w:rsidTr="00BD24E2">
        <w:tc>
          <w:tcPr>
            <w:tcW w:w="6764" w:type="dxa"/>
          </w:tcPr>
          <w:p w14:paraId="517F0E27" w14:textId="389162F6" w:rsidR="0039539B" w:rsidRDefault="0047223A" w:rsidP="0039539B">
            <w:pPr>
              <w:pStyle w:val="Lijstalinea"/>
              <w:numPr>
                <w:ilvl w:val="0"/>
                <w:numId w:val="27"/>
              </w:numPr>
              <w:jc w:val="left"/>
            </w:pPr>
            <w:r>
              <w:t>Unittest uitvoeren</w:t>
            </w:r>
          </w:p>
          <w:p w14:paraId="3C8E5374" w14:textId="4F4E97C0" w:rsidR="0047223A" w:rsidRDefault="0047223A" w:rsidP="0047223A">
            <w:pPr>
              <w:pStyle w:val="Lijstalinea"/>
              <w:numPr>
                <w:ilvl w:val="0"/>
                <w:numId w:val="27"/>
              </w:numPr>
              <w:jc w:val="left"/>
            </w:pPr>
            <w:r>
              <w:t>Pcb-ontwerp slimme meter verbeteren</w:t>
            </w:r>
          </w:p>
          <w:p w14:paraId="6FE463D9" w14:textId="77777777" w:rsidR="0039539B" w:rsidRDefault="0039539B" w:rsidP="0039539B">
            <w:pPr>
              <w:pStyle w:val="Lijstalinea"/>
              <w:numPr>
                <w:ilvl w:val="0"/>
                <w:numId w:val="27"/>
              </w:numPr>
              <w:jc w:val="left"/>
            </w:pPr>
            <w:r>
              <w:t xml:space="preserve">Verschillende power </w:t>
            </w:r>
            <w:proofErr w:type="spellStart"/>
            <w:r>
              <w:t>supplies</w:t>
            </w:r>
            <w:proofErr w:type="spellEnd"/>
            <w:r>
              <w:t xml:space="preserve"> opdracht 2 onderzoeken</w:t>
            </w:r>
          </w:p>
          <w:p w14:paraId="419723BE" w14:textId="27D77FEF" w:rsidR="0039539B" w:rsidRDefault="0039539B" w:rsidP="0039539B">
            <w:pPr>
              <w:pStyle w:val="Lijstalinea"/>
              <w:numPr>
                <w:ilvl w:val="0"/>
                <w:numId w:val="27"/>
              </w:numPr>
              <w:jc w:val="left"/>
            </w:pPr>
            <w:r>
              <w:t>Werken aan eerste hoofdstuk verslag</w:t>
            </w:r>
          </w:p>
        </w:tc>
        <w:tc>
          <w:tcPr>
            <w:tcW w:w="2252" w:type="dxa"/>
          </w:tcPr>
          <w:p w14:paraId="5E42FEC6" w14:textId="77777777" w:rsidR="0039539B" w:rsidRDefault="0039539B" w:rsidP="0039539B">
            <w:r>
              <w:t>42 (vak/ 18-okt)</w:t>
            </w:r>
          </w:p>
        </w:tc>
      </w:tr>
      <w:tr w:rsidR="0039539B" w14:paraId="1B2AC484" w14:textId="77777777" w:rsidTr="00BD24E2">
        <w:tc>
          <w:tcPr>
            <w:tcW w:w="6764" w:type="dxa"/>
          </w:tcPr>
          <w:p w14:paraId="529EF720" w14:textId="77777777" w:rsidR="0039539B" w:rsidRDefault="0039539B" w:rsidP="0039539B">
            <w:pPr>
              <w:pStyle w:val="Lijstalinea"/>
              <w:numPr>
                <w:ilvl w:val="0"/>
                <w:numId w:val="27"/>
              </w:numPr>
              <w:jc w:val="left"/>
            </w:pPr>
            <w:r w:rsidRPr="00674830">
              <w:rPr>
                <w:highlight w:val="green"/>
              </w:rPr>
              <w:t>1</w:t>
            </w:r>
            <w:r w:rsidRPr="00674830">
              <w:rPr>
                <w:highlight w:val="green"/>
                <w:vertAlign w:val="superscript"/>
              </w:rPr>
              <w:t>e</w:t>
            </w:r>
            <w:r w:rsidRPr="00674830">
              <w:rPr>
                <w:highlight w:val="green"/>
              </w:rPr>
              <w:t xml:space="preserve"> hoofdstuk verslag af voor feedback</w:t>
            </w:r>
          </w:p>
          <w:p w14:paraId="1A9B7E10" w14:textId="11924875" w:rsidR="0047223A" w:rsidRDefault="0047223A" w:rsidP="0047223A">
            <w:pPr>
              <w:pStyle w:val="Lijstalinea"/>
              <w:numPr>
                <w:ilvl w:val="0"/>
                <w:numId w:val="27"/>
              </w:numPr>
              <w:jc w:val="left"/>
            </w:pPr>
            <w:r>
              <w:t>PCB slimme meter bestellen</w:t>
            </w:r>
          </w:p>
          <w:p w14:paraId="0C7CC89B" w14:textId="15207E57" w:rsidR="0047223A" w:rsidRDefault="0047223A" w:rsidP="0047223A">
            <w:pPr>
              <w:pStyle w:val="Lijstalinea"/>
              <w:numPr>
                <w:ilvl w:val="0"/>
                <w:numId w:val="27"/>
              </w:numPr>
              <w:jc w:val="left"/>
            </w:pPr>
            <w:r>
              <w:t>Onderzoek starten opdracht 2</w:t>
            </w:r>
            <w:hyperlink w:anchor="Opdracht" w:history="1">
              <w:r w:rsidRPr="007608FB">
                <w:rPr>
                  <w:rStyle w:val="Hyperlink"/>
                </w:rPr>
                <w:t>*</w:t>
              </w:r>
            </w:hyperlink>
          </w:p>
          <w:p w14:paraId="2A28A9A4" w14:textId="77777777" w:rsidR="0047223A" w:rsidRDefault="0047223A" w:rsidP="0047223A">
            <w:pPr>
              <w:pStyle w:val="Lijstalinea"/>
              <w:numPr>
                <w:ilvl w:val="0"/>
                <w:numId w:val="27"/>
              </w:numPr>
              <w:jc w:val="left"/>
            </w:pPr>
            <w:r>
              <w:t>Programma van eisen opstellen opdracht 2</w:t>
            </w:r>
          </w:p>
          <w:p w14:paraId="42ED3C93" w14:textId="2FD52D71" w:rsidR="0039539B" w:rsidRDefault="0047223A" w:rsidP="0047223A">
            <w:pPr>
              <w:pStyle w:val="Lijstalinea"/>
              <w:numPr>
                <w:ilvl w:val="0"/>
                <w:numId w:val="27"/>
              </w:numPr>
              <w:jc w:val="left"/>
            </w:pPr>
            <w:r>
              <w:t>Verschillende manieren van inductief meten onderzoeken</w:t>
            </w:r>
          </w:p>
        </w:tc>
        <w:tc>
          <w:tcPr>
            <w:tcW w:w="2252" w:type="dxa"/>
          </w:tcPr>
          <w:p w14:paraId="2239B6E9" w14:textId="77777777" w:rsidR="0039539B" w:rsidRDefault="0039539B" w:rsidP="0039539B">
            <w:r>
              <w:t>43 (1.8/ 25-okt)</w:t>
            </w:r>
          </w:p>
        </w:tc>
      </w:tr>
      <w:tr w:rsidR="0039539B" w14:paraId="61A69655" w14:textId="77777777" w:rsidTr="00BD24E2">
        <w:tc>
          <w:tcPr>
            <w:tcW w:w="6764" w:type="dxa"/>
          </w:tcPr>
          <w:p w14:paraId="58F45213" w14:textId="62C9F612" w:rsidR="0047223A" w:rsidRDefault="0047223A" w:rsidP="0039539B">
            <w:pPr>
              <w:pStyle w:val="Lijstalinea"/>
              <w:numPr>
                <w:ilvl w:val="0"/>
                <w:numId w:val="27"/>
              </w:numPr>
              <w:jc w:val="left"/>
            </w:pPr>
            <w:r>
              <w:t>Onderzoeken naar inductief voeden in meerkernige kabels</w:t>
            </w:r>
          </w:p>
          <w:p w14:paraId="6C3477F7" w14:textId="34565025" w:rsidR="0039539B" w:rsidRDefault="0047223A" w:rsidP="0039539B">
            <w:pPr>
              <w:pStyle w:val="Lijstalinea"/>
              <w:numPr>
                <w:ilvl w:val="0"/>
                <w:numId w:val="27"/>
              </w:numPr>
              <w:jc w:val="left"/>
            </w:pPr>
            <w:r>
              <w:t>Opties software ontwerp slimme meter onderzoeken</w:t>
            </w:r>
          </w:p>
        </w:tc>
        <w:tc>
          <w:tcPr>
            <w:tcW w:w="2252" w:type="dxa"/>
          </w:tcPr>
          <w:p w14:paraId="33EB36EB" w14:textId="77777777" w:rsidR="0039539B" w:rsidRDefault="0039539B" w:rsidP="0039539B">
            <w:r>
              <w:t>44 (T1/ 1-nov)</w:t>
            </w:r>
          </w:p>
        </w:tc>
      </w:tr>
      <w:tr w:rsidR="0039539B" w14:paraId="21DAD457" w14:textId="77777777" w:rsidTr="00BD24E2">
        <w:tc>
          <w:tcPr>
            <w:tcW w:w="6764" w:type="dxa"/>
          </w:tcPr>
          <w:p w14:paraId="6C0D6F58" w14:textId="77777777" w:rsidR="0039539B" w:rsidRDefault="0047223A" w:rsidP="0039539B">
            <w:pPr>
              <w:pStyle w:val="Lijstalinea"/>
              <w:numPr>
                <w:ilvl w:val="0"/>
                <w:numId w:val="27"/>
              </w:numPr>
              <w:jc w:val="left"/>
            </w:pPr>
            <w:r>
              <w:t>Onderzoeken naar inductief voeden in meerkernige kabels</w:t>
            </w:r>
          </w:p>
          <w:p w14:paraId="4EE2273A" w14:textId="4991C27E" w:rsidR="0047223A" w:rsidRDefault="0047223A" w:rsidP="0039539B">
            <w:pPr>
              <w:pStyle w:val="Lijstalinea"/>
              <w:numPr>
                <w:ilvl w:val="0"/>
                <w:numId w:val="27"/>
              </w:numPr>
              <w:jc w:val="left"/>
            </w:pPr>
            <w:r>
              <w:lastRenderedPageBreak/>
              <w:t>Beginnen aan solderen van PCB slimme meter</w:t>
            </w:r>
          </w:p>
        </w:tc>
        <w:tc>
          <w:tcPr>
            <w:tcW w:w="2252" w:type="dxa"/>
          </w:tcPr>
          <w:p w14:paraId="5507A892" w14:textId="77777777" w:rsidR="0039539B" w:rsidRDefault="0039539B" w:rsidP="0039539B">
            <w:r>
              <w:lastRenderedPageBreak/>
              <w:t>45 (2.1/ 8-nov)</w:t>
            </w:r>
          </w:p>
        </w:tc>
      </w:tr>
      <w:tr w:rsidR="0039539B" w14:paraId="139AD13E" w14:textId="77777777" w:rsidTr="00BD24E2">
        <w:tc>
          <w:tcPr>
            <w:tcW w:w="6764" w:type="dxa"/>
          </w:tcPr>
          <w:p w14:paraId="43F65AB2" w14:textId="77777777" w:rsidR="0039539B" w:rsidRDefault="0047223A" w:rsidP="0039539B">
            <w:pPr>
              <w:pStyle w:val="Lijstalinea"/>
              <w:numPr>
                <w:ilvl w:val="0"/>
                <w:numId w:val="27"/>
              </w:numPr>
              <w:jc w:val="left"/>
            </w:pPr>
            <w:r>
              <w:t>PCB volledig assembleren</w:t>
            </w:r>
          </w:p>
          <w:p w14:paraId="2EE7CB72" w14:textId="77777777" w:rsidR="0047223A" w:rsidRDefault="0047223A" w:rsidP="0039539B">
            <w:pPr>
              <w:pStyle w:val="Lijstalinea"/>
              <w:numPr>
                <w:ilvl w:val="0"/>
                <w:numId w:val="27"/>
              </w:numPr>
              <w:jc w:val="left"/>
            </w:pPr>
            <w:r>
              <w:t>PCB testen</w:t>
            </w:r>
          </w:p>
          <w:p w14:paraId="542F29C4" w14:textId="77777777" w:rsidR="0047223A" w:rsidRDefault="0047223A" w:rsidP="0047223A">
            <w:pPr>
              <w:pStyle w:val="Lijstalinea"/>
              <w:numPr>
                <w:ilvl w:val="0"/>
                <w:numId w:val="27"/>
              </w:numPr>
              <w:jc w:val="left"/>
            </w:pPr>
            <w:r>
              <w:t>Verwerken testresultaten in documentatie</w:t>
            </w:r>
          </w:p>
          <w:p w14:paraId="6310C546" w14:textId="1A1A6FD7" w:rsidR="0047223A" w:rsidRDefault="0047223A" w:rsidP="0047223A">
            <w:pPr>
              <w:pStyle w:val="Lijstalinea"/>
              <w:numPr>
                <w:ilvl w:val="0"/>
                <w:numId w:val="27"/>
              </w:numPr>
              <w:jc w:val="left"/>
            </w:pPr>
            <w:r>
              <w:t>Tweede PCB volledig assembleren</w:t>
            </w:r>
          </w:p>
        </w:tc>
        <w:tc>
          <w:tcPr>
            <w:tcW w:w="2252" w:type="dxa"/>
          </w:tcPr>
          <w:p w14:paraId="156D0D10" w14:textId="77777777" w:rsidR="0039539B" w:rsidRDefault="0039539B" w:rsidP="0039539B">
            <w:r>
              <w:t>46 (2.2/ 15-nov)</w:t>
            </w:r>
          </w:p>
        </w:tc>
      </w:tr>
      <w:tr w:rsidR="0039539B" w14:paraId="494EC435" w14:textId="77777777" w:rsidTr="00BD24E2">
        <w:tc>
          <w:tcPr>
            <w:tcW w:w="6764" w:type="dxa"/>
          </w:tcPr>
          <w:p w14:paraId="3559F45E" w14:textId="279CC83A" w:rsidR="0039539B" w:rsidRDefault="0047223A" w:rsidP="0039539B">
            <w:pPr>
              <w:pStyle w:val="Lijstalinea"/>
              <w:numPr>
                <w:ilvl w:val="0"/>
                <w:numId w:val="27"/>
              </w:numPr>
              <w:jc w:val="left"/>
            </w:pPr>
            <w:r>
              <w:t>Software slimme meter ontwerpen</w:t>
            </w:r>
          </w:p>
        </w:tc>
        <w:tc>
          <w:tcPr>
            <w:tcW w:w="2252" w:type="dxa"/>
          </w:tcPr>
          <w:p w14:paraId="57008081" w14:textId="77777777" w:rsidR="0039539B" w:rsidRDefault="0039539B" w:rsidP="0039539B">
            <w:r>
              <w:t>47 (2.3/ 22-nov)</w:t>
            </w:r>
          </w:p>
        </w:tc>
      </w:tr>
      <w:tr w:rsidR="0039539B" w14:paraId="5E1D2F4F" w14:textId="77777777" w:rsidTr="00BD24E2">
        <w:tc>
          <w:tcPr>
            <w:tcW w:w="6764" w:type="dxa"/>
          </w:tcPr>
          <w:p w14:paraId="52D7578D" w14:textId="77777777" w:rsidR="0039539B" w:rsidRDefault="00451397" w:rsidP="0039539B">
            <w:pPr>
              <w:pStyle w:val="Lijstalinea"/>
              <w:numPr>
                <w:ilvl w:val="0"/>
                <w:numId w:val="27"/>
              </w:numPr>
              <w:jc w:val="left"/>
            </w:pPr>
            <w:r>
              <w:t>Testen slimme meter product met ontworpen software</w:t>
            </w:r>
          </w:p>
          <w:p w14:paraId="0C0D223C" w14:textId="77777777" w:rsidR="00451397" w:rsidRDefault="00451397" w:rsidP="0039539B">
            <w:pPr>
              <w:pStyle w:val="Lijstalinea"/>
              <w:numPr>
                <w:ilvl w:val="0"/>
                <w:numId w:val="27"/>
              </w:numPr>
              <w:jc w:val="left"/>
            </w:pPr>
            <w:r>
              <w:t>Acceptatietest slimme meter</w:t>
            </w:r>
          </w:p>
          <w:p w14:paraId="6DC9FBF2" w14:textId="3B964F38" w:rsidR="00451397" w:rsidRDefault="00451397" w:rsidP="0039539B">
            <w:pPr>
              <w:pStyle w:val="Lijstalinea"/>
              <w:numPr>
                <w:ilvl w:val="0"/>
                <w:numId w:val="27"/>
              </w:numPr>
              <w:jc w:val="left"/>
            </w:pPr>
            <w:r>
              <w:t>Documentatie bijwerken</w:t>
            </w:r>
          </w:p>
        </w:tc>
        <w:tc>
          <w:tcPr>
            <w:tcW w:w="2252" w:type="dxa"/>
          </w:tcPr>
          <w:p w14:paraId="78D352D2" w14:textId="77777777" w:rsidR="0039539B" w:rsidRDefault="0039539B" w:rsidP="0039539B">
            <w:r>
              <w:t>48 (2.4/ 29-nov)</w:t>
            </w:r>
          </w:p>
        </w:tc>
      </w:tr>
      <w:tr w:rsidR="0039539B" w14:paraId="60822E0B" w14:textId="77777777" w:rsidTr="00BD24E2">
        <w:tc>
          <w:tcPr>
            <w:tcW w:w="6764" w:type="dxa"/>
          </w:tcPr>
          <w:p w14:paraId="18FB9FDD" w14:textId="238893BF" w:rsidR="002235AB" w:rsidRDefault="002235AB" w:rsidP="002235AB">
            <w:pPr>
              <w:pStyle w:val="Lijstalinea"/>
              <w:numPr>
                <w:ilvl w:val="0"/>
                <w:numId w:val="27"/>
              </w:numPr>
              <w:jc w:val="left"/>
            </w:pPr>
            <w:r>
              <w:t>Onderzoeken naar inductief voeden in meerkernige kabels</w:t>
            </w:r>
          </w:p>
          <w:p w14:paraId="20ACCEA1" w14:textId="26123554" w:rsidR="002235AB" w:rsidRDefault="002235AB" w:rsidP="002235AB">
            <w:pPr>
              <w:pStyle w:val="Lijstalinea"/>
              <w:numPr>
                <w:ilvl w:val="0"/>
                <w:numId w:val="27"/>
              </w:numPr>
              <w:jc w:val="left"/>
            </w:pPr>
            <w:r>
              <w:t>Verslag bijwerken</w:t>
            </w:r>
          </w:p>
        </w:tc>
        <w:tc>
          <w:tcPr>
            <w:tcW w:w="2252" w:type="dxa"/>
          </w:tcPr>
          <w:p w14:paraId="207FC3AB" w14:textId="77777777" w:rsidR="0039539B" w:rsidRDefault="0039539B" w:rsidP="0039539B">
            <w:r>
              <w:t>49 (2.5/ 6-dec)</w:t>
            </w:r>
          </w:p>
        </w:tc>
      </w:tr>
      <w:tr w:rsidR="0039539B" w14:paraId="49D101FE" w14:textId="77777777" w:rsidTr="00BD24E2">
        <w:tc>
          <w:tcPr>
            <w:tcW w:w="6764" w:type="dxa"/>
          </w:tcPr>
          <w:p w14:paraId="7D2D3B4D" w14:textId="6A3ECB9B" w:rsidR="0039539B" w:rsidRDefault="0039539B" w:rsidP="0039539B">
            <w:pPr>
              <w:pStyle w:val="Lijstalinea"/>
              <w:numPr>
                <w:ilvl w:val="0"/>
                <w:numId w:val="27"/>
              </w:numPr>
              <w:jc w:val="left"/>
            </w:pPr>
            <w:r w:rsidRPr="00E57F60">
              <w:rPr>
                <w:highlight w:val="green"/>
              </w:rPr>
              <w:t>Concept verslag af voor feedback</w:t>
            </w:r>
          </w:p>
        </w:tc>
        <w:tc>
          <w:tcPr>
            <w:tcW w:w="2252" w:type="dxa"/>
          </w:tcPr>
          <w:p w14:paraId="4B48FAF9" w14:textId="77777777" w:rsidR="0039539B" w:rsidRDefault="0039539B" w:rsidP="0039539B">
            <w:r>
              <w:t>50 (2.6/ 13-dec)</w:t>
            </w:r>
          </w:p>
        </w:tc>
      </w:tr>
      <w:tr w:rsidR="0039539B" w14:paraId="09A95893" w14:textId="77777777" w:rsidTr="00BD24E2">
        <w:tc>
          <w:tcPr>
            <w:tcW w:w="6764" w:type="dxa"/>
          </w:tcPr>
          <w:p w14:paraId="3C5C35A9" w14:textId="77777777" w:rsidR="0039539B" w:rsidRDefault="002235AB" w:rsidP="0039539B">
            <w:pPr>
              <w:pStyle w:val="Lijstalinea"/>
              <w:numPr>
                <w:ilvl w:val="0"/>
                <w:numId w:val="27"/>
              </w:numPr>
              <w:jc w:val="left"/>
            </w:pPr>
            <w:r>
              <w:t>Verslag werken</w:t>
            </w:r>
          </w:p>
          <w:p w14:paraId="72463773" w14:textId="38836A0A" w:rsidR="002235AB" w:rsidRDefault="002235AB" w:rsidP="0039539B">
            <w:pPr>
              <w:pStyle w:val="Lijstalinea"/>
              <w:numPr>
                <w:ilvl w:val="0"/>
                <w:numId w:val="27"/>
              </w:numPr>
              <w:jc w:val="left"/>
            </w:pPr>
            <w:r>
              <w:t>Onderzoeken naar inductief voeden in meerkernige kabels</w:t>
            </w:r>
          </w:p>
        </w:tc>
        <w:tc>
          <w:tcPr>
            <w:tcW w:w="2252" w:type="dxa"/>
          </w:tcPr>
          <w:p w14:paraId="0ACA303D" w14:textId="77777777" w:rsidR="0039539B" w:rsidRDefault="0039539B" w:rsidP="0039539B">
            <w:r>
              <w:t>51 (2.7/ 20-dec)</w:t>
            </w:r>
          </w:p>
        </w:tc>
      </w:tr>
      <w:tr w:rsidR="0039539B" w14:paraId="5F2AC79B" w14:textId="77777777" w:rsidTr="00BD24E2">
        <w:tc>
          <w:tcPr>
            <w:tcW w:w="6764" w:type="dxa"/>
          </w:tcPr>
          <w:p w14:paraId="374C5505" w14:textId="77777777" w:rsidR="002235AB" w:rsidRDefault="002235AB" w:rsidP="002235AB">
            <w:pPr>
              <w:pStyle w:val="Lijstalinea"/>
              <w:numPr>
                <w:ilvl w:val="0"/>
                <w:numId w:val="27"/>
              </w:numPr>
              <w:jc w:val="left"/>
            </w:pPr>
            <w:r>
              <w:t>Verslag werken</w:t>
            </w:r>
          </w:p>
          <w:p w14:paraId="40B7ACA9" w14:textId="06666FCB" w:rsidR="0039539B" w:rsidRDefault="002235AB" w:rsidP="002235AB">
            <w:pPr>
              <w:pStyle w:val="Lijstalinea"/>
              <w:numPr>
                <w:ilvl w:val="0"/>
                <w:numId w:val="27"/>
              </w:numPr>
              <w:jc w:val="left"/>
            </w:pPr>
            <w:r>
              <w:t>Onderzoeken naar inductief voeden in meerkernige kabels</w:t>
            </w:r>
          </w:p>
        </w:tc>
        <w:tc>
          <w:tcPr>
            <w:tcW w:w="2252" w:type="dxa"/>
          </w:tcPr>
          <w:p w14:paraId="61679E24" w14:textId="77777777" w:rsidR="0039539B" w:rsidRDefault="0039539B" w:rsidP="0039539B">
            <w:r>
              <w:t>52 (vak/ 27-dec)</w:t>
            </w:r>
          </w:p>
        </w:tc>
      </w:tr>
      <w:tr w:rsidR="0039539B" w14:paraId="6B901A12" w14:textId="77777777" w:rsidTr="00BD24E2">
        <w:tc>
          <w:tcPr>
            <w:tcW w:w="6764" w:type="dxa"/>
          </w:tcPr>
          <w:p w14:paraId="22DB8375" w14:textId="77777777" w:rsidR="002235AB" w:rsidRDefault="002235AB" w:rsidP="002235AB">
            <w:pPr>
              <w:pStyle w:val="Lijstalinea"/>
              <w:numPr>
                <w:ilvl w:val="0"/>
                <w:numId w:val="27"/>
              </w:numPr>
              <w:jc w:val="left"/>
            </w:pPr>
            <w:r>
              <w:t>Verslag werken</w:t>
            </w:r>
          </w:p>
          <w:p w14:paraId="0738812B" w14:textId="5A4EE8A2" w:rsidR="0039539B" w:rsidRDefault="002235AB" w:rsidP="002235AB">
            <w:pPr>
              <w:pStyle w:val="Lijstalinea"/>
              <w:numPr>
                <w:ilvl w:val="0"/>
                <w:numId w:val="27"/>
              </w:numPr>
              <w:jc w:val="left"/>
            </w:pPr>
            <w:r>
              <w:t>Onderzoeken naar inductief voeden in meerkernige kabels</w:t>
            </w:r>
          </w:p>
        </w:tc>
        <w:tc>
          <w:tcPr>
            <w:tcW w:w="2252" w:type="dxa"/>
          </w:tcPr>
          <w:p w14:paraId="1DC00BC4" w14:textId="77777777" w:rsidR="0039539B" w:rsidRDefault="0039539B" w:rsidP="0039539B">
            <w:r>
              <w:t>1 (vak/ 3-jan)</w:t>
            </w:r>
          </w:p>
        </w:tc>
      </w:tr>
      <w:tr w:rsidR="0039539B" w14:paraId="29A05A74" w14:textId="77777777" w:rsidTr="00BD24E2">
        <w:tc>
          <w:tcPr>
            <w:tcW w:w="6764" w:type="dxa"/>
          </w:tcPr>
          <w:p w14:paraId="12450367" w14:textId="13B02CA9" w:rsidR="0039539B" w:rsidRDefault="0039539B" w:rsidP="0039539B">
            <w:pPr>
              <w:pStyle w:val="Lijstalinea"/>
              <w:numPr>
                <w:ilvl w:val="0"/>
                <w:numId w:val="27"/>
              </w:numPr>
              <w:jc w:val="left"/>
            </w:pPr>
            <w:r w:rsidRPr="00E57F60">
              <w:rPr>
                <w:highlight w:val="green"/>
              </w:rPr>
              <w:t>Eindverslag af voor beoordeling</w:t>
            </w:r>
          </w:p>
        </w:tc>
        <w:tc>
          <w:tcPr>
            <w:tcW w:w="2252" w:type="dxa"/>
          </w:tcPr>
          <w:p w14:paraId="7CA03864" w14:textId="77777777" w:rsidR="0039539B" w:rsidRDefault="0039539B" w:rsidP="0039539B">
            <w:r>
              <w:t>2 (2.8/ 10-jan)</w:t>
            </w:r>
          </w:p>
        </w:tc>
      </w:tr>
      <w:tr w:rsidR="0039539B" w14:paraId="558AB60E" w14:textId="77777777" w:rsidTr="00BD24E2">
        <w:tc>
          <w:tcPr>
            <w:tcW w:w="6764" w:type="dxa"/>
          </w:tcPr>
          <w:p w14:paraId="07BACD04" w14:textId="7A5FCC43" w:rsidR="0039539B" w:rsidRDefault="0039539B" w:rsidP="0039539B">
            <w:pPr>
              <w:pStyle w:val="Lijstalinea"/>
              <w:numPr>
                <w:ilvl w:val="0"/>
                <w:numId w:val="27"/>
              </w:numPr>
              <w:jc w:val="left"/>
            </w:pPr>
            <w:r w:rsidRPr="00E57F60">
              <w:rPr>
                <w:highlight w:val="green"/>
              </w:rPr>
              <w:t>Assessments</w:t>
            </w:r>
          </w:p>
        </w:tc>
        <w:tc>
          <w:tcPr>
            <w:tcW w:w="2252" w:type="dxa"/>
          </w:tcPr>
          <w:p w14:paraId="2457C0C3" w14:textId="77777777" w:rsidR="0039539B" w:rsidRDefault="0039539B" w:rsidP="0039539B">
            <w:r>
              <w:t>3 (T2/ 17-jan)</w:t>
            </w:r>
          </w:p>
        </w:tc>
      </w:tr>
      <w:tr w:rsidR="0039539B" w14:paraId="58059B8A" w14:textId="77777777" w:rsidTr="00BD24E2">
        <w:tc>
          <w:tcPr>
            <w:tcW w:w="6764" w:type="dxa"/>
          </w:tcPr>
          <w:p w14:paraId="45772049" w14:textId="5F654489" w:rsidR="0039539B" w:rsidRDefault="0039539B" w:rsidP="0039539B">
            <w:pPr>
              <w:pStyle w:val="Lijstalinea"/>
              <w:numPr>
                <w:ilvl w:val="0"/>
                <w:numId w:val="27"/>
              </w:numPr>
              <w:jc w:val="left"/>
            </w:pPr>
            <w:r w:rsidRPr="00E57F60">
              <w:rPr>
                <w:highlight w:val="green"/>
              </w:rPr>
              <w:t>Assessments</w:t>
            </w:r>
          </w:p>
        </w:tc>
        <w:tc>
          <w:tcPr>
            <w:tcW w:w="2252" w:type="dxa"/>
          </w:tcPr>
          <w:p w14:paraId="061E6B43" w14:textId="77777777" w:rsidR="0039539B" w:rsidRDefault="0039539B" w:rsidP="0039539B">
            <w:pPr>
              <w:keepNext/>
            </w:pPr>
            <w:r>
              <w:t>4 (HT1/ 24-jan)</w:t>
            </w:r>
          </w:p>
        </w:tc>
      </w:tr>
    </w:tbl>
    <w:p w14:paraId="6A2CF1CB" w14:textId="6953A262" w:rsidR="00EA23B1" w:rsidRDefault="00C70066" w:rsidP="00C70066">
      <w:pPr>
        <w:pStyle w:val="Bijschrift"/>
      </w:pPr>
      <w:r>
        <w:t xml:space="preserve">Tabel </w:t>
      </w:r>
      <w:r w:rsidR="006B1359">
        <w:fldChar w:fldCharType="begin"/>
      </w:r>
      <w:r w:rsidR="006B1359">
        <w:instrText xml:space="preserve"> SEQ Tabel \* ARABIC </w:instrText>
      </w:r>
      <w:r w:rsidR="006B1359">
        <w:fldChar w:fldCharType="separate"/>
      </w:r>
      <w:r>
        <w:rPr>
          <w:noProof/>
        </w:rPr>
        <w:t>2</w:t>
      </w:r>
      <w:r w:rsidR="006B1359">
        <w:rPr>
          <w:noProof/>
        </w:rPr>
        <w:fldChar w:fldCharType="end"/>
      </w:r>
    </w:p>
    <w:p w14:paraId="53B64957" w14:textId="3083E1A1" w:rsidR="00485C57" w:rsidRDefault="00EA23B1" w:rsidP="00485C57">
      <w:r>
        <w:t xml:space="preserve">*Opdracht 2 = </w:t>
      </w:r>
      <w:r w:rsidRPr="007608FB">
        <w:t>Een product dat inductief hoge vermogens (&gt;10A, drie-fasen) kan meten en zelf ook inductief gevoed wordt</w:t>
      </w:r>
    </w:p>
    <w:p w14:paraId="0582225A" w14:textId="7AAF0D8F" w:rsidR="00485C57" w:rsidRDefault="00485C57" w:rsidP="00485C57">
      <w:r>
        <w:t>*</w:t>
      </w:r>
      <w:bookmarkStart w:id="0" w:name="Alle"/>
      <w:r>
        <w:t>Alle</w:t>
      </w:r>
      <w:bookmarkEnd w:id="0"/>
      <w:r>
        <w:t xml:space="preserve"> in groen gearceerde teksten zijn</w:t>
      </w:r>
      <w:r w:rsidR="00A4515D">
        <w:t xml:space="preserve"> </w:t>
      </w:r>
      <w:r>
        <w:t>schooldeadlines</w:t>
      </w:r>
    </w:p>
    <w:p w14:paraId="4ABA9854" w14:textId="5FA35D56" w:rsidR="00EF62E5" w:rsidRDefault="00EF62E5" w:rsidP="00485C57">
      <w:r>
        <w:t>* Veel onderdelen zijn in deze planning naar voren geschoven zodat er genoeg uitloop is.</w:t>
      </w:r>
    </w:p>
    <w:p w14:paraId="53081812" w14:textId="77777777" w:rsidR="00485C57" w:rsidRPr="007608FB" w:rsidRDefault="00485C57" w:rsidP="00485C57">
      <w:pPr>
        <w:jc w:val="center"/>
      </w:pPr>
    </w:p>
    <w:p w14:paraId="5A1CE8FC" w14:textId="77777777" w:rsidR="00485C57" w:rsidRPr="00485C57" w:rsidRDefault="00485C57" w:rsidP="00485C57"/>
    <w:p w14:paraId="5116840D" w14:textId="77777777" w:rsidR="00157D8B" w:rsidRDefault="00B52FC9" w:rsidP="00B52FC9">
      <w:pPr>
        <w:pStyle w:val="Kop1"/>
      </w:pPr>
      <w:r w:rsidRPr="00B52FC9">
        <w:t>Kosten en baten</w:t>
      </w:r>
    </w:p>
    <w:p w14:paraId="1B383C45" w14:textId="21A85DE7" w:rsidR="00EA23B1" w:rsidRDefault="005A5BD2" w:rsidP="00EA23B1">
      <w:r>
        <w:t xml:space="preserve">Deze stage kost een half jaar. </w:t>
      </w:r>
      <w:r w:rsidR="00EA23B1">
        <w:t xml:space="preserve">Verdere kosten zijn het laten fabriceren </w:t>
      </w:r>
      <w:r w:rsidR="00DB2F57">
        <w:t>en testen van prototypen.</w:t>
      </w:r>
      <w:r w:rsidR="004D0A27">
        <w:t xml:space="preserve"> </w:t>
      </w:r>
    </w:p>
    <w:p w14:paraId="22CA20C4" w14:textId="730829CB" w:rsidR="00485C57" w:rsidRDefault="005A5BD2" w:rsidP="00EA23B1">
      <w:r>
        <w:t>Deze stage zal erg veel kennis over het ontwerpen van producten en het werken in een bedrijf opleveren.</w:t>
      </w:r>
      <w:r w:rsidR="00FC3AB9">
        <w:t xml:space="preserve"> Voor het bedrijf zal het een goede start zijn voor het uitbrengen van een extra product.</w:t>
      </w:r>
      <w:r w:rsidR="00EA23B1">
        <w:t xml:space="preserve"> </w:t>
      </w:r>
    </w:p>
    <w:p w14:paraId="6B7607EB" w14:textId="77777777" w:rsidR="00EA23B1" w:rsidRPr="00EA23B1" w:rsidRDefault="00EA23B1" w:rsidP="00EA23B1"/>
    <w:p w14:paraId="52247D04" w14:textId="77777777" w:rsidR="00CB6282" w:rsidRDefault="00CB6282">
      <w:pPr>
        <w:jc w:val="left"/>
        <w:rPr>
          <w:rFonts w:asciiTheme="majorHAnsi" w:eastAsiaTheme="majorEastAsia" w:hAnsiTheme="majorHAnsi" w:cstheme="majorBidi"/>
          <w:sz w:val="40"/>
          <w:szCs w:val="32"/>
        </w:rPr>
      </w:pPr>
      <w:r>
        <w:br w:type="page"/>
      </w:r>
    </w:p>
    <w:p w14:paraId="693C76DA" w14:textId="66908AAA" w:rsidR="00157D8B" w:rsidRDefault="00CB6282" w:rsidP="00B52FC9">
      <w:pPr>
        <w:pStyle w:val="Kop1"/>
      </w:pPr>
      <w:r>
        <w:lastRenderedPageBreak/>
        <w:t xml:space="preserve"> </w:t>
      </w:r>
      <w:r w:rsidR="00B52FC9">
        <w:t>R</w:t>
      </w:r>
      <w:r w:rsidR="00B52FC9" w:rsidRPr="00B52FC9">
        <w:t>isico's</w:t>
      </w:r>
    </w:p>
    <w:p w14:paraId="58789DAE" w14:textId="7A96E199" w:rsidR="00921266" w:rsidRDefault="00921266" w:rsidP="00920E4E">
      <w:pPr>
        <w:pStyle w:val="Lijstalinea"/>
      </w:pPr>
    </w:p>
    <w:tbl>
      <w:tblPr>
        <w:tblStyle w:val="Tabelraster"/>
        <w:tblW w:w="0" w:type="auto"/>
        <w:tblLook w:val="04A0" w:firstRow="1" w:lastRow="0" w:firstColumn="1" w:lastColumn="0" w:noHBand="0" w:noVBand="1"/>
      </w:tblPr>
      <w:tblGrid>
        <w:gridCol w:w="3256"/>
        <w:gridCol w:w="1275"/>
        <w:gridCol w:w="851"/>
        <w:gridCol w:w="3634"/>
      </w:tblGrid>
      <w:tr w:rsidR="004D0A27" w14:paraId="204AAE64" w14:textId="2CBF6DCC" w:rsidTr="004D0A27">
        <w:tc>
          <w:tcPr>
            <w:tcW w:w="3256" w:type="dxa"/>
          </w:tcPr>
          <w:p w14:paraId="36B29079" w14:textId="59EA84C8" w:rsidR="004D0A27" w:rsidRDefault="004D0A27" w:rsidP="00DB2F57">
            <w:pPr>
              <w:rPr>
                <w:color w:val="000000" w:themeColor="text1"/>
              </w:rPr>
            </w:pPr>
            <w:r>
              <w:rPr>
                <w:color w:val="000000" w:themeColor="text1"/>
              </w:rPr>
              <w:t>Risico’s</w:t>
            </w:r>
          </w:p>
        </w:tc>
        <w:tc>
          <w:tcPr>
            <w:tcW w:w="1275" w:type="dxa"/>
          </w:tcPr>
          <w:p w14:paraId="7B5D4772" w14:textId="24BF3D51" w:rsidR="004D0A27" w:rsidRDefault="004D0A27" w:rsidP="00DB2F57">
            <w:pPr>
              <w:rPr>
                <w:color w:val="000000" w:themeColor="text1"/>
              </w:rPr>
            </w:pPr>
            <w:r>
              <w:rPr>
                <w:color w:val="000000" w:themeColor="text1"/>
              </w:rPr>
              <w:t>Kans 1 op 5</w:t>
            </w:r>
          </w:p>
        </w:tc>
        <w:tc>
          <w:tcPr>
            <w:tcW w:w="851" w:type="dxa"/>
          </w:tcPr>
          <w:p w14:paraId="448AEA48" w14:textId="02AD711A" w:rsidR="004D0A27" w:rsidRDefault="004D0A27" w:rsidP="00DB2F57">
            <w:pPr>
              <w:rPr>
                <w:color w:val="000000" w:themeColor="text1"/>
              </w:rPr>
            </w:pPr>
            <w:r>
              <w:rPr>
                <w:color w:val="000000" w:themeColor="text1"/>
              </w:rPr>
              <w:t>Impact</w:t>
            </w:r>
          </w:p>
        </w:tc>
        <w:tc>
          <w:tcPr>
            <w:tcW w:w="3634" w:type="dxa"/>
          </w:tcPr>
          <w:p w14:paraId="46E3F523" w14:textId="092C4FFB" w:rsidR="004D0A27" w:rsidRDefault="004D0A27" w:rsidP="00DB2F57">
            <w:pPr>
              <w:rPr>
                <w:color w:val="000000" w:themeColor="text1"/>
              </w:rPr>
            </w:pPr>
            <w:r>
              <w:rPr>
                <w:color w:val="000000" w:themeColor="text1"/>
              </w:rPr>
              <w:t>Maatregelen</w:t>
            </w:r>
          </w:p>
        </w:tc>
      </w:tr>
      <w:tr w:rsidR="004D0A27" w14:paraId="13D08615" w14:textId="32402B3D" w:rsidTr="004D0A27">
        <w:tc>
          <w:tcPr>
            <w:tcW w:w="3256" w:type="dxa"/>
          </w:tcPr>
          <w:p w14:paraId="6C10EAD2" w14:textId="7D4A56E8" w:rsidR="004D0A27" w:rsidRDefault="004D0A27" w:rsidP="00DB2F57">
            <w:pPr>
              <w:rPr>
                <w:color w:val="000000" w:themeColor="text1"/>
              </w:rPr>
            </w:pPr>
            <w:r w:rsidRPr="00DB2F57">
              <w:rPr>
                <w:color w:val="000000" w:themeColor="text1"/>
              </w:rPr>
              <w:t>Ziekte van stagiair</w:t>
            </w:r>
          </w:p>
        </w:tc>
        <w:tc>
          <w:tcPr>
            <w:tcW w:w="1275" w:type="dxa"/>
          </w:tcPr>
          <w:p w14:paraId="600D78D7" w14:textId="5DD21961" w:rsidR="004D0A27" w:rsidRDefault="004D0A27" w:rsidP="00DB2F57">
            <w:pPr>
              <w:rPr>
                <w:color w:val="000000" w:themeColor="text1"/>
              </w:rPr>
            </w:pPr>
            <w:r>
              <w:rPr>
                <w:color w:val="000000" w:themeColor="text1"/>
              </w:rPr>
              <w:t>1</w:t>
            </w:r>
          </w:p>
        </w:tc>
        <w:tc>
          <w:tcPr>
            <w:tcW w:w="851" w:type="dxa"/>
          </w:tcPr>
          <w:p w14:paraId="7FE1C85D" w14:textId="60248244" w:rsidR="004D0A27" w:rsidRDefault="004D0A27" w:rsidP="00DB2F57">
            <w:pPr>
              <w:rPr>
                <w:color w:val="000000" w:themeColor="text1"/>
              </w:rPr>
            </w:pPr>
            <w:r>
              <w:rPr>
                <w:color w:val="000000" w:themeColor="text1"/>
              </w:rPr>
              <w:t>5</w:t>
            </w:r>
          </w:p>
        </w:tc>
        <w:tc>
          <w:tcPr>
            <w:tcW w:w="3634" w:type="dxa"/>
          </w:tcPr>
          <w:p w14:paraId="5925411F" w14:textId="77777777" w:rsidR="004D0A27" w:rsidRDefault="004D0A27" w:rsidP="00DB2F57">
            <w:pPr>
              <w:rPr>
                <w:color w:val="000000" w:themeColor="text1"/>
              </w:rPr>
            </w:pPr>
            <w:r>
              <w:rPr>
                <w:color w:val="000000" w:themeColor="text1"/>
              </w:rPr>
              <w:t>Zoveel thuis werken als mogelijk</w:t>
            </w:r>
          </w:p>
          <w:p w14:paraId="62C78FBC" w14:textId="5A1A900B" w:rsidR="004D0A27" w:rsidRDefault="004D0A27" w:rsidP="00DB2F57">
            <w:pPr>
              <w:rPr>
                <w:color w:val="000000" w:themeColor="text1"/>
              </w:rPr>
            </w:pPr>
            <w:r>
              <w:rPr>
                <w:color w:val="000000" w:themeColor="text1"/>
              </w:rPr>
              <w:t>Overleggen met de begeleiders over oplossingen</w:t>
            </w:r>
          </w:p>
        </w:tc>
      </w:tr>
      <w:tr w:rsidR="004D0A27" w14:paraId="40BE1E0F" w14:textId="1CE21191" w:rsidTr="004D0A27">
        <w:tc>
          <w:tcPr>
            <w:tcW w:w="3256" w:type="dxa"/>
          </w:tcPr>
          <w:p w14:paraId="41B4957E" w14:textId="0115B068" w:rsidR="004D0A27" w:rsidRDefault="004D0A27" w:rsidP="00DB2F57">
            <w:pPr>
              <w:rPr>
                <w:color w:val="000000" w:themeColor="text1"/>
              </w:rPr>
            </w:pPr>
            <w:r>
              <w:rPr>
                <w:color w:val="000000" w:themeColor="text1"/>
              </w:rPr>
              <w:t>Ziekte van een begeleider</w:t>
            </w:r>
          </w:p>
        </w:tc>
        <w:tc>
          <w:tcPr>
            <w:tcW w:w="1275" w:type="dxa"/>
          </w:tcPr>
          <w:p w14:paraId="47D7CFA6" w14:textId="72C2BED2" w:rsidR="004D0A27" w:rsidRDefault="004D0A27" w:rsidP="00DB2F57">
            <w:pPr>
              <w:rPr>
                <w:color w:val="000000" w:themeColor="text1"/>
              </w:rPr>
            </w:pPr>
            <w:r>
              <w:rPr>
                <w:color w:val="000000" w:themeColor="text1"/>
              </w:rPr>
              <w:t>2</w:t>
            </w:r>
          </w:p>
        </w:tc>
        <w:tc>
          <w:tcPr>
            <w:tcW w:w="851" w:type="dxa"/>
          </w:tcPr>
          <w:p w14:paraId="3D45FB15" w14:textId="341F6039" w:rsidR="004D0A27" w:rsidRDefault="004D0A27" w:rsidP="00DB2F57">
            <w:pPr>
              <w:rPr>
                <w:color w:val="000000" w:themeColor="text1"/>
              </w:rPr>
            </w:pPr>
            <w:r>
              <w:rPr>
                <w:color w:val="000000" w:themeColor="text1"/>
              </w:rPr>
              <w:t>2</w:t>
            </w:r>
          </w:p>
        </w:tc>
        <w:tc>
          <w:tcPr>
            <w:tcW w:w="3634" w:type="dxa"/>
          </w:tcPr>
          <w:p w14:paraId="27C89B3A" w14:textId="0A208C45" w:rsidR="004D0A27" w:rsidRDefault="004D0A27" w:rsidP="00DB2F57">
            <w:pPr>
              <w:rPr>
                <w:color w:val="000000" w:themeColor="text1"/>
              </w:rPr>
            </w:pPr>
            <w:r>
              <w:rPr>
                <w:color w:val="000000" w:themeColor="text1"/>
              </w:rPr>
              <w:t>Zoeken naar andere begeleider</w:t>
            </w:r>
          </w:p>
        </w:tc>
      </w:tr>
      <w:tr w:rsidR="004D0A27" w14:paraId="1FB248DC" w14:textId="55F7D8B6" w:rsidTr="004D0A27">
        <w:tc>
          <w:tcPr>
            <w:tcW w:w="3256" w:type="dxa"/>
          </w:tcPr>
          <w:p w14:paraId="5893FF96" w14:textId="7DAAB1BC" w:rsidR="004D0A27" w:rsidRDefault="004D0A27" w:rsidP="00DB2F57">
            <w:pPr>
              <w:rPr>
                <w:color w:val="000000" w:themeColor="text1"/>
              </w:rPr>
            </w:pPr>
            <w:r>
              <w:rPr>
                <w:color w:val="000000" w:themeColor="text1"/>
              </w:rPr>
              <w:t>Een niet bijgewerkte planning</w:t>
            </w:r>
          </w:p>
        </w:tc>
        <w:tc>
          <w:tcPr>
            <w:tcW w:w="1275" w:type="dxa"/>
          </w:tcPr>
          <w:p w14:paraId="40C10B0A" w14:textId="32BB2DC5" w:rsidR="004D0A27" w:rsidRDefault="004D0A27" w:rsidP="00DB2F57">
            <w:pPr>
              <w:rPr>
                <w:color w:val="000000" w:themeColor="text1"/>
              </w:rPr>
            </w:pPr>
            <w:r>
              <w:rPr>
                <w:color w:val="000000" w:themeColor="text1"/>
              </w:rPr>
              <w:t>3</w:t>
            </w:r>
          </w:p>
        </w:tc>
        <w:tc>
          <w:tcPr>
            <w:tcW w:w="851" w:type="dxa"/>
          </w:tcPr>
          <w:p w14:paraId="48D1478A" w14:textId="51D7A7D8" w:rsidR="004D0A27" w:rsidRDefault="004D0A27" w:rsidP="00DB2F57">
            <w:pPr>
              <w:rPr>
                <w:color w:val="000000" w:themeColor="text1"/>
              </w:rPr>
            </w:pPr>
            <w:r>
              <w:rPr>
                <w:color w:val="000000" w:themeColor="text1"/>
              </w:rPr>
              <w:t>2</w:t>
            </w:r>
          </w:p>
        </w:tc>
        <w:tc>
          <w:tcPr>
            <w:tcW w:w="3634" w:type="dxa"/>
          </w:tcPr>
          <w:p w14:paraId="20419363" w14:textId="3C32568B" w:rsidR="004D0A27" w:rsidRDefault="004D0A27" w:rsidP="00DB2F57">
            <w:pPr>
              <w:rPr>
                <w:color w:val="000000" w:themeColor="text1"/>
              </w:rPr>
            </w:pPr>
            <w:r>
              <w:rPr>
                <w:color w:val="000000" w:themeColor="text1"/>
              </w:rPr>
              <w:t>Planning bijwerken wanneer het probleem ontdekt wordt, mogelijk opgelopen achterstand opnieuw in de planning verwerken</w:t>
            </w:r>
          </w:p>
        </w:tc>
      </w:tr>
      <w:tr w:rsidR="004D0A27" w14:paraId="751AA83E" w14:textId="0EC00B91" w:rsidTr="004D0A27">
        <w:tc>
          <w:tcPr>
            <w:tcW w:w="3256" w:type="dxa"/>
          </w:tcPr>
          <w:p w14:paraId="15A1DD97" w14:textId="45AC403F" w:rsidR="004D0A27" w:rsidRDefault="004D0A27" w:rsidP="00DB2F57">
            <w:pPr>
              <w:rPr>
                <w:color w:val="000000" w:themeColor="text1"/>
              </w:rPr>
            </w:pPr>
            <w:r>
              <w:rPr>
                <w:color w:val="000000" w:themeColor="text1"/>
              </w:rPr>
              <w:t>Werken met slechte bronnen</w:t>
            </w:r>
          </w:p>
        </w:tc>
        <w:tc>
          <w:tcPr>
            <w:tcW w:w="1275" w:type="dxa"/>
          </w:tcPr>
          <w:p w14:paraId="7DBEB023" w14:textId="594EFC08" w:rsidR="004D0A27" w:rsidRDefault="004D0A27" w:rsidP="00DB2F57">
            <w:pPr>
              <w:rPr>
                <w:color w:val="000000" w:themeColor="text1"/>
              </w:rPr>
            </w:pPr>
            <w:r>
              <w:rPr>
                <w:color w:val="000000" w:themeColor="text1"/>
              </w:rPr>
              <w:t>2</w:t>
            </w:r>
          </w:p>
        </w:tc>
        <w:tc>
          <w:tcPr>
            <w:tcW w:w="851" w:type="dxa"/>
          </w:tcPr>
          <w:p w14:paraId="17781718" w14:textId="4627B4B2" w:rsidR="004D0A27" w:rsidRDefault="004D0A27" w:rsidP="00DB2F57">
            <w:pPr>
              <w:rPr>
                <w:color w:val="000000" w:themeColor="text1"/>
              </w:rPr>
            </w:pPr>
            <w:r>
              <w:rPr>
                <w:color w:val="000000" w:themeColor="text1"/>
              </w:rPr>
              <w:t>4</w:t>
            </w:r>
          </w:p>
        </w:tc>
        <w:tc>
          <w:tcPr>
            <w:tcW w:w="3634" w:type="dxa"/>
          </w:tcPr>
          <w:p w14:paraId="788881E7" w14:textId="7E313FFE" w:rsidR="004D0A27" w:rsidRDefault="004D0A27" w:rsidP="00DB2F57">
            <w:pPr>
              <w:rPr>
                <w:color w:val="000000" w:themeColor="text1"/>
              </w:rPr>
            </w:pPr>
            <w:r>
              <w:rPr>
                <w:color w:val="000000" w:themeColor="text1"/>
              </w:rPr>
              <w:t>Wanneer het probleem ontdekt wordt op zoek naar nieuwe betrouwbare bronnen</w:t>
            </w:r>
          </w:p>
        </w:tc>
      </w:tr>
      <w:tr w:rsidR="004D0A27" w14:paraId="0067B3B0" w14:textId="27EC7F05" w:rsidTr="004D0A27">
        <w:tc>
          <w:tcPr>
            <w:tcW w:w="3256" w:type="dxa"/>
          </w:tcPr>
          <w:p w14:paraId="1AB53907" w14:textId="46B2DE0A" w:rsidR="004D0A27" w:rsidRDefault="004D0A27" w:rsidP="00DB2F57">
            <w:pPr>
              <w:rPr>
                <w:color w:val="000000" w:themeColor="text1"/>
              </w:rPr>
            </w:pPr>
            <w:r>
              <w:rPr>
                <w:color w:val="000000" w:themeColor="text1"/>
              </w:rPr>
              <w:t>Slechte communicatie</w:t>
            </w:r>
          </w:p>
        </w:tc>
        <w:tc>
          <w:tcPr>
            <w:tcW w:w="1275" w:type="dxa"/>
          </w:tcPr>
          <w:p w14:paraId="3559879A" w14:textId="7C4BD8D1" w:rsidR="004D0A27" w:rsidRDefault="004D0A27" w:rsidP="00DB2F57">
            <w:pPr>
              <w:rPr>
                <w:color w:val="000000" w:themeColor="text1"/>
              </w:rPr>
            </w:pPr>
            <w:r>
              <w:rPr>
                <w:color w:val="000000" w:themeColor="text1"/>
              </w:rPr>
              <w:t>2</w:t>
            </w:r>
          </w:p>
        </w:tc>
        <w:tc>
          <w:tcPr>
            <w:tcW w:w="851" w:type="dxa"/>
          </w:tcPr>
          <w:p w14:paraId="46B3F26A" w14:textId="04C9C70F" w:rsidR="004D0A27" w:rsidRDefault="004D0A27" w:rsidP="00DB2F57">
            <w:pPr>
              <w:keepNext/>
              <w:rPr>
                <w:color w:val="000000" w:themeColor="text1"/>
              </w:rPr>
            </w:pPr>
            <w:r>
              <w:rPr>
                <w:color w:val="000000" w:themeColor="text1"/>
              </w:rPr>
              <w:t>3</w:t>
            </w:r>
          </w:p>
        </w:tc>
        <w:tc>
          <w:tcPr>
            <w:tcW w:w="3634" w:type="dxa"/>
          </w:tcPr>
          <w:p w14:paraId="36D19F49" w14:textId="1A6E733E" w:rsidR="004D0A27" w:rsidRDefault="004D0A27" w:rsidP="00DB2F57">
            <w:pPr>
              <w:keepNext/>
              <w:rPr>
                <w:color w:val="000000" w:themeColor="text1"/>
              </w:rPr>
            </w:pPr>
            <w:r>
              <w:rPr>
                <w:color w:val="000000" w:themeColor="text1"/>
              </w:rPr>
              <w:t>Wanneer het probleem ontdekt wordt de oorzaak van de slechte communicatie opzoeken</w:t>
            </w:r>
          </w:p>
        </w:tc>
      </w:tr>
      <w:tr w:rsidR="004D0A27" w14:paraId="02818E13" w14:textId="22D87D67" w:rsidTr="004D0A27">
        <w:tc>
          <w:tcPr>
            <w:tcW w:w="3256" w:type="dxa"/>
          </w:tcPr>
          <w:p w14:paraId="2C19B4D1" w14:textId="4F3FD137" w:rsidR="004D0A27" w:rsidRDefault="004D0A27" w:rsidP="00DB2F57">
            <w:pPr>
              <w:rPr>
                <w:color w:val="000000" w:themeColor="text1"/>
              </w:rPr>
            </w:pPr>
            <w:r>
              <w:rPr>
                <w:color w:val="000000" w:themeColor="text1"/>
              </w:rPr>
              <w:t>Slechte documentatie</w:t>
            </w:r>
          </w:p>
        </w:tc>
        <w:tc>
          <w:tcPr>
            <w:tcW w:w="1275" w:type="dxa"/>
          </w:tcPr>
          <w:p w14:paraId="713A8B7E" w14:textId="7DE67958" w:rsidR="004D0A27" w:rsidRDefault="004D0A27" w:rsidP="00DB2F57">
            <w:pPr>
              <w:rPr>
                <w:color w:val="000000" w:themeColor="text1"/>
              </w:rPr>
            </w:pPr>
            <w:r>
              <w:rPr>
                <w:color w:val="000000" w:themeColor="text1"/>
              </w:rPr>
              <w:t>2</w:t>
            </w:r>
          </w:p>
        </w:tc>
        <w:tc>
          <w:tcPr>
            <w:tcW w:w="851" w:type="dxa"/>
          </w:tcPr>
          <w:p w14:paraId="6E064B3E" w14:textId="0DCA23AD" w:rsidR="004D0A27" w:rsidRDefault="004D0A27" w:rsidP="00DB2F57">
            <w:pPr>
              <w:keepNext/>
              <w:rPr>
                <w:color w:val="000000" w:themeColor="text1"/>
              </w:rPr>
            </w:pPr>
            <w:r>
              <w:rPr>
                <w:color w:val="000000" w:themeColor="text1"/>
              </w:rPr>
              <w:t>3</w:t>
            </w:r>
          </w:p>
        </w:tc>
        <w:tc>
          <w:tcPr>
            <w:tcW w:w="3634" w:type="dxa"/>
          </w:tcPr>
          <w:p w14:paraId="664F8FA3" w14:textId="29C18AA0" w:rsidR="004D0A27" w:rsidRDefault="004D0A27" w:rsidP="00DB2F57">
            <w:pPr>
              <w:keepNext/>
              <w:rPr>
                <w:color w:val="000000" w:themeColor="text1"/>
              </w:rPr>
            </w:pPr>
            <w:r>
              <w:rPr>
                <w:color w:val="000000" w:themeColor="text1"/>
              </w:rPr>
              <w:t>Zorgen dat documentatie regelmatig met de begeleiders gedeeld wordt zodat er feedback gegeven kan worden</w:t>
            </w:r>
          </w:p>
        </w:tc>
      </w:tr>
      <w:tr w:rsidR="004D0A27" w14:paraId="22F0E7F6" w14:textId="15465B66" w:rsidTr="004D0A27">
        <w:tc>
          <w:tcPr>
            <w:tcW w:w="3256" w:type="dxa"/>
          </w:tcPr>
          <w:p w14:paraId="3C5FAD15" w14:textId="67E90DC9" w:rsidR="004D0A27" w:rsidRDefault="004D0A27" w:rsidP="00DB2F57">
            <w:pPr>
              <w:rPr>
                <w:color w:val="000000" w:themeColor="text1"/>
              </w:rPr>
            </w:pPr>
            <w:r>
              <w:rPr>
                <w:color w:val="000000" w:themeColor="text1"/>
              </w:rPr>
              <w:t>Chips niet verkrijgbaar</w:t>
            </w:r>
          </w:p>
        </w:tc>
        <w:tc>
          <w:tcPr>
            <w:tcW w:w="1275" w:type="dxa"/>
          </w:tcPr>
          <w:p w14:paraId="3D7FC4B0" w14:textId="1EC75D52" w:rsidR="004D0A27" w:rsidRDefault="004D0A27" w:rsidP="00DB2F57">
            <w:pPr>
              <w:rPr>
                <w:color w:val="000000" w:themeColor="text1"/>
              </w:rPr>
            </w:pPr>
            <w:r>
              <w:rPr>
                <w:color w:val="000000" w:themeColor="text1"/>
              </w:rPr>
              <w:t>2</w:t>
            </w:r>
          </w:p>
        </w:tc>
        <w:tc>
          <w:tcPr>
            <w:tcW w:w="851" w:type="dxa"/>
          </w:tcPr>
          <w:p w14:paraId="69A96768" w14:textId="6153D27A" w:rsidR="004D0A27" w:rsidRDefault="004D0A27" w:rsidP="00C70066">
            <w:pPr>
              <w:keepNext/>
              <w:rPr>
                <w:color w:val="000000" w:themeColor="text1"/>
              </w:rPr>
            </w:pPr>
            <w:r>
              <w:rPr>
                <w:color w:val="000000" w:themeColor="text1"/>
              </w:rPr>
              <w:t>4</w:t>
            </w:r>
          </w:p>
        </w:tc>
        <w:tc>
          <w:tcPr>
            <w:tcW w:w="3634" w:type="dxa"/>
          </w:tcPr>
          <w:p w14:paraId="472D2335" w14:textId="43E6993F" w:rsidR="004D0A27" w:rsidRDefault="004D0A27" w:rsidP="00C70066">
            <w:pPr>
              <w:keepNext/>
              <w:rPr>
                <w:color w:val="000000" w:themeColor="text1"/>
              </w:rPr>
            </w:pPr>
            <w:r>
              <w:rPr>
                <w:color w:val="000000" w:themeColor="text1"/>
              </w:rPr>
              <w:t>Op zoek naar vervangende chips met dezelfde functie of de schakeling aanpassen</w:t>
            </w:r>
          </w:p>
        </w:tc>
      </w:tr>
      <w:tr w:rsidR="004D0A27" w14:paraId="11621BDC" w14:textId="29AC8936" w:rsidTr="004D0A27">
        <w:tc>
          <w:tcPr>
            <w:tcW w:w="3256" w:type="dxa"/>
          </w:tcPr>
          <w:p w14:paraId="3FCD10CB" w14:textId="30763B17" w:rsidR="004D0A27" w:rsidRDefault="004D0A27" w:rsidP="00DB2F57">
            <w:pPr>
              <w:rPr>
                <w:color w:val="000000" w:themeColor="text1"/>
              </w:rPr>
            </w:pPr>
            <w:r>
              <w:rPr>
                <w:color w:val="000000" w:themeColor="text1"/>
              </w:rPr>
              <w:t>Prototype gaat kapot</w:t>
            </w:r>
          </w:p>
        </w:tc>
        <w:tc>
          <w:tcPr>
            <w:tcW w:w="1275" w:type="dxa"/>
          </w:tcPr>
          <w:p w14:paraId="390A2326" w14:textId="42C59FFF" w:rsidR="004D0A27" w:rsidRDefault="004D0A27" w:rsidP="00DB2F57">
            <w:pPr>
              <w:rPr>
                <w:color w:val="000000" w:themeColor="text1"/>
              </w:rPr>
            </w:pPr>
            <w:r>
              <w:rPr>
                <w:color w:val="000000" w:themeColor="text1"/>
              </w:rPr>
              <w:t>2</w:t>
            </w:r>
          </w:p>
        </w:tc>
        <w:tc>
          <w:tcPr>
            <w:tcW w:w="851" w:type="dxa"/>
          </w:tcPr>
          <w:p w14:paraId="54F335C1" w14:textId="3297CDC8" w:rsidR="004D0A27" w:rsidRDefault="004D0A27" w:rsidP="00C70066">
            <w:pPr>
              <w:keepNext/>
              <w:rPr>
                <w:color w:val="000000" w:themeColor="text1"/>
              </w:rPr>
            </w:pPr>
            <w:r>
              <w:rPr>
                <w:color w:val="000000" w:themeColor="text1"/>
              </w:rPr>
              <w:t>5</w:t>
            </w:r>
          </w:p>
        </w:tc>
        <w:tc>
          <w:tcPr>
            <w:tcW w:w="3634" w:type="dxa"/>
          </w:tcPr>
          <w:p w14:paraId="5B18B81A" w14:textId="30D6A7A8" w:rsidR="004D0A27" w:rsidRDefault="004D0A27" w:rsidP="00C70066">
            <w:pPr>
              <w:keepNext/>
              <w:rPr>
                <w:color w:val="000000" w:themeColor="text1"/>
              </w:rPr>
            </w:pPr>
            <w:r>
              <w:rPr>
                <w:color w:val="000000" w:themeColor="text1"/>
              </w:rPr>
              <w:t>Zo snel mogelijk een nieuw prototype laten fabriceren</w:t>
            </w:r>
          </w:p>
        </w:tc>
      </w:tr>
      <w:tr w:rsidR="004D0A27" w14:paraId="1D866513" w14:textId="5E5BB554" w:rsidTr="004D0A27">
        <w:tc>
          <w:tcPr>
            <w:tcW w:w="3256" w:type="dxa"/>
          </w:tcPr>
          <w:p w14:paraId="5B4917FB" w14:textId="1C9A40DA" w:rsidR="004D0A27" w:rsidRDefault="004D0A27" w:rsidP="00DB2F57">
            <w:pPr>
              <w:rPr>
                <w:color w:val="000000" w:themeColor="text1"/>
              </w:rPr>
            </w:pPr>
            <w:r>
              <w:rPr>
                <w:color w:val="000000" w:themeColor="text1"/>
              </w:rPr>
              <w:t>Vertraging softwareontwikkeling</w:t>
            </w:r>
          </w:p>
        </w:tc>
        <w:tc>
          <w:tcPr>
            <w:tcW w:w="1275" w:type="dxa"/>
          </w:tcPr>
          <w:p w14:paraId="1E29D3C0" w14:textId="53272927" w:rsidR="004D0A27" w:rsidRDefault="004D0A27" w:rsidP="00DB2F57">
            <w:pPr>
              <w:rPr>
                <w:color w:val="000000" w:themeColor="text1"/>
              </w:rPr>
            </w:pPr>
            <w:r>
              <w:rPr>
                <w:color w:val="000000" w:themeColor="text1"/>
              </w:rPr>
              <w:t>4</w:t>
            </w:r>
          </w:p>
        </w:tc>
        <w:tc>
          <w:tcPr>
            <w:tcW w:w="851" w:type="dxa"/>
          </w:tcPr>
          <w:p w14:paraId="45AD1EE1" w14:textId="2062ACE3" w:rsidR="004D0A27" w:rsidRDefault="004D0A27" w:rsidP="00C70066">
            <w:pPr>
              <w:keepNext/>
              <w:rPr>
                <w:color w:val="000000" w:themeColor="text1"/>
              </w:rPr>
            </w:pPr>
            <w:r>
              <w:rPr>
                <w:color w:val="000000" w:themeColor="text1"/>
              </w:rPr>
              <w:t>4</w:t>
            </w:r>
          </w:p>
        </w:tc>
        <w:tc>
          <w:tcPr>
            <w:tcW w:w="3634" w:type="dxa"/>
          </w:tcPr>
          <w:p w14:paraId="7F484954" w14:textId="05430E41" w:rsidR="004D0A27" w:rsidRDefault="004D0A27" w:rsidP="00C70066">
            <w:pPr>
              <w:keepNext/>
              <w:rPr>
                <w:color w:val="000000" w:themeColor="text1"/>
              </w:rPr>
            </w:pPr>
            <w:r>
              <w:rPr>
                <w:color w:val="000000" w:themeColor="text1"/>
              </w:rPr>
              <w:t>Door blijven gaan en proberen de opgebouwde achterstand in te halen</w:t>
            </w:r>
          </w:p>
        </w:tc>
      </w:tr>
    </w:tbl>
    <w:p w14:paraId="0D6C0DE2" w14:textId="76BDA6A8" w:rsidR="00DB2F57" w:rsidRDefault="00C70066" w:rsidP="00DB2F57">
      <w:pPr>
        <w:pStyle w:val="Bijschrift"/>
      </w:pPr>
      <w:r>
        <w:t xml:space="preserve">Tabel </w:t>
      </w:r>
      <w:r w:rsidR="006B1359">
        <w:fldChar w:fldCharType="begin"/>
      </w:r>
      <w:r w:rsidR="006B1359">
        <w:instrText xml:space="preserve"> SEQ Tabel \* ARABIC </w:instrText>
      </w:r>
      <w:r w:rsidR="006B1359">
        <w:fldChar w:fldCharType="separate"/>
      </w:r>
      <w:r>
        <w:rPr>
          <w:noProof/>
        </w:rPr>
        <w:t>3</w:t>
      </w:r>
      <w:r w:rsidR="006B1359">
        <w:rPr>
          <w:noProof/>
        </w:rPr>
        <w:fldChar w:fldCharType="end"/>
      </w:r>
    </w:p>
    <w:p w14:paraId="64AF6E7E" w14:textId="77777777" w:rsidR="00C70066" w:rsidRPr="00C70066" w:rsidRDefault="00C70066" w:rsidP="00C70066"/>
    <w:sectPr w:rsidR="00C70066" w:rsidRPr="00C70066" w:rsidSect="00635F1D">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81F0" w14:textId="77777777" w:rsidR="006B1359" w:rsidRDefault="006B1359" w:rsidP="00635F1D">
      <w:pPr>
        <w:spacing w:after="0" w:line="240" w:lineRule="auto"/>
      </w:pPr>
      <w:r>
        <w:separator/>
      </w:r>
    </w:p>
  </w:endnote>
  <w:endnote w:type="continuationSeparator" w:id="0">
    <w:p w14:paraId="4190856B" w14:textId="77777777" w:rsidR="006B1359" w:rsidRDefault="006B1359"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63C5" w14:textId="77777777" w:rsidR="00D25FF1" w:rsidRDefault="00D25FF1" w:rsidP="001E7FC7">
    <w:pPr>
      <w:pStyle w:val="Koptekst"/>
      <w:pBdr>
        <w:bottom w:val="single" w:sz="6" w:space="1" w:color="auto"/>
      </w:pBdr>
    </w:pPr>
  </w:p>
  <w:p w14:paraId="200868FD" w14:textId="6855E176" w:rsidR="00D25FF1" w:rsidRPr="002E380D" w:rsidRDefault="00D25FF1" w:rsidP="001E7FC7">
    <w:pPr>
      <w:pStyle w:val="Koptekst"/>
      <w:rPr>
        <w:color w:val="0070C0"/>
      </w:rPr>
    </w:pPr>
    <w:r>
      <w:t xml:space="preserve">Versie </w:t>
    </w:r>
    <w:r w:rsidR="00695FAD">
      <w:rPr>
        <w:rStyle w:val="AanwijzingChar"/>
      </w:rPr>
      <w:t>1.</w:t>
    </w:r>
    <w:r w:rsidR="00ED6949">
      <w:rPr>
        <w:rStyle w:val="AanwijzingChar"/>
      </w:rPr>
      <w:t>2</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rsidR="006B1359">
      <w:fldChar w:fldCharType="begin"/>
    </w:r>
    <w:r w:rsidR="006B1359">
      <w:instrText xml:space="preserve"> NUMPAGES  </w:instrText>
    </w:r>
    <w:r w:rsidR="006B1359">
      <w:fldChar w:fldCharType="separate"/>
    </w:r>
    <w:r w:rsidR="00E371CC">
      <w:rPr>
        <w:noProof/>
      </w:rPr>
      <w:t>4</w:t>
    </w:r>
    <w:r w:rsidR="006B13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F66CE" w14:textId="77777777" w:rsidR="006B1359" w:rsidRDefault="006B1359" w:rsidP="00635F1D">
      <w:pPr>
        <w:spacing w:after="0" w:line="240" w:lineRule="auto"/>
      </w:pPr>
      <w:r>
        <w:separator/>
      </w:r>
    </w:p>
  </w:footnote>
  <w:footnote w:type="continuationSeparator" w:id="0">
    <w:p w14:paraId="7C88EFEF" w14:textId="77777777" w:rsidR="006B1359" w:rsidRDefault="006B1359"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1805" w14:textId="06B2A099" w:rsidR="00D25FF1" w:rsidRPr="00A4515D" w:rsidRDefault="00B5337B">
    <w:pPr>
      <w:pStyle w:val="Koptekst"/>
      <w:pBdr>
        <w:bottom w:val="single" w:sz="6" w:space="1" w:color="auto"/>
      </w:pBdr>
      <w:rPr>
        <w:color w:val="0070C0"/>
      </w:rPr>
    </w:pPr>
    <w:proofErr w:type="spellStart"/>
    <w:r>
      <w:t>PvA</w:t>
    </w:r>
    <w:proofErr w:type="spellEnd"/>
    <w:r w:rsidR="002C71FB">
      <w:t xml:space="preserve"> </w:t>
    </w:r>
    <w:r w:rsidR="00A4515D" w:rsidRPr="00CB6282">
      <w:rPr>
        <w:rStyle w:val="AanwijzingChar"/>
        <w:color w:val="FF8402"/>
      </w:rPr>
      <w:t>stage Crownstone</w:t>
    </w:r>
    <w:r w:rsidR="00D25FF1" w:rsidRPr="00CB6282">
      <w:rPr>
        <w:color w:val="FF8402"/>
      </w:rPr>
      <w:ptab w:relativeTo="margin" w:alignment="center" w:leader="none"/>
    </w:r>
    <w:r w:rsidR="00D25FF1" w:rsidRPr="00CB6282">
      <w:rPr>
        <w:color w:val="FF8402"/>
      </w:rPr>
      <w:ptab w:relativeTo="margin" w:alignment="right" w:leader="none"/>
    </w:r>
    <w:r w:rsidR="00D25FF1" w:rsidRPr="00CB6282">
      <w:rPr>
        <w:color w:val="FF8402"/>
      </w:rPr>
      <w:t xml:space="preserve">Hogeschool </w:t>
    </w:r>
    <w:r w:rsidR="00D25FF1">
      <w:t>Rotterdam</w:t>
    </w:r>
  </w:p>
  <w:p w14:paraId="38355F5E"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F6703A"/>
    <w:multiLevelType w:val="hybridMultilevel"/>
    <w:tmpl w:val="A1BE7EC2"/>
    <w:lvl w:ilvl="0" w:tplc="E75C5CCA">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0D34C7"/>
    <w:multiLevelType w:val="hybridMultilevel"/>
    <w:tmpl w:val="F91403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DE579E"/>
    <w:multiLevelType w:val="hybridMultilevel"/>
    <w:tmpl w:val="6B7604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4A759F"/>
    <w:multiLevelType w:val="hybridMultilevel"/>
    <w:tmpl w:val="5BC61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CF6C51"/>
    <w:multiLevelType w:val="hybridMultilevel"/>
    <w:tmpl w:val="60AAA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4072FD"/>
    <w:multiLevelType w:val="hybridMultilevel"/>
    <w:tmpl w:val="27869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2"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BB12A87"/>
    <w:multiLevelType w:val="hybridMultilevel"/>
    <w:tmpl w:val="690ED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E754C65"/>
    <w:multiLevelType w:val="hybridMultilevel"/>
    <w:tmpl w:val="2196E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5"/>
  </w:num>
  <w:num w:numId="4">
    <w:abstractNumId w:val="14"/>
  </w:num>
  <w:num w:numId="5">
    <w:abstractNumId w:val="19"/>
  </w:num>
  <w:num w:numId="6">
    <w:abstractNumId w:val="22"/>
  </w:num>
  <w:num w:numId="7">
    <w:abstractNumId w:val="2"/>
  </w:num>
  <w:num w:numId="8">
    <w:abstractNumId w:val="0"/>
  </w:num>
  <w:num w:numId="9">
    <w:abstractNumId w:val="11"/>
  </w:num>
  <w:num w:numId="10">
    <w:abstractNumId w:val="16"/>
  </w:num>
  <w:num w:numId="11">
    <w:abstractNumId w:val="1"/>
  </w:num>
  <w:num w:numId="12">
    <w:abstractNumId w:val="10"/>
  </w:num>
  <w:num w:numId="13">
    <w:abstractNumId w:val="9"/>
  </w:num>
  <w:num w:numId="14">
    <w:abstractNumId w:val="18"/>
  </w:num>
  <w:num w:numId="15">
    <w:abstractNumId w:val="7"/>
  </w:num>
  <w:num w:numId="16">
    <w:abstractNumId w:val="27"/>
  </w:num>
  <w:num w:numId="17">
    <w:abstractNumId w:val="17"/>
  </w:num>
  <w:num w:numId="18">
    <w:abstractNumId w:val="23"/>
  </w:num>
  <w:num w:numId="19">
    <w:abstractNumId w:val="8"/>
  </w:num>
  <w:num w:numId="20">
    <w:abstractNumId w:val="24"/>
  </w:num>
  <w:num w:numId="21">
    <w:abstractNumId w:val="15"/>
  </w:num>
  <w:num w:numId="22">
    <w:abstractNumId w:val="3"/>
  </w:num>
  <w:num w:numId="23">
    <w:abstractNumId w:val="4"/>
  </w:num>
  <w:num w:numId="24">
    <w:abstractNumId w:val="12"/>
  </w:num>
  <w:num w:numId="25">
    <w:abstractNumId w:val="13"/>
  </w:num>
  <w:num w:numId="26">
    <w:abstractNumId w:val="25"/>
  </w:num>
  <w:num w:numId="27">
    <w:abstractNumId w:val="6"/>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33F68"/>
    <w:rsid w:val="00034F93"/>
    <w:rsid w:val="0005028B"/>
    <w:rsid w:val="000911BA"/>
    <w:rsid w:val="000A1F7A"/>
    <w:rsid w:val="000D0A8F"/>
    <w:rsid w:val="001135C5"/>
    <w:rsid w:val="00115A00"/>
    <w:rsid w:val="00133D31"/>
    <w:rsid w:val="00157D8B"/>
    <w:rsid w:val="00166511"/>
    <w:rsid w:val="00176B13"/>
    <w:rsid w:val="00195A3B"/>
    <w:rsid w:val="001A244C"/>
    <w:rsid w:val="001A3744"/>
    <w:rsid w:val="001D4778"/>
    <w:rsid w:val="001E7FC7"/>
    <w:rsid w:val="001F1C0E"/>
    <w:rsid w:val="002235AB"/>
    <w:rsid w:val="00231B9E"/>
    <w:rsid w:val="002A6617"/>
    <w:rsid w:val="002C71FB"/>
    <w:rsid w:val="002E380D"/>
    <w:rsid w:val="002F3B44"/>
    <w:rsid w:val="0031674D"/>
    <w:rsid w:val="0039539B"/>
    <w:rsid w:val="003C1B36"/>
    <w:rsid w:val="003D3A6B"/>
    <w:rsid w:val="003E7DAB"/>
    <w:rsid w:val="003F5714"/>
    <w:rsid w:val="00404D9E"/>
    <w:rsid w:val="00410417"/>
    <w:rsid w:val="004109CF"/>
    <w:rsid w:val="00451397"/>
    <w:rsid w:val="0045756D"/>
    <w:rsid w:val="0047223A"/>
    <w:rsid w:val="00482970"/>
    <w:rsid w:val="00485C57"/>
    <w:rsid w:val="004C068B"/>
    <w:rsid w:val="004C61C9"/>
    <w:rsid w:val="004C68D0"/>
    <w:rsid w:val="004D0A27"/>
    <w:rsid w:val="004D52A6"/>
    <w:rsid w:val="0051446D"/>
    <w:rsid w:val="00527BCD"/>
    <w:rsid w:val="00542A80"/>
    <w:rsid w:val="005516D5"/>
    <w:rsid w:val="00560DFD"/>
    <w:rsid w:val="0057351E"/>
    <w:rsid w:val="005A5BD2"/>
    <w:rsid w:val="005B3C00"/>
    <w:rsid w:val="005B6130"/>
    <w:rsid w:val="005D0699"/>
    <w:rsid w:val="005D4334"/>
    <w:rsid w:val="00635F1D"/>
    <w:rsid w:val="0065282E"/>
    <w:rsid w:val="00667322"/>
    <w:rsid w:val="00672AA5"/>
    <w:rsid w:val="00672CCA"/>
    <w:rsid w:val="00695FAD"/>
    <w:rsid w:val="006B1359"/>
    <w:rsid w:val="006B5BE7"/>
    <w:rsid w:val="0072323B"/>
    <w:rsid w:val="00737E28"/>
    <w:rsid w:val="00763AF4"/>
    <w:rsid w:val="00773793"/>
    <w:rsid w:val="00790966"/>
    <w:rsid w:val="007A44D4"/>
    <w:rsid w:val="007A6D30"/>
    <w:rsid w:val="008222F4"/>
    <w:rsid w:val="00834B79"/>
    <w:rsid w:val="00837638"/>
    <w:rsid w:val="00854A4B"/>
    <w:rsid w:val="00854C74"/>
    <w:rsid w:val="00871120"/>
    <w:rsid w:val="00897A9C"/>
    <w:rsid w:val="008A5305"/>
    <w:rsid w:val="008F527A"/>
    <w:rsid w:val="009103FF"/>
    <w:rsid w:val="0092095A"/>
    <w:rsid w:val="00920E4E"/>
    <w:rsid w:val="00921266"/>
    <w:rsid w:val="009338E7"/>
    <w:rsid w:val="009B0A48"/>
    <w:rsid w:val="009B289D"/>
    <w:rsid w:val="009B2D85"/>
    <w:rsid w:val="009B7681"/>
    <w:rsid w:val="009C5CF4"/>
    <w:rsid w:val="009F30F9"/>
    <w:rsid w:val="00A1243D"/>
    <w:rsid w:val="00A150E8"/>
    <w:rsid w:val="00A25912"/>
    <w:rsid w:val="00A4515D"/>
    <w:rsid w:val="00AD298D"/>
    <w:rsid w:val="00AF2AF0"/>
    <w:rsid w:val="00B074ED"/>
    <w:rsid w:val="00B1530C"/>
    <w:rsid w:val="00B23395"/>
    <w:rsid w:val="00B36C74"/>
    <w:rsid w:val="00B52FC9"/>
    <w:rsid w:val="00B5337B"/>
    <w:rsid w:val="00B561EF"/>
    <w:rsid w:val="00B80081"/>
    <w:rsid w:val="00B875BE"/>
    <w:rsid w:val="00BB25AB"/>
    <w:rsid w:val="00BB7EDE"/>
    <w:rsid w:val="00BC4221"/>
    <w:rsid w:val="00BD24E2"/>
    <w:rsid w:val="00BE6F3C"/>
    <w:rsid w:val="00BF5CF1"/>
    <w:rsid w:val="00C065A1"/>
    <w:rsid w:val="00C34AFE"/>
    <w:rsid w:val="00C70066"/>
    <w:rsid w:val="00C704B5"/>
    <w:rsid w:val="00CA2153"/>
    <w:rsid w:val="00CB6282"/>
    <w:rsid w:val="00CE74A0"/>
    <w:rsid w:val="00D037A2"/>
    <w:rsid w:val="00D07D57"/>
    <w:rsid w:val="00D25FF1"/>
    <w:rsid w:val="00D5610E"/>
    <w:rsid w:val="00D75AE6"/>
    <w:rsid w:val="00D83144"/>
    <w:rsid w:val="00D90CD8"/>
    <w:rsid w:val="00DB2F57"/>
    <w:rsid w:val="00DC7AAF"/>
    <w:rsid w:val="00DD170F"/>
    <w:rsid w:val="00E164DA"/>
    <w:rsid w:val="00E20956"/>
    <w:rsid w:val="00E371CC"/>
    <w:rsid w:val="00E653C2"/>
    <w:rsid w:val="00E848AD"/>
    <w:rsid w:val="00EA23B1"/>
    <w:rsid w:val="00EB2170"/>
    <w:rsid w:val="00ED6949"/>
    <w:rsid w:val="00EE45BC"/>
    <w:rsid w:val="00EF5D95"/>
    <w:rsid w:val="00EF62E5"/>
    <w:rsid w:val="00EF78A4"/>
    <w:rsid w:val="00F902A2"/>
    <w:rsid w:val="00F90D55"/>
    <w:rsid w:val="00FA1ABA"/>
    <w:rsid w:val="00FC3AB9"/>
    <w:rsid w:val="00FD6D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61A18"/>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1A3744"/>
    <w:rPr>
      <w:color w:val="605E5C"/>
      <w:shd w:val="clear" w:color="auto" w:fill="E1DFDD"/>
    </w:rPr>
  </w:style>
  <w:style w:type="character" w:styleId="GevolgdeHyperlink">
    <w:name w:val="FollowedHyperlink"/>
    <w:basedOn w:val="Standaardalinea-lettertype"/>
    <w:uiPriority w:val="99"/>
    <w:semiHidden/>
    <w:unhideWhenUsed/>
    <w:rsid w:val="000D0A8F"/>
    <w:rPr>
      <w:color w:val="954F72" w:themeColor="followedHyperlink"/>
      <w:u w:val="single"/>
    </w:rPr>
  </w:style>
  <w:style w:type="paragraph" w:styleId="Normaalweb">
    <w:name w:val="Normal (Web)"/>
    <w:basedOn w:val="Standaard"/>
    <w:uiPriority w:val="99"/>
    <w:unhideWhenUsed/>
    <w:rsid w:val="009F30F9"/>
    <w:pPr>
      <w:spacing w:before="100" w:beforeAutospacing="1" w:after="100" w:afterAutospacing="1" w:line="240" w:lineRule="auto"/>
      <w:jc w:val="left"/>
    </w:pPr>
    <w:rPr>
      <w:rFonts w:ascii="Times New Roman" w:eastAsia="Times New Roman" w:hAnsi="Times New Roman" w:cs="Times New Roman"/>
      <w:sz w:val="24"/>
      <w:szCs w:val="24"/>
      <w:lang w:eastAsia="nl-NL"/>
    </w:rPr>
  </w:style>
  <w:style w:type="paragraph" w:styleId="Bijschrift">
    <w:name w:val="caption"/>
    <w:basedOn w:val="Standaard"/>
    <w:next w:val="Standaard"/>
    <w:uiPriority w:val="35"/>
    <w:unhideWhenUsed/>
    <w:qFormat/>
    <w:rsid w:val="00DB2F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8797">
      <w:bodyDiv w:val="1"/>
      <w:marLeft w:val="0"/>
      <w:marRight w:val="0"/>
      <w:marTop w:val="0"/>
      <w:marBottom w:val="0"/>
      <w:divBdr>
        <w:top w:val="none" w:sz="0" w:space="0" w:color="auto"/>
        <w:left w:val="none" w:sz="0" w:space="0" w:color="auto"/>
        <w:bottom w:val="none" w:sz="0" w:space="0" w:color="auto"/>
        <w:right w:val="none" w:sz="0" w:space="0" w:color="auto"/>
      </w:divBdr>
    </w:div>
    <w:div w:id="389303308">
      <w:bodyDiv w:val="1"/>
      <w:marLeft w:val="0"/>
      <w:marRight w:val="0"/>
      <w:marTop w:val="0"/>
      <w:marBottom w:val="0"/>
      <w:divBdr>
        <w:top w:val="none" w:sz="0" w:space="0" w:color="auto"/>
        <w:left w:val="none" w:sz="0" w:space="0" w:color="auto"/>
        <w:bottom w:val="none" w:sz="0" w:space="0" w:color="auto"/>
        <w:right w:val="none" w:sz="0" w:space="0" w:color="auto"/>
      </w:divBdr>
      <w:divsChild>
        <w:div w:id="938488336">
          <w:marLeft w:val="0"/>
          <w:marRight w:val="0"/>
          <w:marTop w:val="0"/>
          <w:marBottom w:val="0"/>
          <w:divBdr>
            <w:top w:val="none" w:sz="0" w:space="0" w:color="auto"/>
            <w:left w:val="none" w:sz="0" w:space="0" w:color="auto"/>
            <w:bottom w:val="none" w:sz="0" w:space="0" w:color="auto"/>
            <w:right w:val="none" w:sz="0" w:space="0" w:color="auto"/>
          </w:divBdr>
          <w:divsChild>
            <w:div w:id="551042581">
              <w:marLeft w:val="0"/>
              <w:marRight w:val="0"/>
              <w:marTop w:val="0"/>
              <w:marBottom w:val="0"/>
              <w:divBdr>
                <w:top w:val="none" w:sz="0" w:space="0" w:color="auto"/>
                <w:left w:val="none" w:sz="0" w:space="0" w:color="auto"/>
                <w:bottom w:val="none" w:sz="0" w:space="0" w:color="auto"/>
                <w:right w:val="none" w:sz="0" w:space="0" w:color="auto"/>
              </w:divBdr>
              <w:divsChild>
                <w:div w:id="371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10616">
      <w:bodyDiv w:val="1"/>
      <w:marLeft w:val="0"/>
      <w:marRight w:val="0"/>
      <w:marTop w:val="0"/>
      <w:marBottom w:val="0"/>
      <w:divBdr>
        <w:top w:val="none" w:sz="0" w:space="0" w:color="auto"/>
        <w:left w:val="none" w:sz="0" w:space="0" w:color="auto"/>
        <w:bottom w:val="none" w:sz="0" w:space="0" w:color="auto"/>
        <w:right w:val="none" w:sz="0" w:space="0" w:color="auto"/>
      </w:divBdr>
    </w:div>
    <w:div w:id="1474908017">
      <w:bodyDiv w:val="1"/>
      <w:marLeft w:val="0"/>
      <w:marRight w:val="0"/>
      <w:marTop w:val="0"/>
      <w:marBottom w:val="0"/>
      <w:divBdr>
        <w:top w:val="none" w:sz="0" w:space="0" w:color="auto"/>
        <w:left w:val="none" w:sz="0" w:space="0" w:color="auto"/>
        <w:bottom w:val="none" w:sz="0" w:space="0" w:color="auto"/>
        <w:right w:val="none" w:sz="0" w:space="0" w:color="auto"/>
      </w:divBdr>
    </w:div>
    <w:div w:id="1704134590">
      <w:bodyDiv w:val="1"/>
      <w:marLeft w:val="0"/>
      <w:marRight w:val="0"/>
      <w:marTop w:val="0"/>
      <w:marBottom w:val="0"/>
      <w:divBdr>
        <w:top w:val="none" w:sz="0" w:space="0" w:color="auto"/>
        <w:left w:val="none" w:sz="0" w:space="0" w:color="auto"/>
        <w:bottom w:val="none" w:sz="0" w:space="0" w:color="auto"/>
        <w:right w:val="none" w:sz="0" w:space="0" w:color="auto"/>
      </w:divBdr>
    </w:div>
    <w:div w:id="1927107348">
      <w:bodyDiv w:val="1"/>
      <w:marLeft w:val="0"/>
      <w:marRight w:val="0"/>
      <w:marTop w:val="0"/>
      <w:marBottom w:val="0"/>
      <w:divBdr>
        <w:top w:val="none" w:sz="0" w:space="0" w:color="auto"/>
        <w:left w:val="none" w:sz="0" w:space="0" w:color="auto"/>
        <w:bottom w:val="none" w:sz="0" w:space="0" w:color="auto"/>
        <w:right w:val="none" w:sz="0" w:space="0" w:color="auto"/>
      </w:divBdr>
    </w:div>
    <w:div w:id="193910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ne@crownstone.rock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0987941@hr.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dy@crownstone.rocks" TargetMode="External"/><Relationship Id="rId5" Type="http://schemas.openxmlformats.org/officeDocument/2006/relationships/webSettings" Target="webSettings.xml"/><Relationship Id="rId15" Type="http://schemas.openxmlformats.org/officeDocument/2006/relationships/hyperlink" Target="mailto:h.e.versprille@hr.nl" TargetMode="External"/><Relationship Id="rId10" Type="http://schemas.openxmlformats.org/officeDocument/2006/relationships/hyperlink" Target="mailto:jordyvanmaenen@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veron@hr.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8</Pages>
  <Words>1902</Words>
  <Characters>10467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Jordy van Maenen (0987941)</cp:lastModifiedBy>
  <cp:revision>73</cp:revision>
  <dcterms:created xsi:type="dcterms:W3CDTF">2016-11-12T13:03:00Z</dcterms:created>
  <dcterms:modified xsi:type="dcterms:W3CDTF">2021-11-11T13:33:00Z</dcterms:modified>
</cp:coreProperties>
</file>